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8627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00" w:firstRow="0" w:lastRow="0" w:firstColumn="0" w:lastColumn="0" w:noHBand="0" w:noVBand="1"/>
      </w:tblPr>
      <w:tblGrid>
        <w:gridCol w:w="2802"/>
        <w:gridCol w:w="5825"/>
      </w:tblGrid>
      <w:tr w:rsidR="009665A0" w:rsidTr="00B5049A">
        <w:trPr>
          <w:trHeight w:val="572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5825" w:type="dxa"/>
          </w:tcPr>
          <w:p w:rsidR="009665A0" w:rsidRDefault="00A3645D">
            <w:r>
              <w:t>CU06</w:t>
            </w:r>
          </w:p>
        </w:tc>
      </w:tr>
      <w:tr w:rsidR="009665A0" w:rsidTr="00B5049A">
        <w:trPr>
          <w:trHeight w:val="566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825" w:type="dxa"/>
          </w:tcPr>
          <w:p w:rsidR="009665A0" w:rsidRDefault="00972372">
            <w:r>
              <w:t>Administrar software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Autor(es):</w:t>
            </w:r>
          </w:p>
        </w:tc>
        <w:tc>
          <w:tcPr>
            <w:tcW w:w="5825" w:type="dxa"/>
          </w:tcPr>
          <w:p w:rsidR="009665A0" w:rsidRDefault="00A3645D">
            <w:pPr>
              <w:numPr>
                <w:ilvl w:val="0"/>
                <w:numId w:val="6"/>
              </w:numPr>
              <w:contextualSpacing/>
            </w:pPr>
            <w:r>
              <w:t>Alberto de Jesús Sánchez López</w:t>
            </w:r>
          </w:p>
          <w:p w:rsidR="009665A0" w:rsidRDefault="00A3645D">
            <w:pPr>
              <w:numPr>
                <w:ilvl w:val="0"/>
                <w:numId w:val="6"/>
              </w:numPr>
              <w:contextualSpacing/>
            </w:pPr>
            <w:r>
              <w:t>Elsa Irasema Caicero Franco</w:t>
            </w:r>
          </w:p>
          <w:p w:rsidR="009665A0" w:rsidRDefault="00A3645D">
            <w:pPr>
              <w:numPr>
                <w:ilvl w:val="0"/>
                <w:numId w:val="6"/>
              </w:numPr>
              <w:contextualSpacing/>
            </w:pPr>
            <w:r>
              <w:t>Gabriela Sandoval Cruz</w:t>
            </w:r>
          </w:p>
        </w:tc>
      </w:tr>
      <w:tr w:rsidR="009665A0" w:rsidTr="00B5049A">
        <w:trPr>
          <w:trHeight w:val="584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Fecha de creación:</w:t>
            </w:r>
          </w:p>
        </w:tc>
        <w:tc>
          <w:tcPr>
            <w:tcW w:w="5825" w:type="dxa"/>
          </w:tcPr>
          <w:p w:rsidR="009665A0" w:rsidRDefault="00A3645D">
            <w:r>
              <w:t>29/09/18</w:t>
            </w:r>
          </w:p>
        </w:tc>
      </w:tr>
      <w:tr w:rsidR="009665A0" w:rsidTr="00B5049A">
        <w:trPr>
          <w:trHeight w:val="576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825" w:type="dxa"/>
          </w:tcPr>
          <w:p w:rsidR="009665A0" w:rsidRDefault="009665A0"/>
        </w:tc>
      </w:tr>
      <w:tr w:rsidR="009665A0" w:rsidTr="00B5049A">
        <w:trPr>
          <w:trHeight w:val="55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825" w:type="dxa"/>
          </w:tcPr>
          <w:p w:rsidR="009665A0" w:rsidRDefault="00A3645D">
            <w:r>
              <w:t>Jefe de Centro de Computo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5825" w:type="dxa"/>
          </w:tcPr>
          <w:p w:rsidR="009665A0" w:rsidRDefault="00A3645D">
            <w:r>
              <w:t xml:space="preserve">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podrá llevar a cabo la visualización del software adquirido al CC (Centro de cómputo), entre las actividades se encuentran mostrar, modificar el registro</w:t>
            </w:r>
            <w:r w:rsidR="00972372">
              <w:t>, añadir nuevo software</w:t>
            </w:r>
            <w:r>
              <w:t xml:space="preserve"> e inhabilitar el software.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5825" w:type="dxa"/>
          </w:tcPr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El </w:t>
            </w:r>
            <w:proofErr w:type="gramStart"/>
            <w:r w:rsidR="00280414">
              <w:rPr>
                <w:color w:val="000000"/>
              </w:rPr>
              <w:t>Jefe</w:t>
            </w:r>
            <w:proofErr w:type="gramEnd"/>
            <w:r w:rsidR="00280414">
              <w:rPr>
                <w:color w:val="000000"/>
              </w:rPr>
              <w:t xml:space="preserve"> de Centro de Cómputo</w:t>
            </w:r>
            <w:r>
              <w:rPr>
                <w:color w:val="000000"/>
              </w:rPr>
              <w:t xml:space="preserve"> debe estar</w:t>
            </w:r>
            <w:r>
              <w:t xml:space="preserve"> registrado</w:t>
            </w:r>
            <w:r>
              <w:rPr>
                <w:color w:val="000000"/>
              </w:rPr>
              <w:t xml:space="preserve"> en el sistema</w:t>
            </w:r>
            <w:r>
              <w:t xml:space="preserve"> y haber ingresado con su cuenta y contraseña. 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presiona el botón “software”.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825" w:type="dxa"/>
          </w:tcPr>
          <w:p w:rsidR="009665A0" w:rsidRDefault="00A3645D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El </w:t>
            </w:r>
            <w:r w:rsidR="00972372">
              <w:rPr>
                <w:color w:val="000000"/>
              </w:rPr>
              <w:t>S</w:t>
            </w:r>
            <w:r>
              <w:rPr>
                <w:color w:val="000000"/>
              </w:rPr>
              <w:t>istema</w:t>
            </w:r>
            <w:r>
              <w:t xml:space="preserve"> recupera de la base de datos el SOFTWARE disponible</w:t>
            </w:r>
            <w:r w:rsidR="00E30C92">
              <w:t>. [FA-1] [EX-1]</w:t>
            </w:r>
          </w:p>
          <w:p w:rsidR="009665A0" w:rsidRDefault="00A3645D">
            <w:pPr>
              <w:numPr>
                <w:ilvl w:val="0"/>
                <w:numId w:val="19"/>
              </w:numPr>
              <w:spacing w:line="259" w:lineRule="auto"/>
              <w:contextualSpacing/>
            </w:pPr>
            <w:r>
              <w:t xml:space="preserve">El </w:t>
            </w:r>
            <w:proofErr w:type="gramStart"/>
            <w:r>
              <w:t>Jefe</w:t>
            </w:r>
            <w:proofErr w:type="gramEnd"/>
            <w:r>
              <w:t xml:space="preserve"> del Centro de Cómputo selecciona si quiere ver todo el SOFTWARE</w:t>
            </w:r>
            <w:r w:rsidR="00972372">
              <w:t xml:space="preserve"> (incluyendo el deshabilitado)</w:t>
            </w:r>
            <w:r>
              <w:t xml:space="preserve"> o sólo el disponible</w:t>
            </w:r>
            <w:r w:rsidR="00EF1043">
              <w:t>.</w:t>
            </w:r>
            <w:r>
              <w:t xml:space="preserve"> </w:t>
            </w:r>
          </w:p>
          <w:p w:rsidR="009665A0" w:rsidRDefault="00A3645D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 xml:space="preserve">El sistema muestra en una tabla con los datos del SOFTWARE (nombre software, </w:t>
            </w:r>
            <w:proofErr w:type="spellStart"/>
            <w:proofErr w:type="gramStart"/>
            <w:r>
              <w:t>no.Licencias</w:t>
            </w:r>
            <w:proofErr w:type="spellEnd"/>
            <w:proofErr w:type="gramEnd"/>
            <w:r>
              <w:t>, versión,</w:t>
            </w:r>
            <w:r w:rsidR="00E30C92">
              <w:t xml:space="preserve"> observaciones</w:t>
            </w:r>
            <w:r>
              <w:t>). [FA-2] [FA-3]</w:t>
            </w:r>
            <w:r w:rsidR="00E30C92">
              <w:t xml:space="preserve"> [FA-4] [FA-5]</w:t>
            </w:r>
          </w:p>
          <w:p w:rsidR="009665A0" w:rsidRDefault="00A3645D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Fin de caso de uso.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825" w:type="dxa"/>
          </w:tcPr>
          <w:p w:rsidR="009665A0" w:rsidRDefault="00A3645D">
            <w:pPr>
              <w:spacing w:after="160" w:line="259" w:lineRule="auto"/>
            </w:pPr>
            <w:r>
              <w:t xml:space="preserve">[FA-1]  </w:t>
            </w:r>
          </w:p>
          <w:p w:rsidR="009665A0" w:rsidRDefault="00A3645D">
            <w:pPr>
              <w:numPr>
                <w:ilvl w:val="0"/>
                <w:numId w:val="12"/>
              </w:numPr>
              <w:spacing w:after="160" w:line="259" w:lineRule="auto"/>
              <w:contextualSpacing/>
            </w:pPr>
            <w:r>
              <w:t>Si no hay SOFTWARE disponible en el sistema muestra el mensaje “No hay software disponible</w:t>
            </w:r>
            <w:r w:rsidR="00E30C92">
              <w:t xml:space="preserve"> ¿dese agregar</w:t>
            </w:r>
            <w:r w:rsidR="00DA6925">
              <w:t xml:space="preserve"> nuevo?</w:t>
            </w:r>
            <w:r>
              <w:t>”.</w:t>
            </w:r>
          </w:p>
          <w:p w:rsidR="00DA6925" w:rsidRDefault="00DA6925">
            <w:pPr>
              <w:numPr>
                <w:ilvl w:val="0"/>
                <w:numId w:val="12"/>
              </w:numPr>
              <w:spacing w:after="160" w:line="259" w:lineRule="auto"/>
              <w:contextualSpacing/>
            </w:pPr>
            <w:r>
              <w:t xml:space="preserve">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hace clic en “si”.</w:t>
            </w:r>
            <w:r w:rsidR="00280414">
              <w:t xml:space="preserve"> [FA-6]</w:t>
            </w:r>
          </w:p>
          <w:p w:rsidR="00DA6925" w:rsidRDefault="00DA6925">
            <w:pPr>
              <w:numPr>
                <w:ilvl w:val="0"/>
                <w:numId w:val="12"/>
              </w:numPr>
              <w:spacing w:after="160" w:line="259" w:lineRule="auto"/>
              <w:contextualSpacing/>
            </w:pPr>
            <w:r>
              <w:t xml:space="preserve">El sistema abre ventana “Añadir nuevo software” </w:t>
            </w:r>
            <w:r w:rsidR="00280414">
              <w:t>[FA-1.1]</w:t>
            </w:r>
          </w:p>
          <w:p w:rsidR="00280414" w:rsidRDefault="00280414" w:rsidP="00280414">
            <w:pPr>
              <w:spacing w:after="160" w:line="259" w:lineRule="auto"/>
              <w:contextualSpacing/>
            </w:pPr>
          </w:p>
          <w:p w:rsidR="00280414" w:rsidRDefault="00280414" w:rsidP="00280414">
            <w:pPr>
              <w:spacing w:after="160" w:line="259" w:lineRule="auto"/>
              <w:contextualSpacing/>
            </w:pPr>
            <w:r>
              <w:t>[FA-1.1]</w:t>
            </w:r>
          </w:p>
          <w:p w:rsidR="00280414" w:rsidRDefault="00280414" w:rsidP="00280414">
            <w:pPr>
              <w:pStyle w:val="Prrafodelista"/>
              <w:numPr>
                <w:ilvl w:val="3"/>
                <w:numId w:val="12"/>
              </w:numPr>
              <w:ind w:left="740" w:hanging="425"/>
            </w:pPr>
            <w:r>
              <w:t xml:space="preserve">Si el </w:t>
            </w:r>
            <w:proofErr w:type="gramStart"/>
            <w:r>
              <w:t>Jefe</w:t>
            </w:r>
            <w:proofErr w:type="gramEnd"/>
            <w:r>
              <w:t xml:space="preserve"> de Centro d Cómputo pulsa “Nuevo software”.</w:t>
            </w:r>
          </w:p>
          <w:p w:rsidR="00280414" w:rsidRDefault="00280414" w:rsidP="00280414">
            <w:pPr>
              <w:pStyle w:val="Prrafodelista"/>
              <w:numPr>
                <w:ilvl w:val="3"/>
                <w:numId w:val="12"/>
              </w:numPr>
              <w:ind w:left="740" w:hanging="425"/>
            </w:pPr>
            <w:r>
              <w:t xml:space="preserve">El sistema </w:t>
            </w:r>
            <w:r w:rsidR="00BE3C11">
              <w:t>abre la ventana “Añadir nuevo software”</w:t>
            </w:r>
          </w:p>
          <w:p w:rsidR="00BE3C11" w:rsidRDefault="00BE3C11" w:rsidP="00280414">
            <w:pPr>
              <w:pStyle w:val="Prrafodelista"/>
              <w:numPr>
                <w:ilvl w:val="3"/>
                <w:numId w:val="12"/>
              </w:numPr>
              <w:ind w:left="740" w:hanging="425"/>
            </w:pPr>
            <w:r>
              <w:t xml:space="preserve">El </w:t>
            </w:r>
            <w:proofErr w:type="gramStart"/>
            <w:r>
              <w:t>Jefe</w:t>
            </w:r>
            <w:proofErr w:type="gramEnd"/>
            <w:r>
              <w:t xml:space="preserve"> de Centro de Cómputo ingresa los datos requeridos </w:t>
            </w:r>
            <w:r>
              <w:t xml:space="preserve">(Información de la entidad académica o </w:t>
            </w:r>
            <w:r>
              <w:lastRenderedPageBreak/>
              <w:t>dependencia, nombre del software, origen del software, versión, tipo de software, marca, idioma,</w:t>
            </w:r>
            <w:r w:rsidR="009F34C8">
              <w:t xml:space="preserve"> si requiere actualización, sistema operativo en el que se ejecuta,</w:t>
            </w:r>
            <w:r>
              <w:t xml:space="preserve"> </w:t>
            </w:r>
            <w:r w:rsidR="009F34C8">
              <w:t xml:space="preserve">en uso, fecha de adquisición, </w:t>
            </w:r>
            <w:r>
              <w:t>observaciones</w:t>
            </w:r>
            <w:r w:rsidR="009F34C8">
              <w:t xml:space="preserve"> y </w:t>
            </w:r>
            <w:r>
              <w:t>datos de licencia (periodo de vigencia, carácter de licencia, tipo y responsable de esta)</w:t>
            </w:r>
            <w:r w:rsidR="004769B2">
              <w:t>)</w:t>
            </w:r>
            <w:r w:rsidR="008D3142">
              <w:t xml:space="preserve"> y presiona “guardar” [FA-5]</w:t>
            </w:r>
          </w:p>
          <w:p w:rsidR="008D3142" w:rsidRDefault="008D3142" w:rsidP="00280414">
            <w:pPr>
              <w:pStyle w:val="Prrafodelista"/>
              <w:numPr>
                <w:ilvl w:val="3"/>
                <w:numId w:val="12"/>
              </w:numPr>
              <w:ind w:left="740" w:hanging="425"/>
            </w:pPr>
            <w:r>
              <w:t>El sistema verifica que los datos sean correctos, los guarda en la base de datos y envía el mensaje: “El nuevo software se guardó con éxito”. [FA- 1.1.1]</w:t>
            </w:r>
          </w:p>
          <w:p w:rsidR="008D3142" w:rsidRDefault="008D3142" w:rsidP="00280414">
            <w:pPr>
              <w:pStyle w:val="Prrafodelista"/>
              <w:numPr>
                <w:ilvl w:val="3"/>
                <w:numId w:val="12"/>
              </w:numPr>
              <w:ind w:left="740" w:hanging="425"/>
            </w:pPr>
            <w:r>
              <w:t xml:space="preserve">El </w:t>
            </w:r>
            <w:proofErr w:type="gramStart"/>
            <w:r>
              <w:t>Jefe</w:t>
            </w:r>
            <w:proofErr w:type="gramEnd"/>
            <w:r>
              <w:t xml:space="preserve"> de Centro de Computo presiona el botón “Aceptar”.</w:t>
            </w:r>
          </w:p>
          <w:p w:rsidR="008D3142" w:rsidRDefault="008D3142" w:rsidP="00280414">
            <w:pPr>
              <w:pStyle w:val="Prrafodelista"/>
              <w:numPr>
                <w:ilvl w:val="3"/>
                <w:numId w:val="12"/>
              </w:numPr>
              <w:ind w:left="740" w:hanging="425"/>
            </w:pPr>
            <w:r>
              <w:t>Regresa al paso 3</w:t>
            </w:r>
          </w:p>
          <w:p w:rsidR="008D3142" w:rsidRDefault="008D3142" w:rsidP="008D3142"/>
          <w:p w:rsidR="008D3142" w:rsidRDefault="008D3142" w:rsidP="008D3142">
            <w:r>
              <w:t>[FA-1.1.1]</w:t>
            </w:r>
          </w:p>
          <w:p w:rsidR="008D3142" w:rsidRDefault="008D3142" w:rsidP="008D3142">
            <w:pPr>
              <w:pStyle w:val="Prrafodelista"/>
              <w:numPr>
                <w:ilvl w:val="6"/>
                <w:numId w:val="12"/>
              </w:numPr>
              <w:ind w:left="740" w:hanging="321"/>
            </w:pPr>
            <w:r>
              <w:t>Si los cambios no han sido llenados correctamente el sistema envía el mensaje: “Verifique los datos del software”.</w:t>
            </w:r>
          </w:p>
          <w:p w:rsidR="008D3142" w:rsidRDefault="008D3142" w:rsidP="008D3142">
            <w:pPr>
              <w:pStyle w:val="Prrafodelista"/>
              <w:numPr>
                <w:ilvl w:val="6"/>
                <w:numId w:val="12"/>
              </w:numPr>
              <w:ind w:left="740" w:hanging="321"/>
            </w:pPr>
            <w:r>
              <w:t>Regresa a [FA-1.1, paso 2]</w:t>
            </w:r>
          </w:p>
          <w:p w:rsidR="008D3142" w:rsidRDefault="008D3142" w:rsidP="008D3142"/>
          <w:p w:rsidR="009665A0" w:rsidRDefault="00A3645D">
            <w:pPr>
              <w:spacing w:after="160" w:line="259" w:lineRule="auto"/>
            </w:pPr>
            <w:r>
              <w:t>[FA-2]</w:t>
            </w:r>
          </w:p>
          <w:p w:rsidR="009665A0" w:rsidRDefault="00A3645D">
            <w:pPr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 xml:space="preserve">Si 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selecciona el botón “</w:t>
            </w:r>
            <w:r w:rsidR="008D3142">
              <w:t>M</w:t>
            </w:r>
            <w:r>
              <w:t>odificar software” a un registro de la tabla.</w:t>
            </w:r>
          </w:p>
          <w:p w:rsidR="009665A0" w:rsidRDefault="008D3142">
            <w:pPr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>E</w:t>
            </w:r>
            <w:r w:rsidR="00A3645D">
              <w:t>l sistema abre la ventana “modificar software y muestra los campos para modificar. [EX-1]</w:t>
            </w:r>
          </w:p>
          <w:p w:rsidR="009665A0" w:rsidRDefault="008D3142">
            <w:pPr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>E</w:t>
            </w:r>
            <w:r w:rsidR="00A3645D">
              <w:t xml:space="preserve">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 w:rsidR="00A3645D">
              <w:t xml:space="preserve"> realiza los cambios convenientes y presiona el botón “</w:t>
            </w:r>
            <w:r w:rsidR="00E92F40">
              <w:t>G</w:t>
            </w:r>
            <w:r w:rsidR="00A3645D">
              <w:t>uardar cambios”.  [FA-4]</w:t>
            </w:r>
          </w:p>
          <w:p w:rsidR="009665A0" w:rsidRDefault="00E92F40">
            <w:pPr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>E</w:t>
            </w:r>
            <w:r w:rsidR="00A3645D">
              <w:t>l sistema guarda en la base de datos los elementos modificados.  [EX-1]</w:t>
            </w:r>
          </w:p>
          <w:p w:rsidR="009665A0" w:rsidRDefault="00A3645D">
            <w:pPr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>regresa al paso 3</w:t>
            </w:r>
          </w:p>
          <w:p w:rsidR="00E92F40" w:rsidRDefault="00E92F40">
            <w:pPr>
              <w:spacing w:after="160" w:line="259" w:lineRule="auto"/>
            </w:pPr>
          </w:p>
          <w:p w:rsidR="009665A0" w:rsidRDefault="00A3645D">
            <w:pPr>
              <w:spacing w:after="160" w:line="259" w:lineRule="auto"/>
            </w:pPr>
            <w:r>
              <w:t>[FA-3]</w:t>
            </w:r>
          </w:p>
          <w:p w:rsidR="00E30C92" w:rsidRDefault="00E30C92" w:rsidP="00E30C92">
            <w:pPr>
              <w:pStyle w:val="Prrafodelista"/>
              <w:numPr>
                <w:ilvl w:val="0"/>
                <w:numId w:val="23"/>
              </w:numPr>
            </w:pPr>
            <w:r>
              <w:t xml:space="preserve">Si 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selecciona un registro de SOFTWARE y presiona “ver software”.</w:t>
            </w:r>
          </w:p>
          <w:p w:rsidR="00E30C92" w:rsidRDefault="00E30C92" w:rsidP="00E30C92">
            <w:pPr>
              <w:pStyle w:val="Prrafodelista"/>
              <w:numPr>
                <w:ilvl w:val="0"/>
                <w:numId w:val="23"/>
              </w:numPr>
            </w:pPr>
            <w:r>
              <w:t>El sistema abre la ventana “Ver Software” y muestra a detalle los datos del SOFTWARE seleccionado [EX1]</w:t>
            </w:r>
          </w:p>
          <w:p w:rsidR="00E30C92" w:rsidRDefault="00E30C92" w:rsidP="00E30C92">
            <w:pPr>
              <w:pStyle w:val="Prrafodelista"/>
              <w:numPr>
                <w:ilvl w:val="0"/>
                <w:numId w:val="23"/>
              </w:numPr>
            </w:pPr>
            <w:r>
              <w:t xml:space="preserve">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presiona el botón “regresar” [FA-5]</w:t>
            </w:r>
          </w:p>
          <w:p w:rsidR="00E30C92" w:rsidRDefault="00E30C92" w:rsidP="00E30C92">
            <w:pPr>
              <w:pStyle w:val="Prrafodelista"/>
              <w:numPr>
                <w:ilvl w:val="0"/>
                <w:numId w:val="23"/>
              </w:numPr>
            </w:pPr>
            <w:r>
              <w:t xml:space="preserve">Regresa al paso 3. </w:t>
            </w:r>
          </w:p>
          <w:p w:rsidR="00E92F40" w:rsidRDefault="00E92F40" w:rsidP="00E30C92"/>
          <w:p w:rsidR="00E30C92" w:rsidRDefault="00E30C92" w:rsidP="00E30C92">
            <w:r>
              <w:t>[FA-4]</w:t>
            </w:r>
          </w:p>
          <w:p w:rsidR="00E92F40" w:rsidRDefault="00A3645D" w:rsidP="00E30C92">
            <w:pPr>
              <w:numPr>
                <w:ilvl w:val="0"/>
                <w:numId w:val="27"/>
              </w:numPr>
              <w:spacing w:after="160" w:line="259" w:lineRule="auto"/>
              <w:contextualSpacing/>
            </w:pPr>
            <w:r>
              <w:t xml:space="preserve">Si 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selecciona el botón “Deshabilitar software” a un registro de la tabla</w:t>
            </w:r>
            <w:r w:rsidR="00E92F40">
              <w:t>.</w:t>
            </w:r>
          </w:p>
          <w:p w:rsidR="009665A0" w:rsidRDefault="00E92F40" w:rsidP="00E30C92">
            <w:pPr>
              <w:numPr>
                <w:ilvl w:val="0"/>
                <w:numId w:val="27"/>
              </w:numPr>
              <w:spacing w:after="160" w:line="259" w:lineRule="auto"/>
              <w:contextualSpacing/>
            </w:pPr>
            <w:r>
              <w:t>E</w:t>
            </w:r>
            <w:r w:rsidR="00A3645D">
              <w:t xml:space="preserve">l sistema envía un mensaje “¿Está seguro de </w:t>
            </w:r>
            <w:proofErr w:type="gramStart"/>
            <w:r w:rsidR="00A3645D">
              <w:lastRenderedPageBreak/>
              <w:t>deshabilitar  el</w:t>
            </w:r>
            <w:proofErr w:type="gramEnd"/>
            <w:r w:rsidR="00A3645D">
              <w:t xml:space="preserve"> software?”</w:t>
            </w:r>
          </w:p>
          <w:p w:rsidR="009665A0" w:rsidRDefault="00E92F40" w:rsidP="00E30C92">
            <w:pPr>
              <w:numPr>
                <w:ilvl w:val="0"/>
                <w:numId w:val="27"/>
              </w:numPr>
              <w:spacing w:after="160" w:line="259" w:lineRule="auto"/>
              <w:contextualSpacing/>
            </w:pPr>
            <w:r>
              <w:t>E</w:t>
            </w:r>
            <w:r w:rsidR="00A3645D">
              <w:t xml:space="preserve">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 w:rsidR="00A3645D">
              <w:t xml:space="preserve"> presiona “si”</w:t>
            </w:r>
            <w:r>
              <w:t xml:space="preserve"> [FA-6]</w:t>
            </w:r>
          </w:p>
          <w:p w:rsidR="009665A0" w:rsidRDefault="00E92F40" w:rsidP="00E30C92">
            <w:pPr>
              <w:numPr>
                <w:ilvl w:val="0"/>
                <w:numId w:val="27"/>
              </w:numPr>
              <w:spacing w:after="160" w:line="259" w:lineRule="auto"/>
              <w:contextualSpacing/>
            </w:pPr>
            <w:r>
              <w:t>E</w:t>
            </w:r>
            <w:r w:rsidR="00A3645D">
              <w:t xml:space="preserve">l sistema deshabilita el software que se solicitó. Muestra en el dato “en Uso” un “No”. </w:t>
            </w:r>
          </w:p>
          <w:p w:rsidR="00E92F40" w:rsidRDefault="00E92F40" w:rsidP="00E30C92">
            <w:pPr>
              <w:numPr>
                <w:ilvl w:val="0"/>
                <w:numId w:val="27"/>
              </w:numPr>
              <w:spacing w:after="160" w:line="259" w:lineRule="auto"/>
              <w:contextualSpacing/>
            </w:pPr>
            <w:r>
              <w:t>Regresa al paso 3</w:t>
            </w:r>
          </w:p>
          <w:p w:rsidR="00E92F40" w:rsidRDefault="00E92F40">
            <w:pPr>
              <w:spacing w:after="160" w:line="259" w:lineRule="auto"/>
            </w:pPr>
          </w:p>
          <w:p w:rsidR="009665A0" w:rsidRDefault="00A3645D">
            <w:pPr>
              <w:spacing w:after="160" w:line="259" w:lineRule="auto"/>
            </w:pPr>
            <w:r>
              <w:t>[FA-</w:t>
            </w:r>
            <w:r w:rsidR="00E30C92">
              <w:t>5</w:t>
            </w:r>
            <w:r>
              <w:t>]</w:t>
            </w:r>
          </w:p>
          <w:p w:rsidR="009665A0" w:rsidRDefault="00A3645D">
            <w:pPr>
              <w:numPr>
                <w:ilvl w:val="0"/>
                <w:numId w:val="9"/>
              </w:numPr>
              <w:spacing w:after="160" w:line="259" w:lineRule="auto"/>
              <w:contextualSpacing/>
            </w:pPr>
            <w:r>
              <w:t xml:space="preserve">Si 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selecciona “salir”, termina el caso de uso</w:t>
            </w:r>
          </w:p>
          <w:p w:rsidR="009665A0" w:rsidRDefault="00A3645D">
            <w:pPr>
              <w:spacing w:after="160" w:line="259" w:lineRule="auto"/>
            </w:pPr>
            <w:r>
              <w:t>[FA-</w:t>
            </w:r>
            <w:r w:rsidR="00E30C92">
              <w:t>6</w:t>
            </w:r>
            <w:r>
              <w:t>]</w:t>
            </w:r>
          </w:p>
          <w:p w:rsidR="009665A0" w:rsidRDefault="00E92F40">
            <w:pPr>
              <w:numPr>
                <w:ilvl w:val="0"/>
                <w:numId w:val="10"/>
              </w:numPr>
              <w:spacing w:after="160" w:line="259" w:lineRule="auto"/>
              <w:contextualSpacing/>
            </w:pPr>
            <w:r>
              <w:t>S</w:t>
            </w:r>
            <w:r w:rsidR="00A3645D">
              <w:t xml:space="preserve">i 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 w:rsidR="00A3645D">
              <w:t xml:space="preserve"> presiona “</w:t>
            </w:r>
            <w:r>
              <w:t>N</w:t>
            </w:r>
            <w:r w:rsidR="00A3645D">
              <w:t>o”, termina el caso de uso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lastRenderedPageBreak/>
              <w:t>Excepciones:</w:t>
            </w:r>
          </w:p>
        </w:tc>
        <w:tc>
          <w:tcPr>
            <w:tcW w:w="5825" w:type="dxa"/>
          </w:tcPr>
          <w:p w:rsidR="009665A0" w:rsidRDefault="00A3645D">
            <w:r>
              <w:t xml:space="preserve">[EX1] </w:t>
            </w:r>
          </w:p>
          <w:p w:rsidR="009665A0" w:rsidRDefault="00A364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Si no hay conexión a la base de datos e</w:t>
            </w:r>
            <w:r>
              <w:rPr>
                <w:color w:val="000000"/>
              </w:rPr>
              <w:t xml:space="preserve">l sistema </w:t>
            </w:r>
            <w:r w:rsidR="00E92F40">
              <w:rPr>
                <w:color w:val="000000"/>
              </w:rPr>
              <w:t>muestra el mensaje: “Error en la conexión con la base de datos”</w:t>
            </w:r>
          </w:p>
          <w:p w:rsidR="009665A0" w:rsidRDefault="00A364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proofErr w:type="gramStart"/>
            <w:r>
              <w:rPr>
                <w:color w:val="000000"/>
              </w:rP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pulsa “Aceptar”.</w:t>
            </w:r>
          </w:p>
          <w:p w:rsidR="009665A0" w:rsidRDefault="00E92F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rPr>
                <w:color w:val="000000"/>
              </w:rPr>
              <w:t xml:space="preserve">Fin </w:t>
            </w:r>
            <w:r w:rsidR="00A3645D">
              <w:rPr>
                <w:color w:val="000000"/>
              </w:rPr>
              <w:t>el caso de uso.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825" w:type="dxa"/>
          </w:tcPr>
          <w:p w:rsidR="009665A0" w:rsidRDefault="00A3645D">
            <w:pPr>
              <w:spacing w:line="259" w:lineRule="auto"/>
            </w:pPr>
            <w:r>
              <w:t>[POST</w:t>
            </w:r>
            <w:r w:rsidR="00E92F40">
              <w:t>-</w:t>
            </w:r>
            <w:r>
              <w:t>FN] El sistema muestra en pantalla los registros de SOFTWARE.</w:t>
            </w:r>
          </w:p>
          <w:p w:rsidR="00E92F40" w:rsidRDefault="00E92F40">
            <w:pPr>
              <w:spacing w:line="259" w:lineRule="auto"/>
            </w:pPr>
            <w:r>
              <w:t xml:space="preserve">[POST-1] El sistema notifica que no hay </w:t>
            </w:r>
            <w:r w:rsidR="004769B2">
              <w:t>registros de SOFTWARE.</w:t>
            </w:r>
          </w:p>
          <w:p w:rsidR="004769B2" w:rsidRDefault="004769B2">
            <w:pPr>
              <w:spacing w:line="259" w:lineRule="auto"/>
            </w:pPr>
            <w:r>
              <w:t>[POST-1.1] El sistema abrirá la ventana “Añadir nuevo hardware”.</w:t>
            </w:r>
          </w:p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[POST FA-2] </w:t>
            </w:r>
            <w:r>
              <w:rPr>
                <w:color w:val="000000"/>
              </w:rPr>
              <w:t>El sistema m</w:t>
            </w:r>
            <w:r>
              <w:t>uestra</w:t>
            </w:r>
            <w:r>
              <w:rPr>
                <w:color w:val="000000"/>
              </w:rPr>
              <w:t xml:space="preserve"> en la ventana </w:t>
            </w:r>
            <w:r>
              <w:t xml:space="preserve">“Visualizar Software” la tabla con los </w:t>
            </w:r>
            <w:r w:rsidR="004769B2">
              <w:t xml:space="preserve">nuevos </w:t>
            </w:r>
            <w:r>
              <w:t>datos modificados.</w:t>
            </w:r>
          </w:p>
          <w:p w:rsidR="00E30C92" w:rsidRDefault="00E30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[POST FA-3] El sistema muestra los datos del </w:t>
            </w:r>
            <w:r w:rsidR="004769B2">
              <w:t xml:space="preserve">SOFTWARE </w:t>
            </w:r>
            <w:r>
              <w:t>seleccionado.</w:t>
            </w:r>
          </w:p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[POST FA-</w:t>
            </w:r>
            <w:r w:rsidR="00E30C92">
              <w:t>4</w:t>
            </w:r>
            <w:r>
              <w:t xml:space="preserve">] </w:t>
            </w:r>
            <w:r>
              <w:rPr>
                <w:color w:val="000000"/>
              </w:rPr>
              <w:t>E</w:t>
            </w:r>
            <w:r>
              <w:t>l sistema deshabilitará el SOFTWARE seleccionado y se muestra como “inactivo”.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825" w:type="dxa"/>
          </w:tcPr>
          <w:p w:rsidR="009665A0" w:rsidRDefault="00A3645D">
            <w:bookmarkStart w:id="0" w:name="_GoBack"/>
            <w:r>
              <w:t>Datos del Software:</w:t>
            </w:r>
            <w:r w:rsidR="004769B2">
              <w:t xml:space="preserve"> </w:t>
            </w:r>
            <w:r w:rsidR="004769B2">
              <w:t>Información de la entidad académica o dependencia, nombre del software, origen del software, versión, tipo de software, marca, idioma, si requiere actualización, sistema operativo en el que se ejecuta, en uso, fecha de adquisición, observaciones y datos de licencia (periodo de vigencia, carácter de licencia, tipo y responsable de esta)</w:t>
            </w:r>
            <w:bookmarkEnd w:id="0"/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5825" w:type="dxa"/>
          </w:tcPr>
          <w:p w:rsidR="009665A0" w:rsidRDefault="00A3645D">
            <w:r>
              <w:t>mostrará tabla con el software disponible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Incluye:</w:t>
            </w:r>
          </w:p>
          <w:p w:rsidR="009665A0" w:rsidRDefault="00B75A6D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825" w:type="dxa"/>
          </w:tcPr>
          <w:p w:rsidR="009665A0" w:rsidRDefault="004769B2">
            <w:r>
              <w:t xml:space="preserve">Ninguno 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9665A0" w:rsidRDefault="00B75A6D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825" w:type="dxa"/>
          </w:tcPr>
          <w:p w:rsidR="009665A0" w:rsidRDefault="004769B2">
            <w:r>
              <w:t xml:space="preserve">Ninguno </w:t>
            </w:r>
          </w:p>
        </w:tc>
      </w:tr>
      <w:tr w:rsidR="009665A0" w:rsidTr="00B5049A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825" w:type="dxa"/>
          </w:tcPr>
          <w:p w:rsidR="009665A0" w:rsidRDefault="00A3645D">
            <w:r>
              <w:t>Alta</w:t>
            </w:r>
          </w:p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5825" w:type="dxa"/>
            <w:hideMark/>
          </w:tcPr>
          <w:sdt>
            <w:sdtPr>
              <w:rPr>
                <w:rFonts w:cs="Arial"/>
                <w:lang w:val="es-ES" w:eastAsia="en-US"/>
              </w:rPr>
              <w:id w:val="631447960"/>
              <w:placeholder>
                <w:docPart w:val="7949FCC72873477A86EF36334687AC14"/>
              </w:placeholder>
            </w:sdtPr>
            <w:sdtContent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CU03</w:t>
                </w:r>
              </w:p>
            </w:sdtContent>
          </w:sdt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5825" w:type="dxa"/>
            <w:hideMark/>
          </w:tcPr>
          <w:sdt>
            <w:sdtPr>
              <w:rPr>
                <w:rFonts w:cs="Arial"/>
                <w:lang w:val="es-ES" w:eastAsia="en-US"/>
              </w:rPr>
              <w:id w:val="188570477"/>
              <w:placeholder>
                <w:docPart w:val="E0602402EA314FC58BF4F2191DDAE022"/>
              </w:placeholder>
            </w:sdtPr>
            <w:sdtContent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Administrar usuarios</w:t>
                </w:r>
              </w:p>
            </w:sdtContent>
          </w:sdt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5825" w:type="dxa"/>
            <w:hideMark/>
          </w:tcPr>
          <w:p w:rsidR="00B5049A" w:rsidRDefault="00B5049A" w:rsidP="00B5049A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Alberto de Jesús Sánchez López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Elsa Irasema Caicero Franco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28"/>
              </w:numPr>
              <w:spacing w:after="200" w:line="276" w:lineRule="auto"/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Gabriela Sandoval Cruz</w:t>
            </w:r>
          </w:p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-835534293"/>
            <w:placeholder>
              <w:docPart w:val="02F8A2AF0958451A82AA5F889B65C246"/>
            </w:placeholder>
            <w:date w:fullDate="2018-09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5825" w:type="dxa"/>
                <w:hideMark/>
              </w:tcPr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29/09/2018</w:t>
                </w:r>
              </w:p>
            </w:tc>
          </w:sdtContent>
        </w:sdt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1154188049"/>
            <w:placeholder>
              <w:docPart w:val="BFF220A854704F1B83AA8F741D5E34CC"/>
            </w:placeholder>
          </w:sdtPr>
          <w:sdtContent>
            <w:tc>
              <w:tcPr>
                <w:tcW w:w="5825" w:type="dxa"/>
                <w:hideMark/>
              </w:tcPr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Jefe del Centro de Cómputo</w:t>
                </w:r>
              </w:p>
            </w:tc>
          </w:sdtContent>
        </w:sdt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5825" w:type="dxa"/>
            <w:hideMark/>
          </w:tcPr>
          <w:sdt>
            <w:sdtPr>
              <w:rPr>
                <w:rFonts w:cs="Arial"/>
                <w:lang w:val="es-ES" w:eastAsia="en-US"/>
              </w:rPr>
              <w:id w:val="1951739751"/>
              <w:placeholder>
                <w:docPart w:val="273368F3E57B4FC4ABCF4BC045B7EF1A"/>
              </w:placeholder>
            </w:sdtPr>
            <w:sdtContent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El </w:t>
                </w:r>
                <w:proofErr w:type="gramStart"/>
                <w:r>
                  <w:rPr>
                    <w:rFonts w:cs="Arial"/>
                    <w:lang w:val="es-ES" w:eastAsia="en-US"/>
                  </w:rPr>
                  <w:t>Jefe</w:t>
                </w:r>
                <w:proofErr w:type="gramEnd"/>
                <w:r>
                  <w:rPr>
                    <w:rFonts w:cs="Arial"/>
                    <w:lang w:val="es-ES" w:eastAsia="en-US"/>
                  </w:rPr>
                  <w:t xml:space="preserve"> del Centro de Cómputo podrá llevar a cabo la visualización de los técnicos del CC (Centro de cómputo), entre las actividades se encuentran mostrar, modificar el registro, añadir un nuevo técnico e inhabilitar técnico académico.</w:t>
                </w:r>
              </w:p>
            </w:sdtContent>
          </w:sdt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5825" w:type="dxa"/>
            <w:hideMark/>
          </w:tcPr>
          <w:sdt>
            <w:sdtPr>
              <w:rPr>
                <w:rFonts w:cs="Arial"/>
                <w:lang w:val="es-ES"/>
              </w:rPr>
              <w:id w:val="-630718728"/>
              <w:placeholder>
                <w:docPart w:val="4C0C07377FC54585B583BD36A3A58A6E"/>
              </w:placeholder>
            </w:sdtPr>
            <w:sdtContent>
              <w:sdt>
                <w:sdtPr>
                  <w:rPr>
                    <w:rFonts w:cs="Arial"/>
                    <w:lang w:val="es-ES" w:eastAsia="en-US"/>
                  </w:rPr>
                  <w:id w:val="-433599222"/>
                  <w:placeholder>
                    <w:docPart w:val="4C0C07377FC54585B583BD36A3A58A6E"/>
                  </w:placeholder>
                </w:sdtPr>
                <w:sdtContent>
                  <w:p w:rsidR="00B5049A" w:rsidRDefault="00B5049A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Fonts w:cs="Arial"/>
                        <w:lang w:val="es-ES" w:eastAsia="en-US"/>
                      </w:rPr>
                      <w:t xml:space="preserve">El </w:t>
                    </w:r>
                    <w:proofErr w:type="gramStart"/>
                    <w:r>
                      <w:rPr>
                        <w:rFonts w:cs="Arial"/>
                        <w:lang w:val="es-ES" w:eastAsia="en-US"/>
                      </w:rPr>
                      <w:t>Jefe</w:t>
                    </w:r>
                    <w:proofErr w:type="gramEnd"/>
                    <w:r>
                      <w:rPr>
                        <w:rFonts w:cs="Arial"/>
                        <w:lang w:val="es-ES" w:eastAsia="en-US"/>
                      </w:rPr>
                      <w:t xml:space="preserve"> del Centro de Cómputo deberá estar registrado en el sistema e ingresar con su cuenta y contraseña y haber presionado el botón “Técnicos académicos”.</w:t>
                    </w:r>
                  </w:p>
                </w:sdtContent>
              </w:sdt>
            </w:sdtContent>
          </w:sdt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sdt>
          <w:sdtPr>
            <w:rPr>
              <w:lang w:val="es-ES"/>
            </w:rPr>
            <w:id w:val="1627588916"/>
            <w:placeholder>
              <w:docPart w:val="078F0302E7204972A4B948521292739F"/>
            </w:placeholder>
          </w:sdtPr>
          <w:sdtContent>
            <w:sdt>
              <w:sdtPr>
                <w:rPr>
                  <w:lang w:val="es-ES"/>
                </w:rPr>
                <w:id w:val="1409039724"/>
                <w:placeholder>
                  <w:docPart w:val="C418ED91158E445CA07B0ADF460D4C9B"/>
                </w:placeholder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825" w:type="dxa"/>
                    <w:hideMark/>
                  </w:tcPr>
                  <w:p w:rsidR="00B5049A" w:rsidRDefault="00B5049A" w:rsidP="00B5049A">
                    <w:pPr>
                      <w:pStyle w:val="Prrafodelista"/>
                      <w:numPr>
                        <w:ilvl w:val="0"/>
                        <w:numId w:val="29"/>
                      </w:numPr>
                      <w:spacing w:after="200" w:line="276" w:lineRule="auto"/>
                      <w:rPr>
                        <w:rFonts w:cstheme="minorBidi"/>
                        <w:lang w:val="es-ES" w:eastAsia="en-US"/>
                      </w:rPr>
                    </w:pPr>
                    <w:r>
                      <w:rPr>
                        <w:lang w:val="es-ES" w:eastAsia="en-US"/>
                      </w:rPr>
                      <w:t>El Sistema recupera de la base de datos los TÉCNICOS ACADEMICOS disponibles. [FA – 1] [EX – 1].</w:t>
                    </w:r>
                  </w:p>
                  <w:p w:rsidR="00B5049A" w:rsidRDefault="00B5049A" w:rsidP="00B5049A">
                    <w:pPr>
                      <w:pStyle w:val="Prrafodelista"/>
                      <w:numPr>
                        <w:ilvl w:val="0"/>
                        <w:numId w:val="29"/>
                      </w:numPr>
                      <w:spacing w:after="200" w:line="276" w:lineRule="auto"/>
                      <w:rPr>
                        <w:lang w:val="es-ES" w:eastAsia="en-US"/>
                      </w:rPr>
                    </w:pPr>
                    <w:r>
                      <w:rPr>
                        <w:lang w:val="es-ES" w:eastAsia="en-US"/>
                      </w:rPr>
                      <w:t xml:space="preserve">El </w:t>
                    </w:r>
                    <w:proofErr w:type="gramStart"/>
                    <w:r>
                      <w:rPr>
                        <w:lang w:val="es-ES" w:eastAsia="en-US"/>
                      </w:rPr>
                      <w:t>Jefe</w:t>
                    </w:r>
                    <w:proofErr w:type="gramEnd"/>
                    <w:r>
                      <w:rPr>
                        <w:lang w:val="es-ES" w:eastAsia="en-US"/>
                      </w:rPr>
                      <w:t xml:space="preserve"> del Centro de Cómputo selecciona si quiere ver todos los TÉCNICOS ACADÉMICOS o sólo los disponibles.</w:t>
                    </w:r>
                  </w:p>
                  <w:p w:rsidR="00B5049A" w:rsidRDefault="00B5049A" w:rsidP="00B5049A">
                    <w:pPr>
                      <w:pStyle w:val="Prrafodelista"/>
                      <w:numPr>
                        <w:ilvl w:val="0"/>
                        <w:numId w:val="29"/>
                      </w:numPr>
                      <w:spacing w:after="200" w:line="276" w:lineRule="auto"/>
                      <w:rPr>
                        <w:lang w:val="es-ES" w:eastAsia="en-US"/>
                      </w:rPr>
                    </w:pPr>
                    <w:r>
                      <w:rPr>
                        <w:lang w:val="es-ES" w:eastAsia="en-US"/>
                      </w:rPr>
                      <w:t xml:space="preserve"> El sistema muestra en una tabla con los datos de los TÉCNICOS ACADÉMICOS (nombre, apellido, número de personal, teléfono, extensión, correo institucional). [FA – 2] [FA – 3] [FA – 4] [FA – 5]</w:t>
                    </w:r>
                  </w:p>
                  <w:p w:rsidR="00B5049A" w:rsidRDefault="00B5049A" w:rsidP="00B5049A">
                    <w:pPr>
                      <w:pStyle w:val="Prrafodelista"/>
                      <w:numPr>
                        <w:ilvl w:val="0"/>
                        <w:numId w:val="29"/>
                      </w:numPr>
                      <w:spacing w:after="200" w:line="276" w:lineRule="auto"/>
                      <w:rPr>
                        <w:lang w:val="es-ES" w:eastAsia="en-US"/>
                      </w:rPr>
                    </w:pPr>
                    <w:r>
                      <w:rPr>
                        <w:lang w:val="es-ES" w:eastAsia="en-US"/>
                      </w:rPr>
                      <w:t>Fin de caso de uso.</w:t>
                    </w:r>
                  </w:p>
                </w:tc>
              </w:sdtContent>
            </w:sdt>
          </w:sdtContent>
        </w:sdt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5825" w:type="dxa"/>
          </w:tcPr>
          <w:sdt>
            <w:sdtPr>
              <w:rPr>
                <w:rFonts w:cs="Arial"/>
                <w:lang w:val="es-ES" w:eastAsia="en-US"/>
              </w:rPr>
              <w:id w:val="-1317496304"/>
              <w:placeholder>
                <w:docPart w:val="5546A9F2DC60474EB71B009759087BE2"/>
              </w:placeholder>
            </w:sdtPr>
            <w:sdtContent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[FA- 1] 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0"/>
                  </w:numPr>
                  <w:spacing w:line="276" w:lineRule="auto"/>
                  <w:rPr>
                    <w:rFonts w:cstheme="minorBidi"/>
                    <w:lang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Si no </w:t>
                </w:r>
                <w:r>
                  <w:rPr>
                    <w:lang w:eastAsia="en-US"/>
                  </w:rPr>
                  <w:t xml:space="preserve">hay técnicos académicos </w:t>
                </w:r>
                <w:r>
                  <w:rPr>
                    <w:rFonts w:cs="Arial"/>
                    <w:lang w:val="es-ES" w:eastAsia="en-US"/>
                  </w:rPr>
                  <w:t xml:space="preserve">disponibles en </w:t>
                </w:r>
                <w:r>
                  <w:rPr>
                    <w:lang w:eastAsia="en-US"/>
                  </w:rPr>
                  <w:t xml:space="preserve">el sistema muestra el mensaje “No hay técnicos académicos </w:t>
                </w:r>
                <w:proofErr w:type="gramStart"/>
                <w:r>
                  <w:rPr>
                    <w:lang w:eastAsia="en-US"/>
                  </w:rPr>
                  <w:t>disponibles,  ¿</w:t>
                </w:r>
                <w:proofErr w:type="gramEnd"/>
                <w:r>
                  <w:rPr>
                    <w:lang w:eastAsia="en-US"/>
                  </w:rPr>
                  <w:t>desea agregar un nuevo técnico académico?”.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0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proofErr w:type="gramStart"/>
                <w:r>
                  <w:rPr>
                    <w:lang w:eastAsia="en-US"/>
                  </w:rPr>
                  <w:t>Jefe</w:t>
                </w:r>
                <w:proofErr w:type="gramEnd"/>
                <w:r>
                  <w:rPr>
                    <w:lang w:eastAsia="en-US"/>
                  </w:rPr>
                  <w:t xml:space="preserve"> del Centro de Cómputo hace clic en “Si”. [FA – 6]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0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abre una nueva ventana “Añadir nuevo técnico académico” [FA – 1.1]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0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>Regresa al paso 3.</w:t>
                </w:r>
              </w:p>
              <w:p w:rsidR="00B5049A" w:rsidRDefault="00B5049A">
                <w:pPr>
                  <w:rPr>
                    <w:lang w:eastAsia="en-US"/>
                  </w:rPr>
                </w:pPr>
              </w:p>
              <w:p w:rsidR="00B5049A" w:rsidRDefault="00B5049A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[FA – 1.1]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1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Si el </w:t>
                </w:r>
                <w:proofErr w:type="gramStart"/>
                <w:r>
                  <w:rPr>
                    <w:lang w:eastAsia="en-US"/>
                  </w:rPr>
                  <w:t>Jefe</w:t>
                </w:r>
                <w:proofErr w:type="gramEnd"/>
                <w:r>
                  <w:rPr>
                    <w:lang w:eastAsia="en-US"/>
                  </w:rPr>
                  <w:t xml:space="preserve"> de Centro de Cómputo presiona el botón “Nuevo técnico académico”, el sistema abre la ventana “Nuevo técnico académico”.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1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jefe de centro de cómputo llena los datos </w:t>
                </w:r>
                <w:r>
                  <w:rPr>
                    <w:lang w:eastAsia="en-US"/>
                  </w:rPr>
                  <w:lastRenderedPageBreak/>
                  <w:t xml:space="preserve">requeridos </w:t>
                </w:r>
                <w:r>
                  <w:rPr>
                    <w:lang w:val="es-ES" w:eastAsia="en-US"/>
                  </w:rPr>
                  <w:t>(nombre, apellido, número de personal, teléfono, extensión, correo institucional) y presiona en el botón “Guardar”. [FA – 5]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1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verifica que los datos sean correctos, los guarda en la base de datos y envía un mensaje “El nuevo técnico académico ha sido guardado con éxito”. [FA – 1.1.1]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1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>El jefe de centro de cómputo presiona el botón “Aceptar”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1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>Regresa al paso 3.</w:t>
                </w:r>
              </w:p>
              <w:p w:rsidR="00B5049A" w:rsidRDefault="00B5049A">
                <w:pPr>
                  <w:rPr>
                    <w:lang w:eastAsia="en-US"/>
                  </w:rPr>
                </w:pPr>
              </w:p>
              <w:p w:rsidR="00B5049A" w:rsidRDefault="00B5049A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[FA – 1.1-1]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2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>Si los campos no han sido llenados correctamente el sistema envía un mensaje: “Verifique los datos del técnico académico”.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2"/>
                  </w:numPr>
                  <w:spacing w:line="276" w:lineRule="auto"/>
                  <w:ind w:left="1080"/>
                  <w:rPr>
                    <w:lang w:eastAsia="en-US"/>
                  </w:rPr>
                </w:pPr>
                <w:r>
                  <w:rPr>
                    <w:lang w:eastAsia="en-US"/>
                  </w:rPr>
                  <w:t>Regresa a [FA – 1.1 paso 2].</w:t>
                </w:r>
              </w:p>
              <w:p w:rsidR="00B5049A" w:rsidRDefault="00B5049A">
                <w:pPr>
                  <w:rPr>
                    <w:lang w:val="es-ES" w:eastAsia="en-US"/>
                  </w:rPr>
                </w:pPr>
              </w:p>
            </w:sdtContent>
          </w:sdt>
          <w:p w:rsidR="00B5049A" w:rsidRDefault="00B5049A">
            <w:pPr>
              <w:rPr>
                <w:lang w:eastAsia="en-US"/>
              </w:rPr>
            </w:pPr>
            <w:r>
              <w:rPr>
                <w:lang w:eastAsia="en-US"/>
              </w:rPr>
              <w:t>[FA – 2]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Si el </w:t>
            </w:r>
            <w:proofErr w:type="gramStart"/>
            <w:r>
              <w:rPr>
                <w:lang w:eastAsia="en-US"/>
              </w:rPr>
              <w:t>Jefe</w:t>
            </w:r>
            <w:proofErr w:type="gramEnd"/>
            <w:r>
              <w:rPr>
                <w:lang w:eastAsia="en-US"/>
              </w:rPr>
              <w:t xml:space="preserve"> del Centro de Cómputo selecciona el botón “Modificar técnico académico” el sistema abre la ventana “Modificar técnico académico” y muestra los campos que permiten modificar los datos. [EX – 1]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El </w:t>
            </w:r>
            <w:proofErr w:type="gramStart"/>
            <w:r>
              <w:rPr>
                <w:lang w:eastAsia="en-US"/>
              </w:rPr>
              <w:t>Jefe</w:t>
            </w:r>
            <w:proofErr w:type="gramEnd"/>
            <w:r>
              <w:rPr>
                <w:lang w:eastAsia="en-US"/>
              </w:rPr>
              <w:t xml:space="preserve"> del Centro de Cómputo realiza los cambios convenientes y presiona el botón “Guardar cambios”. [FA – 4]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El sistema guarda en la base de datos los elementos modificados. [EX -1]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Regresa al paso 3.</w:t>
            </w:r>
          </w:p>
          <w:p w:rsidR="00B5049A" w:rsidRDefault="00B5049A">
            <w:pPr>
              <w:rPr>
                <w:lang w:eastAsia="en-US"/>
              </w:rPr>
            </w:pPr>
          </w:p>
          <w:p w:rsidR="00B5049A" w:rsidRDefault="00B5049A">
            <w:pPr>
              <w:rPr>
                <w:lang w:eastAsia="en-US"/>
              </w:rPr>
            </w:pPr>
            <w:r>
              <w:rPr>
                <w:lang w:eastAsia="en-US"/>
              </w:rPr>
              <w:t>[FA – 3]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Si el jefe del centro de cómputo selecciona uno de los técnicos académicos y presiona en “Ver técnico académico” el sistema abre la ventana “Ver técnico académico” y muestra a detalle los datos del técnico académico seleccionado. [EX -1]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lang w:val="es-ES" w:eastAsia="en-US"/>
              </w:rPr>
            </w:pPr>
            <w:r>
              <w:rPr>
                <w:lang w:eastAsia="en-US"/>
              </w:rPr>
              <w:t>El jefe de centro de cómputo presiona en el botón “Regresar”. [FA – 5]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Regresa al paso 3.</w:t>
            </w:r>
          </w:p>
          <w:p w:rsidR="00B5049A" w:rsidRDefault="00B5049A">
            <w:pPr>
              <w:rPr>
                <w:lang w:eastAsia="en-US"/>
              </w:rPr>
            </w:pPr>
          </w:p>
          <w:p w:rsidR="00B5049A" w:rsidRDefault="00B5049A">
            <w:pPr>
              <w:rPr>
                <w:lang w:eastAsia="en-US"/>
              </w:rPr>
            </w:pPr>
            <w:r>
              <w:rPr>
                <w:lang w:eastAsia="en-US"/>
              </w:rPr>
              <w:t>[FA – 4]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Si el </w:t>
            </w:r>
            <w:proofErr w:type="gramStart"/>
            <w:r>
              <w:rPr>
                <w:lang w:eastAsia="en-US"/>
              </w:rPr>
              <w:t>Jefe</w:t>
            </w:r>
            <w:proofErr w:type="gramEnd"/>
            <w:r>
              <w:rPr>
                <w:lang w:eastAsia="en-US"/>
              </w:rPr>
              <w:t xml:space="preserve"> del Centro de Cómputo selecciona el botón “Deshabilitar técnico académico” el sistema envía un mensaje “¿Está seguro de que desea deshabilitar al </w:t>
            </w:r>
            <w:r>
              <w:rPr>
                <w:lang w:eastAsia="en-US"/>
              </w:rPr>
              <w:lastRenderedPageBreak/>
              <w:t>técnico académico?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El jefe de cómputo presiona “Si”. [FA – 5]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Regresa al paso 3.</w:t>
            </w:r>
          </w:p>
          <w:p w:rsidR="00B5049A" w:rsidRDefault="00B5049A">
            <w:pPr>
              <w:rPr>
                <w:lang w:eastAsia="en-US"/>
              </w:rPr>
            </w:pPr>
            <w:r>
              <w:rPr>
                <w:lang w:eastAsia="en-US"/>
              </w:rPr>
              <w:t>[FA – 5]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6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Si el </w:t>
            </w:r>
            <w:proofErr w:type="gramStart"/>
            <w:r>
              <w:rPr>
                <w:lang w:eastAsia="en-US"/>
              </w:rPr>
              <w:t>Jefe</w:t>
            </w:r>
            <w:proofErr w:type="gramEnd"/>
            <w:r>
              <w:rPr>
                <w:lang w:eastAsia="en-US"/>
              </w:rPr>
              <w:t xml:space="preserve"> del Centro Cómputo presiona el botón “Salir” termina el caso de uso.</w:t>
            </w:r>
          </w:p>
          <w:p w:rsidR="00B5049A" w:rsidRDefault="00B5049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[FA – 6] </w:t>
            </w:r>
          </w:p>
          <w:p w:rsidR="00B5049A" w:rsidRDefault="00B5049A" w:rsidP="00B5049A">
            <w:pPr>
              <w:pStyle w:val="Prrafodelista"/>
              <w:numPr>
                <w:ilvl w:val="0"/>
                <w:numId w:val="37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Si el </w:t>
            </w:r>
            <w:proofErr w:type="gramStart"/>
            <w:r>
              <w:rPr>
                <w:lang w:eastAsia="en-US"/>
              </w:rPr>
              <w:t>Jefe</w:t>
            </w:r>
            <w:proofErr w:type="gramEnd"/>
            <w:r>
              <w:rPr>
                <w:lang w:eastAsia="en-US"/>
              </w:rPr>
              <w:t xml:space="preserve"> del Centro de Cómputo presiona el botón “No”, termina el caso de uso.</w:t>
            </w:r>
          </w:p>
          <w:p w:rsidR="00B5049A" w:rsidRDefault="00B5049A">
            <w:pPr>
              <w:rPr>
                <w:lang w:eastAsia="en-US"/>
              </w:rPr>
            </w:pPr>
          </w:p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Excepciones:</w:t>
            </w:r>
          </w:p>
        </w:tc>
        <w:sdt>
          <w:sdtPr>
            <w:rPr>
              <w:lang w:eastAsia="en-US"/>
            </w:rPr>
            <w:id w:val="-1017921444"/>
            <w:placeholder>
              <w:docPart w:val="9005D906DCCE4352B7142FB6D5B0B99A"/>
            </w:placeholder>
          </w:sdtPr>
          <w:sdtContent>
            <w:tc>
              <w:tcPr>
                <w:tcW w:w="5825" w:type="dxa"/>
                <w:hideMark/>
              </w:tcPr>
              <w:p w:rsidR="00B5049A" w:rsidRDefault="00B5049A">
                <w:pPr>
                  <w:rPr>
                    <w:rFonts w:cstheme="minorBidi"/>
                    <w:lang w:eastAsia="en-US"/>
                  </w:rPr>
                </w:pPr>
                <w:r>
                  <w:rPr>
                    <w:lang w:eastAsia="en-US"/>
                  </w:rPr>
                  <w:t xml:space="preserve">[EX-1]  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8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Si no hay conexión con la base de datos el sistema muestra el mensaje “Error en la conexión con la base de datos”.  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8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>El jefe del centro de cómputo hace clic en “Aceptar”.</w:t>
                </w:r>
              </w:p>
              <w:p w:rsidR="00B5049A" w:rsidRDefault="00B5049A" w:rsidP="00B5049A">
                <w:pPr>
                  <w:pStyle w:val="Prrafodelista"/>
                  <w:numPr>
                    <w:ilvl w:val="0"/>
                    <w:numId w:val="38"/>
                  </w:numPr>
                  <w:spacing w:line="276" w:lineRule="auto"/>
                  <w:rPr>
                    <w:lang w:eastAsia="en-US"/>
                  </w:rPr>
                </w:pPr>
                <w:r>
                  <w:rPr>
                    <w:lang w:eastAsia="en-US"/>
                  </w:rPr>
                  <w:t>Fin de caso de uso.</w:t>
                </w:r>
              </w:p>
            </w:tc>
          </w:sdtContent>
        </w:sdt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proofErr w:type="spellStart"/>
            <w:r>
              <w:rPr>
                <w:rFonts w:cs="Arial"/>
                <w:b/>
                <w:lang w:val="es-ES" w:eastAsia="en-US"/>
              </w:rPr>
              <w:t>Poscondiciones</w:t>
            </w:r>
            <w:proofErr w:type="spellEnd"/>
            <w:r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5825" w:type="dxa"/>
            <w:hideMark/>
          </w:tcPr>
          <w:sdt>
            <w:sdtPr>
              <w:rPr>
                <w:rFonts w:cs="Arial"/>
                <w:lang w:val="es-ES" w:eastAsia="en-US"/>
              </w:rPr>
              <w:id w:val="-327136775"/>
              <w:placeholder>
                <w:docPart w:val="C24C884054BC4D43924045239D4DEBD7"/>
              </w:placeholder>
            </w:sdtPr>
            <w:sdtContent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[POST FA – 1]: El sistema abrirá una nueva ventana “Añadir nuevo </w:t>
                </w:r>
                <w:r>
                  <w:rPr>
                    <w:lang w:eastAsia="en-US"/>
                  </w:rPr>
                  <w:t>técnico académico</w:t>
                </w:r>
                <w:r>
                  <w:rPr>
                    <w:rFonts w:cs="Arial"/>
                    <w:lang w:val="es-ES" w:eastAsia="en-US"/>
                  </w:rPr>
                  <w:t>”.</w:t>
                </w:r>
              </w:p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 [POST FA – 2]: Se mostrará en la tabla de la ventana “Visualizar </w:t>
                </w:r>
                <w:r>
                  <w:rPr>
                    <w:lang w:eastAsia="en-US"/>
                  </w:rPr>
                  <w:t>técnico académico</w:t>
                </w:r>
                <w:r>
                  <w:rPr>
                    <w:rFonts w:cs="Arial"/>
                    <w:lang w:val="es-ES" w:eastAsia="en-US"/>
                  </w:rPr>
                  <w:t xml:space="preserve">” la tabla con los nuevos datos modificados. </w:t>
                </w:r>
              </w:p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[POST FA – 3]: Se muestra una tabla con los datos del </w:t>
                </w:r>
                <w:r>
                  <w:rPr>
                    <w:lang w:eastAsia="en-US"/>
                  </w:rPr>
                  <w:t>técnico académico</w:t>
                </w:r>
                <w:r>
                  <w:rPr>
                    <w:rFonts w:cs="Arial"/>
                    <w:lang w:val="es-ES" w:eastAsia="en-US"/>
                  </w:rPr>
                  <w:t xml:space="preserve"> seleccionado.</w:t>
                </w:r>
              </w:p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[POST FA – 4]: Se deshabilitará el </w:t>
                </w:r>
                <w:r>
                  <w:rPr>
                    <w:lang w:eastAsia="en-US"/>
                  </w:rPr>
                  <w:t>técnico académico</w:t>
                </w:r>
                <w:r>
                  <w:rPr>
                    <w:rFonts w:cs="Arial"/>
                    <w:lang w:val="es-ES" w:eastAsia="en-US"/>
                  </w:rPr>
                  <w:t xml:space="preserve"> seleccionado y se mostrará en el estado como “Inactivo”.</w:t>
                </w:r>
              </w:p>
            </w:sdtContent>
          </w:sdt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sdt>
          <w:sdtPr>
            <w:rPr>
              <w:rFonts w:cs="Arial"/>
              <w:lang w:val="es-ES" w:eastAsia="en-US"/>
            </w:rPr>
            <w:id w:val="1001158383"/>
            <w:placeholder>
              <w:docPart w:val="FC2F033C7A504476AB415DE3CEE7B917"/>
            </w:placeholder>
          </w:sdtPr>
          <w:sdtContent>
            <w:tc>
              <w:tcPr>
                <w:tcW w:w="5825" w:type="dxa"/>
                <w:hideMark/>
              </w:tcPr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Datos de </w:t>
                </w:r>
                <w:r>
                  <w:rPr>
                    <w:lang w:eastAsia="en-US"/>
                  </w:rPr>
                  <w:t>técnico académico</w:t>
                </w:r>
                <w:r>
                  <w:rPr>
                    <w:rFonts w:cs="Arial"/>
                    <w:lang w:val="es-ES" w:eastAsia="en-US"/>
                  </w:rPr>
                  <w:t xml:space="preserve">: </w:t>
                </w:r>
                <w:r>
                  <w:rPr>
                    <w:lang w:val="es-ES" w:eastAsia="en-US"/>
                  </w:rPr>
                  <w:t>nombre, apellido, número de personal, teléfono, extensión, correo institucional.</w:t>
                </w:r>
                <w:r>
                  <w:rPr>
                    <w:rFonts w:cs="Arial"/>
                    <w:lang w:val="es-ES" w:eastAsia="en-US"/>
                  </w:rPr>
                  <w:t xml:space="preserve"> </w:t>
                </w:r>
              </w:p>
            </w:tc>
          </w:sdtContent>
        </w:sdt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tc>
          <w:tcPr>
            <w:tcW w:w="5825" w:type="dxa"/>
            <w:hideMark/>
          </w:tcPr>
          <w:p w:rsidR="00B5049A" w:rsidRDefault="00B504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Mostrará la tabla con los técnicos disponibles.</w:t>
            </w:r>
          </w:p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sdt>
          <w:sdtPr>
            <w:rPr>
              <w:rFonts w:cs="Arial"/>
              <w:lang w:val="es-ES" w:eastAsia="en-US"/>
            </w:rPr>
            <w:id w:val="-48236304"/>
            <w:placeholder>
              <w:docPart w:val="B332C0AC02F04705B873B92C2275414B"/>
            </w:placeholder>
          </w:sdtPr>
          <w:sdtContent>
            <w:tc>
              <w:tcPr>
                <w:tcW w:w="5825" w:type="dxa"/>
                <w:hideMark/>
              </w:tcPr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Ninguno</w:t>
                </w:r>
              </w:p>
            </w:tc>
          </w:sdtContent>
        </w:sdt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Extend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tc>
          <w:tcPr>
            <w:tcW w:w="5825" w:type="dxa"/>
            <w:hideMark/>
          </w:tcPr>
          <w:p w:rsidR="00B5049A" w:rsidRDefault="00B5049A">
            <w:pPr>
              <w:tabs>
                <w:tab w:val="left" w:pos="3370"/>
              </w:tabs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Ninguno</w:t>
            </w:r>
          </w:p>
        </w:tc>
      </w:tr>
      <w:tr w:rsidR="00B5049A" w:rsidTr="00B504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9"/>
        </w:trPr>
        <w:tc>
          <w:tcPr>
            <w:tcW w:w="2802" w:type="dxa"/>
            <w:hideMark/>
          </w:tcPr>
          <w:p w:rsidR="00B5049A" w:rsidRDefault="00B504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-1599868468"/>
            <w:placeholder>
              <w:docPart w:val="44375B1368E7440999F888035BE3FC2C"/>
            </w:placeholder>
            <w:comboBox>
              <w:listItem w:value="Elija un elemento."/>
            </w:comboBox>
          </w:sdtPr>
          <w:sdtContent>
            <w:tc>
              <w:tcPr>
                <w:tcW w:w="5825" w:type="dxa"/>
                <w:hideMark/>
              </w:tcPr>
              <w:p w:rsidR="00B5049A" w:rsidRDefault="00B504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</w:tbl>
    <w:p w:rsidR="009665A0" w:rsidRDefault="009665A0"/>
    <w:p w:rsidR="009665A0" w:rsidRDefault="009665A0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9665A0" w:rsidRDefault="009665A0"/>
    <w:tbl>
      <w:tblPr>
        <w:tblStyle w:val="a1"/>
        <w:tblW w:w="4756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802"/>
        <w:gridCol w:w="5810"/>
      </w:tblGrid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5810" w:type="dxa"/>
          </w:tcPr>
          <w:p w:rsidR="009665A0" w:rsidRDefault="00A3645D">
            <w:r>
              <w:t>CU08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810" w:type="dxa"/>
          </w:tcPr>
          <w:p w:rsidR="009665A0" w:rsidRDefault="00A3645D">
            <w:r>
              <w:t xml:space="preserve">Registrar Facturas de Equipo de Computo 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Autor(es):</w:t>
            </w:r>
          </w:p>
        </w:tc>
        <w:tc>
          <w:tcPr>
            <w:tcW w:w="5810" w:type="dxa"/>
          </w:tcPr>
          <w:p w:rsidR="009665A0" w:rsidRDefault="00A3645D">
            <w:r>
              <w:t>Elsa Irasema Caicero Franco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Fecha de creación:</w:t>
            </w:r>
          </w:p>
        </w:tc>
        <w:tc>
          <w:tcPr>
            <w:tcW w:w="5810" w:type="dxa"/>
          </w:tcPr>
          <w:p w:rsidR="009665A0" w:rsidRDefault="00A3645D">
            <w:r>
              <w:t>29/09/18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810" w:type="dxa"/>
          </w:tcPr>
          <w:p w:rsidR="009665A0" w:rsidRDefault="009665A0"/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810" w:type="dxa"/>
          </w:tcPr>
          <w:p w:rsidR="009665A0" w:rsidRDefault="00280414">
            <w:r>
              <w:t>Jefe de Centro de Cómputo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Descripción: </w:t>
            </w:r>
          </w:p>
        </w:tc>
        <w:tc>
          <w:tcPr>
            <w:tcW w:w="5810" w:type="dxa"/>
          </w:tcPr>
          <w:p w:rsidR="009665A0" w:rsidRDefault="00A3645D">
            <w:proofErr w:type="gramStart"/>
            <w: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podrá subir la factura del equipo de cómputo en el sistema.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5810" w:type="dxa"/>
          </w:tcPr>
          <w:p w:rsidR="009665A0" w:rsidRDefault="00A3645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debe estar dado de alta en el sistema</w:t>
            </w:r>
            <w:r>
              <w:t xml:space="preserve"> y haber ingresado con su cuenta y contraseña.</w:t>
            </w:r>
          </w:p>
          <w:p w:rsidR="009665A0" w:rsidRDefault="00A3645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rPr>
                <w:color w:val="000000"/>
              </w:rPr>
              <w:t>El registro no debe tener una factura subida anteriormente</w:t>
            </w:r>
          </w:p>
        </w:tc>
      </w:tr>
      <w:tr w:rsidR="001D2056" w:rsidTr="001D2056">
        <w:trPr>
          <w:trHeight w:val="329"/>
        </w:trPr>
        <w:tc>
          <w:tcPr>
            <w:tcW w:w="2802" w:type="dxa"/>
          </w:tcPr>
          <w:p w:rsidR="001D2056" w:rsidRDefault="001D2056" w:rsidP="001D2056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810" w:type="dxa"/>
          </w:tcPr>
          <w:p w:rsidR="001D2056" w:rsidRDefault="001D2056" w:rsidP="001D20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debe estar dado de alta en el sistema</w:t>
            </w:r>
            <w:r>
              <w:t xml:space="preserve"> y haber ingresado con su cuenta y contraseña.</w:t>
            </w:r>
          </w:p>
          <w:p w:rsidR="001D2056" w:rsidRDefault="001D2056" w:rsidP="001D20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rPr>
                <w:color w:val="000000"/>
              </w:rPr>
              <w:t>El registro no debe tener una factura subida anteriormente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810" w:type="dxa"/>
          </w:tcPr>
          <w:p w:rsidR="009665A0" w:rsidRDefault="00A3645D">
            <w:r>
              <w:t>[FA-1]</w:t>
            </w:r>
          </w:p>
          <w:p w:rsidR="009665A0" w:rsidRDefault="00A3645D">
            <w:pPr>
              <w:numPr>
                <w:ilvl w:val="0"/>
                <w:numId w:val="15"/>
              </w:numPr>
              <w:contextualSpacing/>
            </w:pPr>
            <w:r>
              <w:t xml:space="preserve">Si </w:t>
            </w:r>
            <w:proofErr w:type="gramStart"/>
            <w: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cancela subir factura. </w:t>
            </w:r>
          </w:p>
          <w:p w:rsidR="009665A0" w:rsidRDefault="00A3645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Termina el caso de uso.  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5810" w:type="dxa"/>
          </w:tcPr>
          <w:p w:rsidR="009665A0" w:rsidRDefault="00A3645D">
            <w:r>
              <w:t xml:space="preserve">[EX1] </w:t>
            </w:r>
          </w:p>
          <w:p w:rsidR="009665A0" w:rsidRDefault="00A3645D">
            <w:pPr>
              <w:numPr>
                <w:ilvl w:val="0"/>
                <w:numId w:val="24"/>
              </w:numPr>
              <w:contextualSpacing/>
            </w:pPr>
            <w:r>
              <w:t>Si no hay conexión a la base de datos el sistema notifica: “Error en la conexión con la base de datos”.</w:t>
            </w:r>
          </w:p>
          <w:p w:rsidR="009665A0" w:rsidRDefault="00A3645D">
            <w:pPr>
              <w:numPr>
                <w:ilvl w:val="0"/>
                <w:numId w:val="24"/>
              </w:numPr>
              <w:contextualSpacing/>
            </w:pPr>
            <w:proofErr w:type="gramStart"/>
            <w: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pulsa “Aceptar”.</w:t>
            </w:r>
          </w:p>
          <w:p w:rsidR="009665A0" w:rsidRDefault="00A3645D">
            <w:pPr>
              <w:numPr>
                <w:ilvl w:val="0"/>
                <w:numId w:val="24"/>
              </w:numPr>
              <w:contextualSpacing/>
            </w:pPr>
            <w:r>
              <w:t>Termina el caso de uso.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5810" w:type="dxa"/>
          </w:tcPr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 xml:space="preserve">[POST1-FN] </w:t>
            </w:r>
            <w:r>
              <w:rPr>
                <w:color w:val="000000"/>
              </w:rPr>
              <w:t xml:space="preserve">El sistema guardó </w:t>
            </w:r>
            <w:r>
              <w:t xml:space="preserve">la captura </w:t>
            </w:r>
            <w:r>
              <w:rPr>
                <w:color w:val="000000"/>
              </w:rPr>
              <w:t xml:space="preserve">de la </w:t>
            </w:r>
            <w:r>
              <w:t>factura</w:t>
            </w:r>
          </w:p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 xml:space="preserve">[POST2-FN] </w:t>
            </w:r>
            <w:r>
              <w:rPr>
                <w:color w:val="000000"/>
              </w:rPr>
              <w:t>El sistema guardó una garantía en un registro de hardware.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810" w:type="dxa"/>
          </w:tcPr>
          <w:p w:rsidR="009665A0" w:rsidRDefault="00A3645D">
            <w:r>
              <w:t>no. Inventario del equipo, captura de la factura, garantía.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5810" w:type="dxa"/>
          </w:tcPr>
          <w:p w:rsidR="009665A0" w:rsidRDefault="00A3645D">
            <w:r>
              <w:t>mostrar en pantalla al registro hardware con su garantía y factura.</w:t>
            </w:r>
          </w:p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Incluye:</w:t>
            </w:r>
          </w:p>
          <w:p w:rsidR="009665A0" w:rsidRDefault="009665A0">
            <w:pPr>
              <w:rPr>
                <w:b/>
              </w:rPr>
            </w:pPr>
          </w:p>
        </w:tc>
        <w:tc>
          <w:tcPr>
            <w:tcW w:w="5810" w:type="dxa"/>
          </w:tcPr>
          <w:p w:rsidR="009665A0" w:rsidRDefault="009665A0"/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9665A0" w:rsidRDefault="009665A0">
            <w:pPr>
              <w:rPr>
                <w:b/>
              </w:rPr>
            </w:pPr>
          </w:p>
        </w:tc>
        <w:tc>
          <w:tcPr>
            <w:tcW w:w="5810" w:type="dxa"/>
          </w:tcPr>
          <w:p w:rsidR="009665A0" w:rsidRDefault="009665A0"/>
        </w:tc>
      </w:tr>
      <w:tr w:rsidR="009665A0" w:rsidTr="001D2056">
        <w:trPr>
          <w:trHeight w:val="329"/>
        </w:trPr>
        <w:tc>
          <w:tcPr>
            <w:tcW w:w="2802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810" w:type="dxa"/>
          </w:tcPr>
          <w:p w:rsidR="009665A0" w:rsidRDefault="00A3645D">
            <w:r>
              <w:t>Alta</w:t>
            </w:r>
          </w:p>
        </w:tc>
      </w:tr>
    </w:tbl>
    <w:p w:rsidR="009665A0" w:rsidRDefault="009665A0"/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8"/>
        <w:gridCol w:w="7070"/>
      </w:tblGrid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70" w:type="dxa"/>
          </w:tcPr>
          <w:p w:rsidR="009665A0" w:rsidRDefault="00A3645D">
            <w:r>
              <w:t>CU07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070" w:type="dxa"/>
          </w:tcPr>
          <w:p w:rsidR="009665A0" w:rsidRDefault="00A3645D">
            <w:r>
              <w:t>Generar Inventario de Hardware</w:t>
            </w:r>
          </w:p>
        </w:tc>
      </w:tr>
      <w:tr w:rsidR="009665A0">
        <w:trPr>
          <w:trHeight w:val="260"/>
        </w:trPr>
        <w:tc>
          <w:tcPr>
            <w:tcW w:w="1758" w:type="dxa"/>
          </w:tcPr>
          <w:p w:rsidR="009665A0" w:rsidRDefault="00A364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Autor(es):</w:t>
            </w:r>
          </w:p>
        </w:tc>
        <w:tc>
          <w:tcPr>
            <w:tcW w:w="7070" w:type="dxa"/>
          </w:tcPr>
          <w:p w:rsidR="009665A0" w:rsidRDefault="00A3645D">
            <w:r>
              <w:t>Elsa Irasema Caicero Franco</w:t>
            </w:r>
          </w:p>
        </w:tc>
      </w:tr>
      <w:tr w:rsidR="009665A0">
        <w:trPr>
          <w:trHeight w:val="260"/>
        </w:trPr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Fecha de creación:</w:t>
            </w:r>
          </w:p>
        </w:tc>
        <w:tc>
          <w:tcPr>
            <w:tcW w:w="7070" w:type="dxa"/>
          </w:tcPr>
          <w:p w:rsidR="009665A0" w:rsidRDefault="00A3645D">
            <w:r>
              <w:t>29/09/18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7070" w:type="dxa"/>
          </w:tcPr>
          <w:p w:rsidR="009665A0" w:rsidRDefault="009665A0"/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7070" w:type="dxa"/>
          </w:tcPr>
          <w:p w:rsidR="009665A0" w:rsidRDefault="00280414">
            <w:r>
              <w:t>Jefe de Centro de Cómputo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7070" w:type="dxa"/>
          </w:tcPr>
          <w:p w:rsidR="009665A0" w:rsidRDefault="00A3645D">
            <w:proofErr w:type="gramStart"/>
            <w: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podrá generar fácilmente y con mayor rapidez el inventario de equipo de centro de cómputo con la ayuda del sistema.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7070" w:type="dxa"/>
          </w:tcPr>
          <w:p w:rsidR="009665A0" w:rsidRDefault="00A3645D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debe estar dado de alta en el sistema</w:t>
            </w:r>
            <w:r>
              <w:t xml:space="preserve"> y haber ingresado al sistema con su cuenta y contraseña.</w:t>
            </w:r>
          </w:p>
          <w:p w:rsidR="009665A0" w:rsidRDefault="00A3645D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lastRenderedPageBreak/>
              <w:t>La tabla de Hardware no debe estar vacía.</w:t>
            </w:r>
          </w:p>
          <w:p w:rsidR="009665A0" w:rsidRDefault="00966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</w:pPr>
          </w:p>
          <w:p w:rsidR="009665A0" w:rsidRDefault="00A3645D">
            <w:pPr>
              <w:spacing w:line="259" w:lineRule="auto"/>
            </w:pPr>
            <w:r>
              <w:t xml:space="preserve">       SUP-1: El reporte se generará en formato </w:t>
            </w:r>
            <w:proofErr w:type="spellStart"/>
            <w:r>
              <w:t>pdf</w:t>
            </w:r>
            <w:proofErr w:type="spellEnd"/>
            <w:r>
              <w:t xml:space="preserve">. 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lastRenderedPageBreak/>
              <w:t>Flujo Normal:</w:t>
            </w:r>
          </w:p>
        </w:tc>
        <w:tc>
          <w:tcPr>
            <w:tcW w:w="7070" w:type="dxa"/>
          </w:tcPr>
          <w:p w:rsidR="009665A0" w:rsidRDefault="00A3645D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>El</w:t>
            </w:r>
            <w:r>
              <w:t xml:space="preserve">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</w:t>
            </w:r>
            <w:r>
              <w:t xml:space="preserve">pulsa </w:t>
            </w:r>
            <w:r>
              <w:rPr>
                <w:color w:val="000000"/>
              </w:rPr>
              <w:t xml:space="preserve">la opción </w:t>
            </w:r>
            <w:r>
              <w:t>“G</w:t>
            </w:r>
            <w:r>
              <w:rPr>
                <w:color w:val="000000"/>
              </w:rPr>
              <w:t>enerar inventario del Equipo</w:t>
            </w:r>
            <w:r>
              <w:t xml:space="preserve">”. </w:t>
            </w:r>
          </w:p>
          <w:p w:rsidR="009665A0" w:rsidRDefault="00A3645D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El sistema </w:t>
            </w:r>
            <w:r>
              <w:t>obtiene de la base de datos el equipo disponible y en resguardo. M</w:t>
            </w:r>
            <w:r>
              <w:rPr>
                <w:color w:val="000000"/>
              </w:rPr>
              <w:t xml:space="preserve">uestra en pantalla el reporte </w:t>
            </w:r>
            <w:r>
              <w:t xml:space="preserve">INVENTARIO DE CENTRO DE CÓMPUTO con la fecha en la que se generó. </w:t>
            </w:r>
            <w:r>
              <w:rPr>
                <w:color w:val="000000"/>
              </w:rPr>
              <w:t>[EX1]</w:t>
            </w:r>
          </w:p>
          <w:p w:rsidR="009665A0" w:rsidRDefault="00A3645D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fin del caso de uso</w:t>
            </w:r>
          </w:p>
          <w:p w:rsidR="009665A0" w:rsidRDefault="009665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7070" w:type="dxa"/>
          </w:tcPr>
          <w:p w:rsidR="009665A0" w:rsidRDefault="00A3645D">
            <w:r>
              <w:t xml:space="preserve">[FA-1] </w:t>
            </w:r>
          </w:p>
          <w:p w:rsidR="009665A0" w:rsidRDefault="00A3645D">
            <w:pPr>
              <w:numPr>
                <w:ilvl w:val="0"/>
                <w:numId w:val="17"/>
              </w:numPr>
              <w:contextualSpacing/>
            </w:pPr>
            <w:r>
              <w:t xml:space="preserve">Si </w:t>
            </w:r>
            <w:proofErr w:type="gramStart"/>
            <w:r>
              <w:t>el</w:t>
            </w:r>
            <w:r>
              <w:rPr>
                <w:color w:val="000000"/>
              </w:rPr>
              <w:t xml:space="preserve">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presiona “cancelar”.</w:t>
            </w:r>
          </w:p>
          <w:p w:rsidR="009665A0" w:rsidRDefault="00A3645D">
            <w:pPr>
              <w:numPr>
                <w:ilvl w:val="0"/>
                <w:numId w:val="17"/>
              </w:numPr>
              <w:contextualSpacing/>
            </w:pPr>
            <w:r>
              <w:t>t</w:t>
            </w:r>
            <w:r>
              <w:rPr>
                <w:color w:val="000000"/>
              </w:rPr>
              <w:t xml:space="preserve">ermina el caso de uso. 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7070" w:type="dxa"/>
          </w:tcPr>
          <w:p w:rsidR="009665A0" w:rsidRDefault="00A3645D">
            <w:r>
              <w:t xml:space="preserve">[EX1] </w:t>
            </w:r>
          </w:p>
          <w:p w:rsidR="009665A0" w:rsidRDefault="00A3645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 xml:space="preserve">Si </w:t>
            </w:r>
            <w:proofErr w:type="gramStart"/>
            <w:r>
              <w:t xml:space="preserve">el </w:t>
            </w:r>
            <w:r>
              <w:rPr>
                <w:color w:val="000000"/>
              </w:rPr>
              <w:t xml:space="preserve"> sistema</w:t>
            </w:r>
            <w:proofErr w:type="gramEnd"/>
            <w:r>
              <w:rPr>
                <w:color w:val="000000"/>
              </w:rPr>
              <w:t xml:space="preserve"> no tiene conexión a la base de datos</w:t>
            </w:r>
            <w:r>
              <w:t xml:space="preserve"> </w:t>
            </w:r>
            <w:r>
              <w:rPr>
                <w:color w:val="000000"/>
              </w:rPr>
              <w:t xml:space="preserve">notifica que no pudo generar el inventario. </w:t>
            </w:r>
          </w:p>
          <w:p w:rsidR="009665A0" w:rsidRDefault="00A3645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proofErr w:type="gramStart"/>
            <w:r>
              <w:rPr>
                <w:color w:val="000000"/>
              </w:rP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 pulsa “Aceptar”.</w:t>
            </w:r>
          </w:p>
          <w:p w:rsidR="009665A0" w:rsidRDefault="00A3645D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rPr>
                <w:color w:val="000000"/>
              </w:rPr>
              <w:t xml:space="preserve">Termina el caso de uso. 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7070" w:type="dxa"/>
          </w:tcPr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 xml:space="preserve">[POST1-FN] </w:t>
            </w:r>
            <w:r>
              <w:rPr>
                <w:color w:val="000000"/>
              </w:rPr>
              <w:t>El sistema generó un archivo de inventario de equipo de centro de c</w:t>
            </w:r>
            <w:r>
              <w:t>ó</w:t>
            </w:r>
            <w:r>
              <w:rPr>
                <w:color w:val="000000"/>
              </w:rPr>
              <w:t>mputo</w:t>
            </w:r>
            <w:r>
              <w:t xml:space="preserve"> y lo muestra en pantalla.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070" w:type="dxa"/>
          </w:tcPr>
          <w:p w:rsidR="009665A0" w:rsidRDefault="009665A0"/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070" w:type="dxa"/>
          </w:tcPr>
          <w:p w:rsidR="009665A0" w:rsidRDefault="00A3645D">
            <w:r>
              <w:t xml:space="preserve">Reporte de inventario de equipo de centro de cómputo en formato </w:t>
            </w:r>
            <w:proofErr w:type="spellStart"/>
            <w:r>
              <w:t>pdf</w:t>
            </w:r>
            <w:proofErr w:type="spellEnd"/>
            <w:r>
              <w:t>.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Incluye:</w:t>
            </w:r>
          </w:p>
          <w:p w:rsidR="009665A0" w:rsidRDefault="009665A0">
            <w:pPr>
              <w:rPr>
                <w:b/>
              </w:rPr>
            </w:pPr>
          </w:p>
        </w:tc>
        <w:tc>
          <w:tcPr>
            <w:tcW w:w="7070" w:type="dxa"/>
          </w:tcPr>
          <w:p w:rsidR="009665A0" w:rsidRDefault="009665A0"/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9665A0" w:rsidRDefault="009665A0">
            <w:pPr>
              <w:rPr>
                <w:b/>
              </w:rPr>
            </w:pPr>
          </w:p>
        </w:tc>
        <w:tc>
          <w:tcPr>
            <w:tcW w:w="7070" w:type="dxa"/>
          </w:tcPr>
          <w:p w:rsidR="009665A0" w:rsidRDefault="009665A0"/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070" w:type="dxa"/>
          </w:tcPr>
          <w:p w:rsidR="009665A0" w:rsidRDefault="00A3645D">
            <w:r>
              <w:t>Alta</w:t>
            </w:r>
          </w:p>
        </w:tc>
      </w:tr>
    </w:tbl>
    <w:p w:rsidR="009665A0" w:rsidRDefault="009665A0"/>
    <w:tbl>
      <w:tblPr>
        <w:tblStyle w:val="a3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8"/>
        <w:gridCol w:w="6884"/>
      </w:tblGrid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884" w:type="dxa"/>
          </w:tcPr>
          <w:p w:rsidR="009665A0" w:rsidRDefault="00A3645D">
            <w:r>
              <w:t>CU08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884" w:type="dxa"/>
          </w:tcPr>
          <w:p w:rsidR="009665A0" w:rsidRDefault="00A3645D">
            <w:r>
              <w:t>Generar Datos Estadísticos</w:t>
            </w:r>
          </w:p>
        </w:tc>
      </w:tr>
      <w:tr w:rsidR="009665A0">
        <w:trPr>
          <w:trHeight w:val="260"/>
        </w:trPr>
        <w:tc>
          <w:tcPr>
            <w:tcW w:w="1758" w:type="dxa"/>
          </w:tcPr>
          <w:p w:rsidR="009665A0" w:rsidRDefault="00A364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Autor(es):</w:t>
            </w:r>
          </w:p>
        </w:tc>
        <w:tc>
          <w:tcPr>
            <w:tcW w:w="6884" w:type="dxa"/>
          </w:tcPr>
          <w:p w:rsidR="009665A0" w:rsidRDefault="00A3645D">
            <w:r>
              <w:t>Elsa Irasema Caicero Franco</w:t>
            </w:r>
          </w:p>
        </w:tc>
      </w:tr>
      <w:tr w:rsidR="009665A0">
        <w:trPr>
          <w:trHeight w:val="260"/>
        </w:trPr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Fecha de creación:</w:t>
            </w:r>
          </w:p>
        </w:tc>
        <w:tc>
          <w:tcPr>
            <w:tcW w:w="6884" w:type="dxa"/>
          </w:tcPr>
          <w:p w:rsidR="009665A0" w:rsidRDefault="00A3645D">
            <w:r>
              <w:t>29/09/18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6884" w:type="dxa"/>
          </w:tcPr>
          <w:p w:rsidR="009665A0" w:rsidRDefault="009665A0"/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6884" w:type="dxa"/>
          </w:tcPr>
          <w:p w:rsidR="009665A0" w:rsidRDefault="00280414">
            <w:r>
              <w:t>Jefe de Centro de Cómputo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6884" w:type="dxa"/>
          </w:tcPr>
          <w:p w:rsidR="009665A0" w:rsidRDefault="00A3645D">
            <w:proofErr w:type="gramStart"/>
            <w: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podrá generar en el sistema estadísticas de los equipos del centro de cómputo que hayan sido reportados con fallas.  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6884" w:type="dxa"/>
          </w:tcPr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debe estar dado de alta en el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t xml:space="preserve"> y haber ingresado con su correo y contraseña.</w:t>
            </w:r>
          </w:p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Deben existir equipos reportados. 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6884" w:type="dxa"/>
          </w:tcPr>
          <w:p w:rsidR="009665A0" w:rsidRDefault="00A3645D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proofErr w:type="gramStart"/>
            <w:r>
              <w:rPr>
                <w:color w:val="000000"/>
              </w:rP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selecciona la opción “</w:t>
            </w:r>
            <w:r>
              <w:t>estadísticas</w:t>
            </w:r>
            <w:r>
              <w:rPr>
                <w:color w:val="000000"/>
              </w:rPr>
              <w:t xml:space="preserve">” </w:t>
            </w:r>
          </w:p>
          <w:p w:rsidR="009665A0" w:rsidRDefault="00A3645D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El sistema muestra en pantalla las </w:t>
            </w:r>
            <w:r>
              <w:t xml:space="preserve">estadísticas </w:t>
            </w:r>
            <w:r>
              <w:rPr>
                <w:color w:val="000000"/>
              </w:rPr>
              <w:t>de</w:t>
            </w:r>
            <w:r>
              <w:t xml:space="preserve"> los equipos de HARDWARE </w:t>
            </w:r>
            <w:r>
              <w:rPr>
                <w:color w:val="000000"/>
              </w:rPr>
              <w:t xml:space="preserve">reportados con fallas por semestre, </w:t>
            </w:r>
            <w:r>
              <w:t xml:space="preserve">categorizados </w:t>
            </w:r>
            <w:r>
              <w:rPr>
                <w:color w:val="000000"/>
              </w:rPr>
              <w:t xml:space="preserve">por </w:t>
            </w:r>
            <w:r>
              <w:rPr>
                <w:color w:val="000000"/>
              </w:rPr>
              <w:lastRenderedPageBreak/>
              <w:t xml:space="preserve">los diferentes tipos de </w:t>
            </w:r>
            <w:r>
              <w:t>equipos (</w:t>
            </w:r>
            <w:r>
              <w:rPr>
                <w:color w:val="000000"/>
              </w:rPr>
              <w:t xml:space="preserve">computadora, proyector, impresora,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 xml:space="preserve">).  </w:t>
            </w:r>
          </w:p>
          <w:p w:rsidR="009665A0" w:rsidRDefault="00A3645D">
            <w:pPr>
              <w:numPr>
                <w:ilvl w:val="0"/>
                <w:numId w:val="20"/>
              </w:numPr>
              <w:spacing w:line="259" w:lineRule="auto"/>
              <w:contextualSpacing/>
            </w:pPr>
            <w:proofErr w:type="gramStart"/>
            <w: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pulsa la categoría que desea ver estadísticas [FA-2]</w:t>
            </w:r>
          </w:p>
          <w:p w:rsidR="009665A0" w:rsidRDefault="00A3645D">
            <w:pPr>
              <w:numPr>
                <w:ilvl w:val="0"/>
                <w:numId w:val="20"/>
              </w:numPr>
              <w:contextualSpacing/>
            </w:pPr>
            <w:r>
              <w:t>El sistema muestra una tabla con los equipos de esa categoría, ordenados de mayor a menor fallas.  [FA-1] [FA-2] [EX-1]</w:t>
            </w:r>
          </w:p>
          <w:p w:rsidR="009665A0" w:rsidRDefault="00A3645D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fin del caso de uso.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lastRenderedPageBreak/>
              <w:t>Flujos Alternos:</w:t>
            </w:r>
          </w:p>
        </w:tc>
        <w:tc>
          <w:tcPr>
            <w:tcW w:w="6884" w:type="dxa"/>
          </w:tcPr>
          <w:p w:rsidR="009665A0" w:rsidRDefault="00A3645D">
            <w:r>
              <w:t xml:space="preserve">[FA-1] </w:t>
            </w:r>
          </w:p>
          <w:p w:rsidR="009665A0" w:rsidRDefault="00A3645D">
            <w:pPr>
              <w:numPr>
                <w:ilvl w:val="0"/>
                <w:numId w:val="13"/>
              </w:numPr>
              <w:spacing w:line="259" w:lineRule="auto"/>
              <w:contextualSpacing/>
            </w:pPr>
            <w:r>
              <w:t xml:space="preserve">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selecciona la opción “equipos por modelo” de la categoría de HARDWARE que desea. </w:t>
            </w:r>
          </w:p>
          <w:p w:rsidR="009665A0" w:rsidRDefault="00A3645D">
            <w:pPr>
              <w:numPr>
                <w:ilvl w:val="0"/>
                <w:numId w:val="13"/>
              </w:numPr>
              <w:spacing w:line="259" w:lineRule="auto"/>
              <w:contextualSpacing/>
            </w:pPr>
            <w:r>
              <w:t>El sistema muestra las estadísticas en gráfico de barras de los modelos que han presentado mayores fallas. [FA-1.1] [EX-1]</w:t>
            </w:r>
          </w:p>
          <w:p w:rsidR="009665A0" w:rsidRDefault="00A3645D">
            <w:pPr>
              <w:numPr>
                <w:ilvl w:val="0"/>
                <w:numId w:val="13"/>
              </w:numPr>
              <w:spacing w:line="259" w:lineRule="auto"/>
              <w:contextualSpacing/>
            </w:pPr>
            <w:r>
              <w:t>termina caso de uso</w:t>
            </w:r>
          </w:p>
          <w:p w:rsidR="009665A0" w:rsidRDefault="009665A0">
            <w:pPr>
              <w:spacing w:line="259" w:lineRule="auto"/>
              <w:ind w:left="720"/>
            </w:pPr>
          </w:p>
          <w:p w:rsidR="009665A0" w:rsidRDefault="00A3645D">
            <w:pPr>
              <w:spacing w:line="259" w:lineRule="auto"/>
            </w:pPr>
            <w:r>
              <w:t xml:space="preserve">       [FA-1.1]</w:t>
            </w:r>
          </w:p>
          <w:p w:rsidR="009665A0" w:rsidRDefault="00A3645D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 xml:space="preserve">Si 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selecciona la opción “ver en gráfico de pastel”</w:t>
            </w:r>
          </w:p>
          <w:p w:rsidR="009665A0" w:rsidRDefault="00A3645D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>el sistema muestra en pantalla las estadísticas en gráficos de pastel. [EX-1]</w:t>
            </w:r>
          </w:p>
          <w:p w:rsidR="009665A0" w:rsidRDefault="00A3645D">
            <w:pPr>
              <w:numPr>
                <w:ilvl w:val="0"/>
                <w:numId w:val="1"/>
              </w:numPr>
              <w:spacing w:line="259" w:lineRule="auto"/>
              <w:contextualSpacing/>
            </w:pPr>
            <w:r>
              <w:t>termina el caso de uso.</w:t>
            </w:r>
          </w:p>
          <w:p w:rsidR="009665A0" w:rsidRDefault="009665A0">
            <w:pPr>
              <w:spacing w:line="259" w:lineRule="auto"/>
            </w:pPr>
          </w:p>
          <w:p w:rsidR="009665A0" w:rsidRDefault="00A3645D">
            <w:pPr>
              <w:spacing w:line="259" w:lineRule="auto"/>
            </w:pPr>
            <w:r>
              <w:t>[FA-2]</w:t>
            </w:r>
          </w:p>
          <w:p w:rsidR="009665A0" w:rsidRDefault="00A3645D">
            <w:pPr>
              <w:numPr>
                <w:ilvl w:val="0"/>
                <w:numId w:val="21"/>
              </w:numPr>
              <w:spacing w:line="259" w:lineRule="auto"/>
              <w:contextualSpacing/>
            </w:pPr>
            <w:r>
              <w:t xml:space="preserve">El </w:t>
            </w:r>
            <w:proofErr w:type="gramStart"/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t xml:space="preserve"> presiona “cancelar”</w:t>
            </w:r>
          </w:p>
          <w:p w:rsidR="009665A0" w:rsidRDefault="00A3645D">
            <w:pPr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t>Termina caso de uso.</w:t>
            </w:r>
          </w:p>
          <w:p w:rsidR="009665A0" w:rsidRDefault="00A3645D">
            <w:r>
              <w:t>[FA-3]</w:t>
            </w:r>
          </w:p>
          <w:p w:rsidR="009665A0" w:rsidRDefault="00A3645D">
            <w:pPr>
              <w:numPr>
                <w:ilvl w:val="0"/>
                <w:numId w:val="2"/>
              </w:numPr>
              <w:contextualSpacing/>
            </w:pPr>
            <w:proofErr w:type="gramStart"/>
            <w:r>
              <w:rPr>
                <w:color w:val="000000"/>
              </w:rP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selecciona un elemento de la </w:t>
            </w:r>
            <w:r>
              <w:t xml:space="preserve">tabla </w:t>
            </w:r>
            <w:r>
              <w:rPr>
                <w:color w:val="000000"/>
              </w:rPr>
              <w:t>y pulsa “generar reporte estadístico”</w:t>
            </w:r>
          </w:p>
          <w:p w:rsidR="009665A0" w:rsidRDefault="00A3645D">
            <w:pPr>
              <w:numPr>
                <w:ilvl w:val="0"/>
                <w:numId w:val="2"/>
              </w:numPr>
              <w:contextualSpacing/>
            </w:pPr>
            <w:r>
              <w:rPr>
                <w:color w:val="000000"/>
              </w:rPr>
              <w:t xml:space="preserve">El sistema abre una ventana con el </w:t>
            </w:r>
            <w:r>
              <w:t xml:space="preserve">reporte estadístico del equipo </w:t>
            </w:r>
            <w:r>
              <w:rPr>
                <w:color w:val="000000"/>
              </w:rPr>
              <w:t xml:space="preserve">que ha presentado </w:t>
            </w:r>
            <w:r>
              <w:t>fallas</w:t>
            </w:r>
            <w:r>
              <w:rPr>
                <w:color w:val="000000"/>
              </w:rPr>
              <w:t xml:space="preserve"> con la fecha en la que se ha generado</w:t>
            </w:r>
            <w:r>
              <w:t xml:space="preserve"> el reporte.</w:t>
            </w:r>
          </w:p>
          <w:p w:rsidR="009665A0" w:rsidRDefault="00A3645D">
            <w:pPr>
              <w:numPr>
                <w:ilvl w:val="0"/>
                <w:numId w:val="2"/>
              </w:numPr>
              <w:contextualSpacing/>
            </w:pPr>
            <w:r>
              <w:t>termina el caso de uso.</w:t>
            </w:r>
          </w:p>
          <w:p w:rsidR="009665A0" w:rsidRDefault="00A3645D">
            <w:pPr>
              <w:ind w:left="720"/>
            </w:pPr>
            <w:r>
              <w:t xml:space="preserve">  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6884" w:type="dxa"/>
          </w:tcPr>
          <w:p w:rsidR="009665A0" w:rsidRDefault="00A3645D">
            <w:r>
              <w:t>[EX1</w:t>
            </w:r>
            <w:proofErr w:type="gramStart"/>
            <w:r>
              <w:t>] .</w:t>
            </w:r>
            <w:proofErr w:type="gramEnd"/>
          </w:p>
          <w:p w:rsidR="009665A0" w:rsidRDefault="00A3645D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Si hay falla de conexión a la base de datos e</w:t>
            </w:r>
            <w:r>
              <w:rPr>
                <w:color w:val="000000"/>
              </w:rPr>
              <w:t xml:space="preserve">l sistema notifica que no pudo generar el reporte estadístico de dicho equipo. </w:t>
            </w:r>
          </w:p>
          <w:p w:rsidR="009665A0" w:rsidRDefault="00A3645D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proofErr w:type="gramStart"/>
            <w:r>
              <w:rPr>
                <w:color w:val="000000"/>
              </w:rPr>
              <w:t xml:space="preserve">El  </w:t>
            </w:r>
            <w:r w:rsidR="00280414">
              <w:t>Jefe</w:t>
            </w:r>
            <w:proofErr w:type="gramEnd"/>
            <w:r w:rsidR="00280414">
              <w:t xml:space="preserve"> de Centro de Cómputo</w:t>
            </w:r>
            <w:r>
              <w:rPr>
                <w:color w:val="000000"/>
              </w:rPr>
              <w:t xml:space="preserve">  pulsa “Aceptar”.</w:t>
            </w:r>
          </w:p>
          <w:p w:rsidR="009665A0" w:rsidRDefault="00A3645D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rPr>
                <w:color w:val="000000"/>
              </w:rPr>
              <w:t xml:space="preserve">Termina el caso de uso. 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6884" w:type="dxa"/>
          </w:tcPr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[POST-FN] El sistema abre la ventana de “estadísticas”. </w:t>
            </w:r>
          </w:p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[POST-FA-1] </w:t>
            </w:r>
            <w:r>
              <w:rPr>
                <w:color w:val="000000"/>
              </w:rPr>
              <w:t>El sistema genera datos estadísticos de los equipos</w:t>
            </w:r>
            <w:r>
              <w:t xml:space="preserve"> de HARDWARE. </w:t>
            </w:r>
          </w:p>
          <w:p w:rsidR="009665A0" w:rsidRDefault="00A3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[POST-FA-3] El sistema genera un reporte estadístico de un equipo de hardware.</w:t>
            </w:r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6884" w:type="dxa"/>
          </w:tcPr>
          <w:p w:rsidR="009665A0" w:rsidRDefault="009665A0"/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6884" w:type="dxa"/>
          </w:tcPr>
          <w:p w:rsidR="009665A0" w:rsidRDefault="00A3645D">
            <w:r>
              <w:t>Gráficas estadísticas de los equipos.</w:t>
            </w:r>
          </w:p>
          <w:p w:rsidR="009665A0" w:rsidRDefault="009665A0">
            <w:bookmarkStart w:id="1" w:name="_gjdgxs" w:colFirst="0" w:colLast="0"/>
            <w:bookmarkEnd w:id="1"/>
          </w:p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lastRenderedPageBreak/>
              <w:t>Incluye:</w:t>
            </w:r>
          </w:p>
          <w:p w:rsidR="009665A0" w:rsidRDefault="009665A0">
            <w:pPr>
              <w:rPr>
                <w:b/>
              </w:rPr>
            </w:pPr>
          </w:p>
        </w:tc>
        <w:tc>
          <w:tcPr>
            <w:tcW w:w="6884" w:type="dxa"/>
          </w:tcPr>
          <w:p w:rsidR="009665A0" w:rsidRDefault="009665A0"/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9665A0" w:rsidRDefault="009665A0">
            <w:pPr>
              <w:rPr>
                <w:b/>
              </w:rPr>
            </w:pPr>
          </w:p>
        </w:tc>
        <w:tc>
          <w:tcPr>
            <w:tcW w:w="6884" w:type="dxa"/>
          </w:tcPr>
          <w:p w:rsidR="009665A0" w:rsidRDefault="009665A0"/>
        </w:tc>
      </w:tr>
      <w:tr w:rsidR="009665A0">
        <w:tc>
          <w:tcPr>
            <w:tcW w:w="1758" w:type="dxa"/>
          </w:tcPr>
          <w:p w:rsidR="009665A0" w:rsidRDefault="00A3645D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884" w:type="dxa"/>
          </w:tcPr>
          <w:p w:rsidR="009665A0" w:rsidRDefault="00A3645D">
            <w:r>
              <w:t>Alta</w:t>
            </w:r>
          </w:p>
        </w:tc>
      </w:tr>
    </w:tbl>
    <w:p w:rsidR="009665A0" w:rsidRDefault="009665A0"/>
    <w:sectPr w:rsidR="009665A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26CD"/>
    <w:multiLevelType w:val="multilevel"/>
    <w:tmpl w:val="5E347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83371C"/>
    <w:multiLevelType w:val="multilevel"/>
    <w:tmpl w:val="DF209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B44A31"/>
    <w:multiLevelType w:val="multilevel"/>
    <w:tmpl w:val="7A2A2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BA4514"/>
    <w:multiLevelType w:val="multilevel"/>
    <w:tmpl w:val="BD4821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098"/>
    <w:multiLevelType w:val="hybridMultilevel"/>
    <w:tmpl w:val="ED50A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37816"/>
    <w:multiLevelType w:val="multilevel"/>
    <w:tmpl w:val="78B2A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DB0311"/>
    <w:multiLevelType w:val="hybridMultilevel"/>
    <w:tmpl w:val="259056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56FFA"/>
    <w:multiLevelType w:val="multilevel"/>
    <w:tmpl w:val="2356F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B3223"/>
    <w:multiLevelType w:val="multilevel"/>
    <w:tmpl w:val="323EC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1C3B14"/>
    <w:multiLevelType w:val="multilevel"/>
    <w:tmpl w:val="51883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2DA30D2"/>
    <w:multiLevelType w:val="multilevel"/>
    <w:tmpl w:val="28CC7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190958"/>
    <w:multiLevelType w:val="hybridMultilevel"/>
    <w:tmpl w:val="BDFC02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11FF5"/>
    <w:multiLevelType w:val="multilevel"/>
    <w:tmpl w:val="403EE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9217E"/>
    <w:multiLevelType w:val="hybridMultilevel"/>
    <w:tmpl w:val="671E73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C3817"/>
    <w:multiLevelType w:val="multilevel"/>
    <w:tmpl w:val="F6FCC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339C6"/>
    <w:multiLevelType w:val="multilevel"/>
    <w:tmpl w:val="59048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69F33BD"/>
    <w:multiLevelType w:val="multilevel"/>
    <w:tmpl w:val="3006D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6A0476C"/>
    <w:multiLevelType w:val="multilevel"/>
    <w:tmpl w:val="667AF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E7C6086"/>
    <w:multiLevelType w:val="multilevel"/>
    <w:tmpl w:val="6DD61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03870D4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96512"/>
    <w:multiLevelType w:val="multilevel"/>
    <w:tmpl w:val="649E67A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4390DE5"/>
    <w:multiLevelType w:val="multilevel"/>
    <w:tmpl w:val="9BB885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FD19B1"/>
    <w:multiLevelType w:val="multilevel"/>
    <w:tmpl w:val="B930F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1885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520E1"/>
    <w:multiLevelType w:val="multilevel"/>
    <w:tmpl w:val="257A2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07354"/>
    <w:multiLevelType w:val="hybridMultilevel"/>
    <w:tmpl w:val="76DA071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6223BC"/>
    <w:multiLevelType w:val="hybridMultilevel"/>
    <w:tmpl w:val="38C68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6183B"/>
    <w:multiLevelType w:val="multilevel"/>
    <w:tmpl w:val="81DC7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C173B2F"/>
    <w:multiLevelType w:val="multilevel"/>
    <w:tmpl w:val="87E01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B0506"/>
    <w:multiLevelType w:val="hybridMultilevel"/>
    <w:tmpl w:val="6EA2C0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0F29"/>
    <w:multiLevelType w:val="multilevel"/>
    <w:tmpl w:val="B184B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22F66A0"/>
    <w:multiLevelType w:val="multilevel"/>
    <w:tmpl w:val="A41E8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2400E3B"/>
    <w:multiLevelType w:val="hybridMultilevel"/>
    <w:tmpl w:val="80DCD5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43545"/>
    <w:multiLevelType w:val="multilevel"/>
    <w:tmpl w:val="B38CB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E0E7119"/>
    <w:multiLevelType w:val="multilevel"/>
    <w:tmpl w:val="2BB8B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28D4CE6"/>
    <w:multiLevelType w:val="multilevel"/>
    <w:tmpl w:val="9A4CC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35602C4"/>
    <w:multiLevelType w:val="hybridMultilevel"/>
    <w:tmpl w:val="F852FD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25848"/>
    <w:multiLevelType w:val="multilevel"/>
    <w:tmpl w:val="344E0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0"/>
  </w:num>
  <w:num w:numId="3">
    <w:abstractNumId w:val="7"/>
  </w:num>
  <w:num w:numId="4">
    <w:abstractNumId w:val="18"/>
  </w:num>
  <w:num w:numId="5">
    <w:abstractNumId w:val="22"/>
  </w:num>
  <w:num w:numId="6">
    <w:abstractNumId w:val="15"/>
  </w:num>
  <w:num w:numId="7">
    <w:abstractNumId w:val="16"/>
  </w:num>
  <w:num w:numId="8">
    <w:abstractNumId w:val="37"/>
  </w:num>
  <w:num w:numId="9">
    <w:abstractNumId w:val="34"/>
  </w:num>
  <w:num w:numId="10">
    <w:abstractNumId w:val="0"/>
  </w:num>
  <w:num w:numId="11">
    <w:abstractNumId w:val="31"/>
  </w:num>
  <w:num w:numId="12">
    <w:abstractNumId w:val="35"/>
  </w:num>
  <w:num w:numId="13">
    <w:abstractNumId w:val="27"/>
  </w:num>
  <w:num w:numId="14">
    <w:abstractNumId w:val="5"/>
  </w:num>
  <w:num w:numId="15">
    <w:abstractNumId w:val="10"/>
  </w:num>
  <w:num w:numId="16">
    <w:abstractNumId w:val="28"/>
  </w:num>
  <w:num w:numId="17">
    <w:abstractNumId w:val="8"/>
  </w:num>
  <w:num w:numId="18">
    <w:abstractNumId w:val="21"/>
  </w:num>
  <w:num w:numId="19">
    <w:abstractNumId w:val="20"/>
  </w:num>
  <w:num w:numId="20">
    <w:abstractNumId w:val="12"/>
  </w:num>
  <w:num w:numId="21">
    <w:abstractNumId w:val="3"/>
  </w:num>
  <w:num w:numId="22">
    <w:abstractNumId w:val="1"/>
  </w:num>
  <w:num w:numId="23">
    <w:abstractNumId w:val="2"/>
  </w:num>
  <w:num w:numId="24">
    <w:abstractNumId w:val="17"/>
  </w:num>
  <w:num w:numId="25">
    <w:abstractNumId w:val="14"/>
  </w:num>
  <w:num w:numId="26">
    <w:abstractNumId w:val="24"/>
  </w:num>
  <w:num w:numId="27">
    <w:abstractNumId w:val="33"/>
  </w:num>
  <w:num w:numId="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5A0"/>
    <w:rsid w:val="001D2056"/>
    <w:rsid w:val="00280414"/>
    <w:rsid w:val="00321726"/>
    <w:rsid w:val="00404DCC"/>
    <w:rsid w:val="004769B2"/>
    <w:rsid w:val="00823473"/>
    <w:rsid w:val="00876D34"/>
    <w:rsid w:val="008D3142"/>
    <w:rsid w:val="009665A0"/>
    <w:rsid w:val="00972372"/>
    <w:rsid w:val="009F34C8"/>
    <w:rsid w:val="00A3645D"/>
    <w:rsid w:val="00B5049A"/>
    <w:rsid w:val="00B75A6D"/>
    <w:rsid w:val="00BE3C11"/>
    <w:rsid w:val="00D60BBB"/>
    <w:rsid w:val="00DA6925"/>
    <w:rsid w:val="00E30C92"/>
    <w:rsid w:val="00E92F40"/>
    <w:rsid w:val="00E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B9A4"/>
  <w15:docId w15:val="{21CA1FA5-2823-4F56-A640-043CED4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49FCC72873477A86EF36334687A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C13E9-5F40-4169-8C1C-9BB003343776}"/>
      </w:docPartPr>
      <w:docPartBody>
        <w:p w:rsidR="00000000" w:rsidRDefault="007F1DF7" w:rsidP="007F1DF7">
          <w:pPr>
            <w:pStyle w:val="7949FCC72873477A86EF36334687AC1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0602402EA314FC58BF4F2191DDAE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AE54-6DC3-49E4-A34C-F8C1482EC827}"/>
      </w:docPartPr>
      <w:docPartBody>
        <w:p w:rsidR="00000000" w:rsidRDefault="007F1DF7" w:rsidP="007F1DF7">
          <w:pPr>
            <w:pStyle w:val="E0602402EA314FC58BF4F2191DDAE02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2F8A2AF0958451A82AA5F889B65C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16D20-F2BD-4961-9E1C-51016CE1BC5D}"/>
      </w:docPartPr>
      <w:docPartBody>
        <w:p w:rsidR="00000000" w:rsidRDefault="007F1DF7" w:rsidP="007F1DF7">
          <w:pPr>
            <w:pStyle w:val="02F8A2AF0958451A82AA5F889B65C246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FF220A854704F1B83AA8F741D5E3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638B-6AA4-4BBA-9D68-7A0CC032E4C1}"/>
      </w:docPartPr>
      <w:docPartBody>
        <w:p w:rsidR="00000000" w:rsidRDefault="007F1DF7" w:rsidP="007F1DF7">
          <w:pPr>
            <w:pStyle w:val="BFF220A854704F1B83AA8F741D5E34C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73368F3E57B4FC4ABCF4BC045B7E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4AE6A-A89E-45A3-A6EB-9FD8830F202A}"/>
      </w:docPartPr>
      <w:docPartBody>
        <w:p w:rsidR="00000000" w:rsidRDefault="007F1DF7" w:rsidP="007F1DF7">
          <w:pPr>
            <w:pStyle w:val="273368F3E57B4FC4ABCF4BC045B7EF1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0C07377FC54585B583BD36A3A58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6D4A-786C-4492-9FB1-5FF7B2DFDDF7}"/>
      </w:docPartPr>
      <w:docPartBody>
        <w:p w:rsidR="00000000" w:rsidRDefault="007F1DF7" w:rsidP="007F1DF7">
          <w:pPr>
            <w:pStyle w:val="4C0C07377FC54585B583BD36A3A58A6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78F0302E7204972A4B9485212927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F0154-0C20-466D-9F2F-1671CE02B429}"/>
      </w:docPartPr>
      <w:docPartBody>
        <w:p w:rsidR="00000000" w:rsidRDefault="007F1DF7" w:rsidP="007F1DF7">
          <w:pPr>
            <w:pStyle w:val="078F0302E7204972A4B948521292739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18ED91158E445CA07B0ADF460D4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8606-EEA4-4153-834E-22E1B6BAA474}"/>
      </w:docPartPr>
      <w:docPartBody>
        <w:p w:rsidR="00000000" w:rsidRDefault="007F1DF7" w:rsidP="007F1DF7">
          <w:pPr>
            <w:pStyle w:val="C418ED91158E445CA07B0ADF460D4C9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546A9F2DC60474EB71B00975908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05748-4ABE-409A-A93C-F3F03BFD0B1B}"/>
      </w:docPartPr>
      <w:docPartBody>
        <w:p w:rsidR="00000000" w:rsidRDefault="007F1DF7" w:rsidP="007F1DF7">
          <w:pPr>
            <w:pStyle w:val="5546A9F2DC60474EB71B009759087BE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05D906DCCE4352B7142FB6D5B0B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379C2-74A2-4B44-8FD0-4B6F924CAC95}"/>
      </w:docPartPr>
      <w:docPartBody>
        <w:p w:rsidR="00000000" w:rsidRDefault="007F1DF7" w:rsidP="007F1DF7">
          <w:pPr>
            <w:pStyle w:val="9005D906DCCE4352B7142FB6D5B0B99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4C884054BC4D43924045239D4DE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98FA4-45A0-4039-AA5D-AE4AF6FCA64A}"/>
      </w:docPartPr>
      <w:docPartBody>
        <w:p w:rsidR="00000000" w:rsidRDefault="007F1DF7" w:rsidP="007F1DF7">
          <w:pPr>
            <w:pStyle w:val="C24C884054BC4D43924045239D4DEBD7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C2F033C7A504476AB415DE3CEE7B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05460-F6B6-4C11-B619-7F87C53D0A2F}"/>
      </w:docPartPr>
      <w:docPartBody>
        <w:p w:rsidR="00000000" w:rsidRDefault="007F1DF7" w:rsidP="007F1DF7">
          <w:pPr>
            <w:pStyle w:val="FC2F033C7A504476AB415DE3CEE7B917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332C0AC02F04705B873B92C22754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272A-E5AA-48D9-A8E9-BC3DCA539903}"/>
      </w:docPartPr>
      <w:docPartBody>
        <w:p w:rsidR="00000000" w:rsidRDefault="007F1DF7" w:rsidP="007F1DF7">
          <w:pPr>
            <w:pStyle w:val="B332C0AC02F04705B873B92C2275414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4375B1368E7440999F888035BE3F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F11AB-1EC7-4CEE-9BC8-188E74F13275}"/>
      </w:docPartPr>
      <w:docPartBody>
        <w:p w:rsidR="00000000" w:rsidRDefault="007F1DF7" w:rsidP="007F1DF7">
          <w:pPr>
            <w:pStyle w:val="44375B1368E7440999F888035BE3FC2C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F7"/>
    <w:rsid w:val="005F1615"/>
    <w:rsid w:val="007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1DF7"/>
  </w:style>
  <w:style w:type="paragraph" w:customStyle="1" w:styleId="7949FCC72873477A86EF36334687AC14">
    <w:name w:val="7949FCC72873477A86EF36334687AC14"/>
    <w:rsid w:val="007F1DF7"/>
  </w:style>
  <w:style w:type="paragraph" w:customStyle="1" w:styleId="E0602402EA314FC58BF4F2191DDAE022">
    <w:name w:val="E0602402EA314FC58BF4F2191DDAE022"/>
    <w:rsid w:val="007F1DF7"/>
  </w:style>
  <w:style w:type="paragraph" w:customStyle="1" w:styleId="02F8A2AF0958451A82AA5F889B65C246">
    <w:name w:val="02F8A2AF0958451A82AA5F889B65C246"/>
    <w:rsid w:val="007F1DF7"/>
  </w:style>
  <w:style w:type="paragraph" w:customStyle="1" w:styleId="BFF220A854704F1B83AA8F741D5E34CC">
    <w:name w:val="BFF220A854704F1B83AA8F741D5E34CC"/>
    <w:rsid w:val="007F1DF7"/>
  </w:style>
  <w:style w:type="paragraph" w:customStyle="1" w:styleId="273368F3E57B4FC4ABCF4BC045B7EF1A">
    <w:name w:val="273368F3E57B4FC4ABCF4BC045B7EF1A"/>
    <w:rsid w:val="007F1DF7"/>
  </w:style>
  <w:style w:type="paragraph" w:customStyle="1" w:styleId="4C0C07377FC54585B583BD36A3A58A6E">
    <w:name w:val="4C0C07377FC54585B583BD36A3A58A6E"/>
    <w:rsid w:val="007F1DF7"/>
  </w:style>
  <w:style w:type="paragraph" w:customStyle="1" w:styleId="078F0302E7204972A4B948521292739F">
    <w:name w:val="078F0302E7204972A4B948521292739F"/>
    <w:rsid w:val="007F1DF7"/>
  </w:style>
  <w:style w:type="paragraph" w:customStyle="1" w:styleId="C418ED91158E445CA07B0ADF460D4C9B">
    <w:name w:val="C418ED91158E445CA07B0ADF460D4C9B"/>
    <w:rsid w:val="007F1DF7"/>
  </w:style>
  <w:style w:type="paragraph" w:customStyle="1" w:styleId="5546A9F2DC60474EB71B009759087BE2">
    <w:name w:val="5546A9F2DC60474EB71B009759087BE2"/>
    <w:rsid w:val="007F1DF7"/>
  </w:style>
  <w:style w:type="paragraph" w:customStyle="1" w:styleId="9005D906DCCE4352B7142FB6D5B0B99A">
    <w:name w:val="9005D906DCCE4352B7142FB6D5B0B99A"/>
    <w:rsid w:val="007F1DF7"/>
  </w:style>
  <w:style w:type="paragraph" w:customStyle="1" w:styleId="C24C884054BC4D43924045239D4DEBD7">
    <w:name w:val="C24C884054BC4D43924045239D4DEBD7"/>
    <w:rsid w:val="007F1DF7"/>
  </w:style>
  <w:style w:type="paragraph" w:customStyle="1" w:styleId="FC2F033C7A504476AB415DE3CEE7B917">
    <w:name w:val="FC2F033C7A504476AB415DE3CEE7B917"/>
    <w:rsid w:val="007F1DF7"/>
  </w:style>
  <w:style w:type="paragraph" w:customStyle="1" w:styleId="B332C0AC02F04705B873B92C2275414B">
    <w:name w:val="B332C0AC02F04705B873B92C2275414B"/>
    <w:rsid w:val="007F1DF7"/>
  </w:style>
  <w:style w:type="paragraph" w:customStyle="1" w:styleId="44375B1368E7440999F888035BE3FC2C">
    <w:name w:val="44375B1368E7440999F888035BE3FC2C"/>
    <w:rsid w:val="007F1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2160</Words>
  <Characters>11885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CAICERO FRANCO ELSA IRASEMA</cp:lastModifiedBy>
  <cp:revision>8</cp:revision>
  <dcterms:created xsi:type="dcterms:W3CDTF">2018-09-30T05:55:00Z</dcterms:created>
  <dcterms:modified xsi:type="dcterms:W3CDTF">2018-10-18T15:55:00Z</dcterms:modified>
</cp:coreProperties>
</file>