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8618" w14:textId="6D67BA75" w:rsidR="00C474C5" w:rsidRPr="00CD039B" w:rsidRDefault="004872B9" w:rsidP="0021477B">
      <w:pPr>
        <w:ind w:firstLine="709"/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La o tabără de vară </w:t>
      </w:r>
      <w:r w:rsidR="00CA7812" w:rsidRPr="00CD039B">
        <w:rPr>
          <w:rFonts w:ascii="Amasis MT Pro" w:hAnsi="Amasis MT Pro"/>
          <w:sz w:val="28"/>
          <w:szCs w:val="28"/>
        </w:rPr>
        <w:t xml:space="preserve">din Belgia </w:t>
      </w:r>
      <w:r w:rsidRPr="00CD039B">
        <w:rPr>
          <w:rFonts w:ascii="Amasis MT Pro" w:hAnsi="Amasis MT Pro"/>
          <w:sz w:val="28"/>
          <w:szCs w:val="28"/>
        </w:rPr>
        <w:t xml:space="preserve">s-au adunat </w:t>
      </w:r>
      <w:r w:rsidR="007D4DFD" w:rsidRPr="00CD039B">
        <w:rPr>
          <w:rFonts w:ascii="Amasis MT Pro" w:hAnsi="Amasis MT Pro"/>
          <w:sz w:val="28"/>
          <w:szCs w:val="28"/>
        </w:rPr>
        <w:t>1</w:t>
      </w:r>
      <w:r w:rsidR="00FF4835" w:rsidRPr="00CD039B">
        <w:rPr>
          <w:rFonts w:ascii="Amasis MT Pro" w:hAnsi="Amasis MT Pro"/>
          <w:sz w:val="28"/>
          <w:szCs w:val="28"/>
        </w:rPr>
        <w:t>95</w:t>
      </w:r>
      <w:r w:rsidR="006C2FD9" w:rsidRPr="00CD039B">
        <w:rPr>
          <w:rFonts w:ascii="Amasis MT Pro" w:hAnsi="Amasis MT Pro"/>
          <w:sz w:val="28"/>
          <w:szCs w:val="28"/>
        </w:rPr>
        <w:t>0</w:t>
      </w:r>
      <w:r w:rsidR="008E47C2" w:rsidRPr="00CD039B">
        <w:rPr>
          <w:rFonts w:ascii="Amasis MT Pro" w:hAnsi="Amasis MT Pro"/>
          <w:sz w:val="28"/>
          <w:szCs w:val="28"/>
        </w:rPr>
        <w:t xml:space="preserve"> de tineri din toată Europa. </w:t>
      </w:r>
      <w:r w:rsidR="0021477B" w:rsidRPr="00CD039B">
        <w:rPr>
          <w:rFonts w:ascii="Amasis MT Pro" w:hAnsi="Amasis MT Pro"/>
          <w:sz w:val="28"/>
          <w:szCs w:val="28"/>
        </w:rPr>
        <w:t xml:space="preserve">Majoritatea tinerilor ştiau sa vorbească două limbi, a doua fiind sigură engleza. </w:t>
      </w:r>
      <w:r w:rsidR="00CA7812" w:rsidRPr="00CD039B">
        <w:rPr>
          <w:rFonts w:ascii="Amasis MT Pro" w:hAnsi="Amasis MT Pro"/>
          <w:sz w:val="28"/>
          <w:szCs w:val="28"/>
        </w:rPr>
        <w:t>1</w:t>
      </w:r>
      <w:r w:rsidR="002C59E1" w:rsidRPr="00CD039B">
        <w:rPr>
          <w:rFonts w:ascii="Amasis MT Pro" w:hAnsi="Amasis MT Pro"/>
          <w:sz w:val="28"/>
          <w:szCs w:val="28"/>
        </w:rPr>
        <w:t>112</w:t>
      </w:r>
      <w:r w:rsidR="00CA7812" w:rsidRPr="00CD039B">
        <w:rPr>
          <w:rFonts w:ascii="Amasis MT Pro" w:hAnsi="Amasis MT Pro"/>
          <w:sz w:val="28"/>
          <w:szCs w:val="28"/>
        </w:rPr>
        <w:t xml:space="preserve"> ştiau să vorbească în engleză, </w:t>
      </w:r>
      <w:r w:rsidR="006C2FD9" w:rsidRPr="00CD039B">
        <w:rPr>
          <w:rFonts w:ascii="Amasis MT Pro" w:hAnsi="Amasis MT Pro"/>
          <w:sz w:val="28"/>
          <w:szCs w:val="28"/>
        </w:rPr>
        <w:t>5</w:t>
      </w:r>
      <w:r w:rsidR="00CA7812" w:rsidRPr="00CD039B">
        <w:rPr>
          <w:rFonts w:ascii="Amasis MT Pro" w:hAnsi="Amasis MT Pro"/>
          <w:sz w:val="28"/>
          <w:szCs w:val="28"/>
        </w:rPr>
        <w:t>8</w:t>
      </w:r>
      <w:r w:rsidR="001A59A0" w:rsidRPr="00CD039B">
        <w:rPr>
          <w:rFonts w:ascii="Amasis MT Pro" w:hAnsi="Amasis MT Pro"/>
          <w:sz w:val="28"/>
          <w:szCs w:val="28"/>
        </w:rPr>
        <w:t>3</w:t>
      </w:r>
      <w:r w:rsidR="00CA7812" w:rsidRPr="00CD039B">
        <w:rPr>
          <w:rFonts w:ascii="Amasis MT Pro" w:hAnsi="Amasis MT Pro"/>
          <w:sz w:val="28"/>
          <w:szCs w:val="28"/>
        </w:rPr>
        <w:t xml:space="preserve"> în germană şi 10</w:t>
      </w:r>
      <w:r w:rsidR="001A59A0" w:rsidRPr="00CD039B">
        <w:rPr>
          <w:rFonts w:ascii="Amasis MT Pro" w:hAnsi="Amasis MT Pro"/>
          <w:sz w:val="28"/>
          <w:szCs w:val="28"/>
        </w:rPr>
        <w:t>49</w:t>
      </w:r>
      <w:r w:rsidR="00CA7812" w:rsidRPr="00CD039B">
        <w:rPr>
          <w:rFonts w:ascii="Amasis MT Pro" w:hAnsi="Amasis MT Pro"/>
          <w:sz w:val="28"/>
          <w:szCs w:val="28"/>
        </w:rPr>
        <w:t xml:space="preserve"> în franceză. </w:t>
      </w:r>
      <w:r w:rsidR="00396349" w:rsidRPr="00CD039B">
        <w:rPr>
          <w:rFonts w:ascii="Amasis MT Pro" w:hAnsi="Amasis MT Pro"/>
          <w:sz w:val="28"/>
          <w:szCs w:val="28"/>
        </w:rPr>
        <w:t xml:space="preserve">Un sfert din vorbitorii de limba engleză vorbesc exclusiv limba respectivă, acesta fiind de </w:t>
      </w:r>
      <w:r w:rsidR="002C59E1" w:rsidRPr="00CD039B">
        <w:rPr>
          <w:rFonts w:ascii="Amasis MT Pro" w:hAnsi="Amasis MT Pro"/>
          <w:sz w:val="28"/>
          <w:szCs w:val="28"/>
        </w:rPr>
        <w:t xml:space="preserve">două </w:t>
      </w:r>
      <w:r w:rsidR="00396349" w:rsidRPr="00CD039B">
        <w:rPr>
          <w:rFonts w:ascii="Amasis MT Pro" w:hAnsi="Amasis MT Pro"/>
          <w:sz w:val="28"/>
          <w:szCs w:val="28"/>
        </w:rPr>
        <w:t>ori mai mic decât vorbitorii doar de franceză</w:t>
      </w:r>
      <w:r w:rsidR="006C2FD9" w:rsidRPr="00CD039B">
        <w:rPr>
          <w:rFonts w:ascii="Amasis MT Pro" w:hAnsi="Amasis MT Pro"/>
          <w:sz w:val="28"/>
          <w:szCs w:val="28"/>
        </w:rPr>
        <w:t>.</w:t>
      </w:r>
      <w:r w:rsidR="0021477B" w:rsidRPr="00CD039B">
        <w:rPr>
          <w:rFonts w:ascii="Amasis MT Pro" w:hAnsi="Amasis MT Pro"/>
          <w:sz w:val="28"/>
          <w:szCs w:val="28"/>
        </w:rPr>
        <w:t xml:space="preserve"> Ştiind că restul de</w:t>
      </w:r>
      <w:r w:rsidR="00795041" w:rsidRPr="00CD039B">
        <w:rPr>
          <w:rFonts w:ascii="Amasis MT Pro" w:hAnsi="Amasis MT Pro"/>
          <w:sz w:val="28"/>
          <w:szCs w:val="28"/>
        </w:rPr>
        <w:t xml:space="preserve"> tineri au deficienţe </w:t>
      </w:r>
      <w:r w:rsidR="00726380">
        <w:rPr>
          <w:rFonts w:ascii="Amasis MT Pro" w:hAnsi="Amasis MT Pro"/>
          <w:sz w:val="28"/>
          <w:szCs w:val="28"/>
        </w:rPr>
        <w:t>de</w:t>
      </w:r>
      <w:r w:rsidR="00795041" w:rsidRPr="00CD039B">
        <w:rPr>
          <w:rFonts w:ascii="Amasis MT Pro" w:hAnsi="Amasis MT Pro"/>
          <w:sz w:val="28"/>
          <w:szCs w:val="28"/>
        </w:rPr>
        <w:t xml:space="preserve"> auz</w:t>
      </w:r>
      <w:r w:rsidR="0021477B" w:rsidRPr="00CD039B">
        <w:rPr>
          <w:rFonts w:ascii="Amasis MT Pro" w:hAnsi="Amasis MT Pro"/>
          <w:sz w:val="28"/>
          <w:szCs w:val="28"/>
        </w:rPr>
        <w:t>, aflaţi atât numărul şi procentajul acestora, cât şi celor care ştiu să vorbească o singură limbă.</w:t>
      </w:r>
    </w:p>
    <w:p w14:paraId="4F4297F3" w14:textId="48CC26C3" w:rsidR="0021477B" w:rsidRPr="00CD039B" w:rsidRDefault="0021477B" w:rsidP="0021477B">
      <w:pPr>
        <w:ind w:firstLine="709"/>
        <w:jc w:val="both"/>
        <w:rPr>
          <w:rFonts w:ascii="Amasis MT Pro" w:hAnsi="Amasis MT Pro"/>
          <w:sz w:val="28"/>
          <w:szCs w:val="28"/>
        </w:rPr>
      </w:pPr>
    </w:p>
    <w:p w14:paraId="5AF7DD61" w14:textId="184E897F" w:rsidR="0021477B" w:rsidRPr="00CD039B" w:rsidRDefault="0021477B" w:rsidP="0021477B">
      <w:pPr>
        <w:ind w:firstLine="709"/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Rezolvare:</w:t>
      </w:r>
    </w:p>
    <w:p w14:paraId="7902B3EB" w14:textId="100D7C51" w:rsidR="0021477B" w:rsidRPr="00CD039B" w:rsidRDefault="001E5F28" w:rsidP="0021477B">
      <w:pPr>
        <w:ind w:firstLine="709"/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046BE2" wp14:editId="5399E141">
                <wp:simplePos x="0" y="0"/>
                <wp:positionH relativeFrom="column">
                  <wp:posOffset>3157855</wp:posOffset>
                </wp:positionH>
                <wp:positionV relativeFrom="paragraph">
                  <wp:posOffset>1824990</wp:posOffset>
                </wp:positionV>
                <wp:extent cx="1133475" cy="314325"/>
                <wp:effectExtent l="0" t="0" r="28575" b="28575"/>
                <wp:wrapNone/>
                <wp:docPr id="11" name="Casetă tex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86947C" w14:textId="10D5AC12" w:rsidR="00795041" w:rsidRPr="001E5F28" w:rsidRDefault="007950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5F28">
                              <w:rPr>
                                <w:sz w:val="24"/>
                                <w:szCs w:val="24"/>
                              </w:rPr>
                              <w:t>surzi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46BE2" id="_x0000_t202" coordsize="21600,21600" o:spt="202" path="m,l,21600r21600,l21600,xe">
                <v:stroke joinstyle="miter"/>
                <v:path gradientshapeok="t" o:connecttype="rect"/>
              </v:shapetype>
              <v:shape id="Casetă text 11" o:spid="_x0000_s1026" type="#_x0000_t202" style="position:absolute;left:0;text-align:left;margin-left:248.65pt;margin-top:143.7pt;width:89.25pt;height:2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fpUAIAAKcEAAAOAAAAZHJzL2Uyb0RvYy54bWysVE1v2zAMvQ/YfxB0Xxzno92MOEWWIsOA&#10;oi2QDj0rshQbkEVNUmJn1/21/bBSsvPRrqdhF5kSqSfyPdKzm7ZWZC+sq0DnNB0MKRGaQ1HpbU5/&#10;PK0+fabEeaYLpkCLnB6Eozfzjx9mjcnECEpQhbAEQbTLGpPT0nuTJYnjpaiZG4ARGp0SbM08bu02&#10;KSxrEL1WyWg4vEoasIWxwIVzeHrbOek84kspuH+Q0glPVE4xNx9XG9dNWJP5jGVby0xZ8T4N9g9Z&#10;1KzS+OgJ6pZ5Rna2+guqrrgFB9IPONQJSFlxEWvAatLhm2rWJTMi1oLkOHOiyf0/WH6/f7SkKlC7&#10;lBLNatRoyZCwP7+JF60neIwcNcZlGLo2GOzbr9Bi/PHc4WEovZW2Dl8siqAf2T6cGA5IPFxKx+PJ&#10;9ZQSjr5xOhmPpgEmOd821vlvAmoSjJxaVDASy/Z3znehx5DwmANVFatKqbgJXSOWypI9Q72Vjzki&#10;+KsopUmT06vxdBiBX/li350RNtt3EBBPacw5cNLVHizfbtqeqA0UB+TJQtdtzvBVhcXcMecfmcX2&#10;QmpwZPwDLlIBJgO9RUkJ9td75yEeVUcvJQ22a07dzx2zghL1XWM/fEknk9DfcTOZXo9wYy89m0uP&#10;3tVLQIZQcswumiHeq6MpLdTPOFmL8Cq6mOb4dk790Vz6bohwMrlYLGIQdrRh/k6vDQ/QQZEg1VP7&#10;zKzp9Qw9dQ/HxmbZG1m72HBTw2LnQVZR80Bwx2rPO05D7Jp+csO4Xe5j1Pn/Mn8BAAD//wMAUEsD&#10;BBQABgAIAAAAIQBHV7O74QAAAAsBAAAPAAAAZHJzL2Rvd25yZXYueG1sTI9BT4NAEIXvJv6HzZh4&#10;s4sFgSJLQzTGRE2MtZfetuwIRHaWsNuW/nvHkx4n8+W975Xr2Q7iiJPvHSm4XUQgkBpnemoVbD+f&#10;bnIQPmgyenCECs7oYV1dXpS6MO5EH3jchFZwCPlCK+hCGAspfdOh1X7hRiT+fbnJ6sDn1Eoz6ROH&#10;20EuoyiVVvfEDZ0e8aHD5ntzsApekp1+jMMrngPN73X9nI+Jf1Pq+mqu70EEnMMfDL/6rA4VO+3d&#10;gYwXg4JklcWMKljmWQKCiTS74zF7BXGcrkBWpfy/ofoBAAD//wMAUEsBAi0AFAAGAAgAAAAhALaD&#10;OJL+AAAA4QEAABMAAAAAAAAAAAAAAAAAAAAAAFtDb250ZW50X1R5cGVzXS54bWxQSwECLQAUAAYA&#10;CAAAACEAOP0h/9YAAACUAQAACwAAAAAAAAAAAAAAAAAvAQAAX3JlbHMvLnJlbHNQSwECLQAUAAYA&#10;CAAAACEAdrBn6VACAACnBAAADgAAAAAAAAAAAAAAAAAuAgAAZHJzL2Uyb0RvYy54bWxQSwECLQAU&#10;AAYACAAAACEAR1ezu+EAAAALAQAADwAAAAAAAAAAAAAAAACqBAAAZHJzL2Rvd25yZXYueG1sUEsF&#10;BgAAAAAEAAQA8wAAALgFAAAAAA==&#10;" fillcolor="white [3201]" strokecolor="white [3212]" strokeweight=".5pt">
                <v:textbox>
                  <w:txbxContent>
                    <w:p w14:paraId="3F86947C" w14:textId="10D5AC12" w:rsidR="00795041" w:rsidRPr="001E5F28" w:rsidRDefault="00795041">
                      <w:pPr>
                        <w:rPr>
                          <w:sz w:val="24"/>
                          <w:szCs w:val="24"/>
                        </w:rPr>
                      </w:pPr>
                      <w:r w:rsidRPr="001E5F28">
                        <w:rPr>
                          <w:sz w:val="24"/>
                          <w:szCs w:val="24"/>
                        </w:rPr>
                        <w:t>surzi</w:t>
                      </w:r>
                    </w:p>
                  </w:txbxContent>
                </v:textbox>
              </v:shape>
            </w:pict>
          </mc:Fallback>
        </mc:AlternateContent>
      </w:r>
      <w:r w:rsidRPr="00CD039B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BF9B3" wp14:editId="0A6DFD7C">
                <wp:simplePos x="0" y="0"/>
                <wp:positionH relativeFrom="column">
                  <wp:posOffset>3157855</wp:posOffset>
                </wp:positionH>
                <wp:positionV relativeFrom="paragraph">
                  <wp:posOffset>1273175</wp:posOffset>
                </wp:positionV>
                <wp:extent cx="1019175" cy="304800"/>
                <wp:effectExtent l="0" t="0" r="9525" b="0"/>
                <wp:wrapNone/>
                <wp:docPr id="10" name="Casetă tex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A3AC0" w14:textId="130678FF" w:rsidR="00795041" w:rsidRPr="001E5F28" w:rsidRDefault="001E5F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5F28">
                              <w:rPr>
                                <w:sz w:val="24"/>
                                <w:szCs w:val="24"/>
                              </w:rPr>
                              <w:t>germani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F9B3" id="Casetă text 10" o:spid="_x0000_s1027" type="#_x0000_t202" style="position:absolute;left:0;text-align:left;margin-left:248.65pt;margin-top:100.25pt;width:80.25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48SwIAAIYEAAAOAAAAZHJzL2Uyb0RvYy54bWysVE1v2zAMvQ/YfxB0X+2kST+COEWWosOA&#10;oi3QDj0rspwYkEVNUmJn1/21/bA+yUnadTsNu8ikSD2Sj6SnV12j2VY5X5Mp+OAk50wZSWVtVgX/&#10;9nTz6YIzH4QphSajCr5Tnl/NPn6YtnaihrQmXSrHAGL8pLUFX4dgJ1nm5Vo1wp+QVQbGilwjAlS3&#10;ykonWqA3Ohvm+VnWkiutI6m8x+11b+SzhF9VSob7qvIqMF1w5BbS6dK5jGc2m4rJygm7ruU+DfEP&#10;WTSiNgh6hLoWQbCNq/+AamrpyFMVTiQ1GVVVLVWqAdUM8nfVPK6FVakWkOPtkSb//2Dl3fbBsbpE&#10;70CPEQ16tBAg7NdPFlQXGK7BUWv9BK6PFs6h+0wd/A/3Hpex9K5yTfyiKAY74HZHhiOSjI/yweXg&#10;fMyZhO00H13kCT57fW2dD18UNSwKBXfoYCJWbG99QCZwPbjEYJ50Xd7UWiclTo1aaMe2Av3WIeWI&#10;F795acPagp+djvMEbCg+75G1QYBYa19TlEK37Hp+DvUuqdyBBkf9MHkrb2rkeit8eBAO04PKsRHh&#10;HkelCbFoL3G2Jvfjb/fRH02FlbMW01hw/30jnOJMfzVo9+VgNIrjm5TR+HwIxb21LN9azKZZEAgY&#10;YPesTGL0D/ogVo6aZyzOPEaFSRiJ2AUPB3ER+h3B4kk1nycnDKwV4dY8WhmhI+GxE0/ds3B23644&#10;Mnd0mFsxede13je+NDTfBKrq1NLIc8/qnn4Me+r0fjHjNr3Vk9fr72P2AgAA//8DAFBLAwQUAAYA&#10;CAAAACEA5a63XuEAAAALAQAADwAAAGRycy9kb3ducmV2LnhtbEyPTU+DQBCG7yb+h82YeDF2UUqp&#10;yNIY40fizdJqvG3ZEYjsLGG3gP/e8aTHeefJ+5FvZtuJEQffOlJwtYhAIFXOtFQr2JWPl2sQPmgy&#10;unOECr7Rw6Y4Pcl1ZtxErzhuQy3YhHymFTQh9JmUvmrQar9wPRL/Pt1gdeBzqKUZ9MTmtpPXUbSS&#10;VrfECY3u8b7B6mt7tAo+Lur3Fz8/7ac4ifuH57FM30yp1PnZfHcLIuAc/mD4rc/VoeBOB3ck40Wn&#10;YHmTxowq4JgEBBOrJOUxB1aW6wRkkcv/G4ofAAAA//8DAFBLAQItABQABgAIAAAAIQC2gziS/gAA&#10;AOEBAAATAAAAAAAAAAAAAAAAAAAAAABbQ29udGVudF9UeXBlc10ueG1sUEsBAi0AFAAGAAgAAAAh&#10;ADj9If/WAAAAlAEAAAsAAAAAAAAAAAAAAAAALwEAAF9yZWxzLy5yZWxzUEsBAi0AFAAGAAgAAAAh&#10;AHoMTjxLAgAAhgQAAA4AAAAAAAAAAAAAAAAALgIAAGRycy9lMm9Eb2MueG1sUEsBAi0AFAAGAAgA&#10;AAAhAOWut17hAAAACwEAAA8AAAAAAAAAAAAAAAAApQQAAGRycy9kb3ducmV2LnhtbFBLBQYAAAAA&#10;BAAEAPMAAACzBQAAAAA=&#10;" fillcolor="white [3201]" stroked="f" strokeweight=".5pt">
                <v:textbox>
                  <w:txbxContent>
                    <w:p w14:paraId="08DA3AC0" w14:textId="130678FF" w:rsidR="00795041" w:rsidRPr="001E5F28" w:rsidRDefault="001E5F28">
                      <w:pPr>
                        <w:rPr>
                          <w:sz w:val="24"/>
                          <w:szCs w:val="24"/>
                        </w:rPr>
                      </w:pPr>
                      <w:r w:rsidRPr="001E5F28">
                        <w:rPr>
                          <w:sz w:val="24"/>
                          <w:szCs w:val="24"/>
                        </w:rPr>
                        <w:t>germani</w:t>
                      </w:r>
                    </w:p>
                  </w:txbxContent>
                </v:textbox>
              </v:shape>
            </w:pict>
          </mc:Fallback>
        </mc:AlternateContent>
      </w:r>
      <w:r w:rsidRPr="00CD039B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AD15C" wp14:editId="4DDC7EBB">
                <wp:simplePos x="0" y="0"/>
                <wp:positionH relativeFrom="column">
                  <wp:posOffset>3176905</wp:posOffset>
                </wp:positionH>
                <wp:positionV relativeFrom="paragraph">
                  <wp:posOffset>730250</wp:posOffset>
                </wp:positionV>
                <wp:extent cx="962025" cy="314325"/>
                <wp:effectExtent l="0" t="0" r="9525" b="9525"/>
                <wp:wrapNone/>
                <wp:docPr id="9" name="Casetă tex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2F85E" w14:textId="490CAED0" w:rsidR="00795041" w:rsidRPr="001E5F28" w:rsidRDefault="001E5F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5F28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795041" w:rsidRPr="001E5F28">
                              <w:rPr>
                                <w:sz w:val="24"/>
                                <w:szCs w:val="24"/>
                              </w:rPr>
                              <w:t>rancezi</w:t>
                            </w:r>
                            <w:r w:rsidR="00795041" w:rsidRPr="001E5F2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D15C" id="Casetă text 9" o:spid="_x0000_s1028" type="#_x0000_t202" style="position:absolute;left:0;text-align:left;margin-left:250.15pt;margin-top:57.5pt;width:75.7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CCSwIAAIMEAAAOAAAAZHJzL2Uyb0RvYy54bWysVM1u2zAMvg/YOwi6L3acny1GnCJLkWFA&#10;0RZIh54VWY4NSKImKbGz615tD1ZKTtKs22nYRSZF6iP5kfT8plOSHIR1DeiCDgcpJUJzKBu9K+i3&#10;p/WHT5Q4z3TJJGhR0KNw9Gbx/t28NbnIoAZZCksQRLu8NQWtvTd5kjheC8XcAIzQaKzAKuZRtbuk&#10;tKxFdCWTLE2nSQu2NBa4cA5vb3sjXUT8qhLcP1SVE57IgmJuPp42nttwJos5y3eWmbrhpzTYP2Sh&#10;WKMx6AXqlnlG9rb5A0o13IKDyg84qASqquEi1oDVDNM31WxqZkSsBclx5kKT+3+w/P7waElTFnRG&#10;iWYKW7RiyNevn8SLzpNZYKg1LkfHjUFX332GDjt9vnd4GQrvKqvCF0siaEeujxd+AxDHy9k0S7MJ&#10;JRxNo+F4hDKiJ6+PjXX+iwBFglBQi+2LrLLDnfO969klxHIgm3LdSBmVMDJiJS05MGy29DFFBP/N&#10;S2rSFnQ6mqQRWEN43iNLjbmEUvuSguS7bRfJyc7lbqE8IgsW+klyhq8bzPWOOf/ILI4OFo7r4B/w&#10;qCRgLDhJlNRgf/ztPvhjR9FKSYujWFD3fc+soER+1djr2XA8DrMblfHkY4aKvbZsry16r1aABAxx&#10;8QyPYvD38ixWFtQzbs0yREUT0xxjF9SfxZXvFwS3jovlMjrhtBrm7/TG8AAdCA+deOqemTWndoWB&#10;uYfz0LL8Tdd63/BSw3LvoWpiSwPPPasn+nHS41CctjKs0rUevV7/HYsXAAAA//8DAFBLAwQUAAYA&#10;CAAAACEAloD73OEAAAALAQAADwAAAGRycy9kb3ducmV2LnhtbEyPzU7DMBCE70i8g7VIXBC1Q3BA&#10;IU6FED9SbzQtiJsbmyQiXkexm4S3ZznBcWc+zc4U68X1bLJj6DwqSFYCmMXamw4bBbvq6fIWWIga&#10;je49WgXfNsC6PD0pdG78jK922saGUQiGXCtoYxxyzkPdWqfDyg8Wyfv0o9ORzrHhZtQzhbueXwmR&#10;cac7pA+tHuxDa+uv7dEp+Lho3jdhed7PqUyHx5epunkzlVLnZ8v9HbBol/gHw299qg4ldTr4I5rA&#10;egVSiJRQMhJJo4jIZEJjDqRk1xJ4WfD/G8ofAAAA//8DAFBLAQItABQABgAIAAAAIQC2gziS/gAA&#10;AOEBAAATAAAAAAAAAAAAAAAAAAAAAABbQ29udGVudF9UeXBlc10ueG1sUEsBAi0AFAAGAAgAAAAh&#10;ADj9If/WAAAAlAEAAAsAAAAAAAAAAAAAAAAALwEAAF9yZWxzLy5yZWxzUEsBAi0AFAAGAAgAAAAh&#10;ADJdgIJLAgAAgwQAAA4AAAAAAAAAAAAAAAAALgIAAGRycy9lMm9Eb2MueG1sUEsBAi0AFAAGAAgA&#10;AAAhAJaA+9zhAAAACwEAAA8AAAAAAAAAAAAAAAAApQQAAGRycy9kb3ducmV2LnhtbFBLBQYAAAAA&#10;BAAEAPMAAACzBQAAAAA=&#10;" fillcolor="white [3201]" stroked="f" strokeweight=".5pt">
                <v:textbox>
                  <w:txbxContent>
                    <w:p w14:paraId="2862F85E" w14:textId="490CAED0" w:rsidR="00795041" w:rsidRPr="001E5F28" w:rsidRDefault="001E5F28">
                      <w:pPr>
                        <w:rPr>
                          <w:sz w:val="24"/>
                          <w:szCs w:val="24"/>
                        </w:rPr>
                      </w:pPr>
                      <w:r w:rsidRPr="001E5F28">
                        <w:rPr>
                          <w:sz w:val="24"/>
                          <w:szCs w:val="24"/>
                        </w:rPr>
                        <w:t>f</w:t>
                      </w:r>
                      <w:r w:rsidR="00795041" w:rsidRPr="001E5F28">
                        <w:rPr>
                          <w:sz w:val="24"/>
                          <w:szCs w:val="24"/>
                        </w:rPr>
                        <w:t>rancezi</w:t>
                      </w:r>
                      <w:r w:rsidR="00795041" w:rsidRPr="001E5F28"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95041" w:rsidRPr="00CD039B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6521916" wp14:editId="79CE49A9">
                <wp:simplePos x="0" y="0"/>
                <wp:positionH relativeFrom="column">
                  <wp:posOffset>2233930</wp:posOffset>
                </wp:positionH>
                <wp:positionV relativeFrom="paragraph">
                  <wp:posOffset>1539875</wp:posOffset>
                </wp:positionV>
                <wp:extent cx="733425" cy="371475"/>
                <wp:effectExtent l="0" t="0" r="47625" b="47625"/>
                <wp:wrapNone/>
                <wp:docPr id="8" name="Conector drept cu săgeată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C4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8" o:spid="_x0000_s1026" type="#_x0000_t32" style="position:absolute;margin-left:175.9pt;margin-top:121.25pt;width:57.75pt;height:29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Mc4wEAAAcEAAAOAAAAZHJzL2Uyb0RvYy54bWysU8tu2zAQvBfoPxC81/IjqQPDcg5O20vR&#10;Gk37AQy1lAhQJLHc+HHOr+XDuqRspWiLAi16oUSRMzszu1rfHnsn9oDJBl/L2WQqBXgdGuvbWn77&#10;+v7NjRSJlG+UCx5qeYIkbzevX60PcQXz0AXXAAom8Wl1iLXsiOKqqpLuoFdpEiJ4PjQBe0W8xbZq&#10;UB2YvXfVfDp9Wx0CNhGDhpT4691wKDeF3xjQ9NmYBCRcLVkblRXL+pDXarNWqxZV7Kw+y1D/oKJX&#10;1nPRkepOkRKPaH+h6q3GkIKhiQ59FYyxGooHdjOb/uTmvlMRihcOJ8UxpvT/aPWn/Q6FbWrJjfKq&#10;5xZtuVGaAooGIZLQjyI9P7Wg6PlJ3OTADjGtGLf1OzzvUtxhdn802Ocn+xLHEvJpDBmOzMUfl4vF&#10;1fxaCs1Hi+XsanmdOasXcMREHyD0Ir/UMhEq23bEsgZdsxK02n9MNAAvgFzZ+bySsu6dbwSdIhsi&#10;tMq3Ds518pUqexhUlzc6ORjgX8BwHKxzKFMGEbYOxV7xCCmtwdNsZOLbGWascyNwWvT9EXi+n6FQ&#10;hvRvwCOiVA6eRnBvfcDfVafjRbIZ7l8SGHznCB5Ccyr9LNHwtJWenP+MPM4/7gv85f/dfAcAAP//&#10;AwBQSwMEFAAGAAgAAAAhAF7ZJ03eAAAACwEAAA8AAABkcnMvZG93bnJldi54bWxMj0tPwzAQhO9I&#10;/AdrkbhRO48WFOJU5SX1CC0Xbm6yJBHxOrLd1vx7lhMcRzOa+aZeJzuJE/owOtKQLRQIpNZ1I/Ua&#10;3vcvN3cgQjTUmckRavjGAOvm8qI2VefO9IanXewFl1CojIYhxrmSMrQDWhMWbkZi79N5ayJL38vO&#10;mzOX20nmSq2kNSPxwmBmfByw/dodrYaH163dPH34hEXxXIa0dzm1W62vr9LmHkTEFP/C8IvP6NAw&#10;08EdqQti0lAsM0aPGvIyX4LgRLm6LUAc2FKZAtnU8v+H5gcAAP//AwBQSwECLQAUAAYACAAAACEA&#10;toM4kv4AAADhAQAAEwAAAAAAAAAAAAAAAAAAAAAAW0NvbnRlbnRfVHlwZXNdLnhtbFBLAQItABQA&#10;BgAIAAAAIQA4/SH/1gAAAJQBAAALAAAAAAAAAAAAAAAAAC8BAABfcmVscy8ucmVsc1BLAQItABQA&#10;BgAIAAAAIQBdUHMc4wEAAAcEAAAOAAAAAAAAAAAAAAAAAC4CAABkcnMvZTJvRG9jLnhtbFBLAQIt&#10;ABQABgAIAAAAIQBe2SdN3gAAAAsBAAAPAAAAAAAAAAAAAAAAAD0EAABkcnMvZG93bnJldi54bWxQ&#10;SwUGAAAAAAQABADzAAAASAUAAAAA&#10;" strokecolor="#4579b8 [3044]">
                <v:stroke endarrow="block"/>
              </v:shape>
            </w:pict>
          </mc:Fallback>
        </mc:AlternateContent>
      </w:r>
      <w:r w:rsidR="00795041" w:rsidRPr="00CD039B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B6F8C93" wp14:editId="41477D6D">
                <wp:simplePos x="0" y="0"/>
                <wp:positionH relativeFrom="column">
                  <wp:posOffset>2414905</wp:posOffset>
                </wp:positionH>
                <wp:positionV relativeFrom="paragraph">
                  <wp:posOffset>1130300</wp:posOffset>
                </wp:positionV>
                <wp:extent cx="647700" cy="285750"/>
                <wp:effectExtent l="0" t="0" r="76200" b="57150"/>
                <wp:wrapNone/>
                <wp:docPr id="7" name="Conector drept cu săgeată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9A94E" id="Conector drept cu săgeată 7" o:spid="_x0000_s1026" type="#_x0000_t32" style="position:absolute;margin-left:190.15pt;margin-top:89pt;width:51pt;height:22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r85QEAAAcEAAAOAAAAZHJzL2Uyb0RvYy54bWysU02P0zAQvSPxHyzfadKK3a6qpnvoAhcE&#10;FSw/wOuME0uObY1n+3Hev7Y/jLHTZhEgJBAXJ7bnzbz3Zry+PQ5O7AGTDb6R81ktBXgdWuu7Rn67&#10;f//mRopEyrfKBQ+NPEGSt5vXr9aHuIJF6INrAQUn8Wl1iI3sieKqqpLuYVBpFiJ4vjQBB0W8xa5q&#10;UR04++CqRV1fV4eAbcSgISU+vRsv5abkNwY0fTYmAQnXSOZGZcWyPuS12qzVqkMVe6vPNNQ/sBiU&#10;9Vx0SnWnSIlHtL+kGqzGkIKhmQ5DFYyxGooGVjOvf1LztVcRihY2J8XJpvT/0upP+x0K2zZyKYVX&#10;A7doy43SFFC0CJGEfhTp+akDRc9PYpkNO8S0YtzW7/C8S3GHWf3R4JC/rEsci8mnyWQ4ci4+vH67&#10;XNbcCs1Xi5ur5VVpQvUCjpjoA4RB5J9GJkJlu56Y1shrXoxW+4+JuDwDL4Bc2fm8krLunW8FnSIL&#10;IrTKdw4ydw7PIVXWMLIuf3RyMMK/gGE7mOdYpgwibB2KveIRUlqDp/mUiaMzzFjnJmBd+P0ReI7P&#10;UChD+jfgCVEqB08TeLA+4O+q0/FC2YzxFwdG3dmCh9CeSj+LNTxtxavzy8jj/OO+wF/e7+Y7AAAA&#10;//8DAFBLAwQUAAYACAAAACEArIfYzd0AAAALAQAADwAAAGRycy9kb3ducmV2LnhtbEyPzU7DMBCE&#10;70i8g7VI3KhNXEEU4lTlT+qRtly4ufGSRMTrKHZb8/YsJzjuzKfZmXqV/ShOOMchkIHbhQKB1AY3&#10;UGfgff96U4KIyZKzYyA08I0RVs3lRW0rF860xdMudYJDKFbWQJ/SVEkZ2x69jYswIbH3GWZvE59z&#10;J91szxzuR1kodSe9HYg/9HbCpx7br93RG3h82/j188ecUeuXZcz7UFC7Meb6Kq8fQCTM6Q+G3/pc&#10;HRrudAhHclGMBnSpNKNs3Jc8iollWbByMFAUWoFsavl/Q/MDAAD//wMAUEsBAi0AFAAGAAgAAAAh&#10;ALaDOJL+AAAA4QEAABMAAAAAAAAAAAAAAAAAAAAAAFtDb250ZW50X1R5cGVzXS54bWxQSwECLQAU&#10;AAYACAAAACEAOP0h/9YAAACUAQAACwAAAAAAAAAAAAAAAAAvAQAAX3JlbHMvLnJlbHNQSwECLQAU&#10;AAYACAAAACEAw2IK/OUBAAAHBAAADgAAAAAAAAAAAAAAAAAuAgAAZHJzL2Uyb0RvYy54bWxQSwEC&#10;LQAUAAYACAAAACEArIfYzd0AAAALAQAADwAAAAAAAAAAAAAAAAA/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795041" w:rsidRPr="00CD039B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EB0A38D" wp14:editId="32D285C1">
                <wp:simplePos x="0" y="0"/>
                <wp:positionH relativeFrom="column">
                  <wp:posOffset>2367280</wp:posOffset>
                </wp:positionH>
                <wp:positionV relativeFrom="paragraph">
                  <wp:posOffset>854075</wp:posOffset>
                </wp:positionV>
                <wp:extent cx="733425" cy="19050"/>
                <wp:effectExtent l="0" t="76200" r="28575" b="76200"/>
                <wp:wrapNone/>
                <wp:docPr id="6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11ED2" id="Conector drept cu săgeată 6" o:spid="_x0000_s1026" type="#_x0000_t32" style="position:absolute;margin-left:186.4pt;margin-top:67.25pt;width:57.75pt;height:1.5pt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wD6gEAABAEAAAOAAAAZHJzL2Uyb0RvYy54bWysU02P0zAQvSPxHyzfadIuW6BquocucEFQ&#10;8XX3OuPEkmNb49l+nPev7Q9j7LQBAUICcbFie96b954n65vj4MQeMNngGzmf1VKA16G1vmvkl89v&#10;nr2UIpHyrXLBQyNPkOTN5umT9SGuYBH64FpAwSQ+rQ6xkT1RXFVV0j0MKs1CBM+XJuCgiLfYVS2q&#10;A7MPrlrU9bI6BGwjBg0p8enteCk3hd8Y0PTBmAQkXCNZG5UVy3qX12qzVqsOVeytPstQ/6BiUNZz&#10;04nqVpES92h/oRqsxpCCoZkOQxWMsRqKB3Yzr39y86lXEYoXDifFKab0/2j1+/0OhW0buZTCq4Gf&#10;aMsPpSmgaBEiCX0v0uNDB4oeH8QyB3aIacW4rd/heZfiDrP7o8FBGGfjV56Fkgc7FMcS92mKG47M&#10;yocvrq6eL66l0Hw1f1Vfl9eoRpbMFjHRWwiDyB+NTITKdj2xvlHg2EHt3yViHQy8ADLY+bySsu61&#10;bwWdIjsjtMp3DrIJLs8lVTYzyi9fdHIwwj+C4VxY5timTCRsHYq94llSWoOn+cTE1RlmrHMTsC4J&#10;/BF4rs9QKNP6N+AJUToHTxN4sD7g77rT8SLZjPWXBEbfOYK70J7Kw5ZoeOxKVudfJM/1j/sC//4j&#10;b74BAAD//wMAUEsDBBQABgAIAAAAIQABwiZB4gAAAAsBAAAPAAAAZHJzL2Rvd25yZXYueG1sTI9L&#10;T8MwEITvSPwHa5G4UadJ24QQp+IhBFyQ+qBnN94mEbGd2k4b/j3bExx3Z3b2m2I56o6d0PnWGgHT&#10;SQQMTWVVa2oB283rXQbMB2mU7KxBAT/oYVleXxUyV/ZsVnhah5pRiPG5FNCE0Oec+6pBLf3E9mhI&#10;O1inZaDR1Vw5eaZw3fE4ihZcy9bQh0b2+Nxg9b0eNGEc3o7Tj/vF7mn3Mnx+xZv0+F45IW5vxscH&#10;YAHH8GeGCz7dQElMezsY5VknIEljQg8kJLM5MHLMsiwBtr9s0jnwsuD/O5S/AAAA//8DAFBLAQIt&#10;ABQABgAIAAAAIQC2gziS/gAAAOEBAAATAAAAAAAAAAAAAAAAAAAAAABbQ29udGVudF9UeXBlc10u&#10;eG1sUEsBAi0AFAAGAAgAAAAhADj9If/WAAAAlAEAAAsAAAAAAAAAAAAAAAAALwEAAF9yZWxzLy5y&#10;ZWxzUEsBAi0AFAAGAAgAAAAhAHcvHAPqAQAAEAQAAA4AAAAAAAAAAAAAAAAALgIAAGRycy9lMm9E&#10;b2MueG1sUEsBAi0AFAAGAAgAAAAhAAHCJkHiAAAACwEAAA8AAAAAAAAAAAAAAAAARAQAAGRycy9k&#10;b3ducmV2LnhtbFBLBQYAAAAABAAEAPMAAABTBQAAAAA=&#10;" strokecolor="#4579b8 [3044]">
                <v:stroke endarrow="block"/>
              </v:shape>
            </w:pict>
          </mc:Fallback>
        </mc:AlternateContent>
      </w:r>
      <w:r w:rsidR="00795041" w:rsidRPr="00CD039B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23FAD0" wp14:editId="0CD83287">
                <wp:simplePos x="0" y="0"/>
                <wp:positionH relativeFrom="column">
                  <wp:posOffset>3195955</wp:posOffset>
                </wp:positionH>
                <wp:positionV relativeFrom="paragraph">
                  <wp:posOffset>15875</wp:posOffset>
                </wp:positionV>
                <wp:extent cx="1028700" cy="361950"/>
                <wp:effectExtent l="0" t="0" r="19050" b="19050"/>
                <wp:wrapNone/>
                <wp:docPr id="5" name="Casetă tex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F8FDF0" w14:textId="3242787B" w:rsidR="00795041" w:rsidRPr="001E5F28" w:rsidRDefault="007950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5F28">
                              <w:rPr>
                                <w:sz w:val="24"/>
                                <w:szCs w:val="24"/>
                              </w:rPr>
                              <w:t>englezi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FAD0" id="Casetă text 5" o:spid="_x0000_s1029" type="#_x0000_t202" style="position:absolute;left:0;text-align:left;margin-left:251.65pt;margin-top:1.25pt;width:81pt;height:28.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gjTgIAAKwEAAAOAAAAZHJzL2Uyb0RvYy54bWysVM1u2zAMvg/YOwi6L3Z+2wZxiixFhgFB&#10;WyAdelZkKTYgi5qkxM6ue7U9WCk5TrOuwIBhF5kUqY/kR9Kz26ZS5CCsK0FntN9LKRGaQ17qXUa/&#10;Pa0+XVPiPNM5U6BFRo/C0dv5xw+z2kzFAApQubAEQbSb1iajhfdmmiSOF6JirgdGaDRKsBXzqNpd&#10;kltWI3qlkkGaTpIabG4scOEc3t61RjqP+FIK7h+kdMITlVHMzcfTxnMbzmQ+Y9OdZaYo+SkN9g9Z&#10;VKzUGPQMdcc8I3tb/gFVldyCA+l7HKoEpCy5iDVgNf30TTWbghkRa0FynDnT5P4fLL8/PFpS5hkd&#10;U6JZhS1aMuTr10/iRePJODBUGzdFx41BV998hgY73d07vAyFN9JW4YslEbQj18czvwGIh0fp4Poq&#10;RRNH23DSvxnHBiSvr411/ouAigQhoxb7F2llh7XzmAm6di4hmANV5qtSqaiEmRFLZcmBYbeVjzni&#10;i9+8lCZ1RidDDP03hO3uHQTEUxoTCZy0tQfJN9smsjjseNlCfkS6LLQj5wxflVjTmjn/yCzOGNKA&#10;e+Mf8JAKMCc4SZQUYH+8dx/8sfVopaTGmc2o+75nVlCivmocipv+aBSGPCqj8dUAFXtp2V5a9L5a&#10;AhLVxw01PIrB36tOlBaqZ1yvRYiKJqY5xs6o78SlbzcJ15OLxSI64Vgb5td6Y3iADhyHjj01z8ya&#10;U1vDZN1DN91s+qa7rW94qWGx9yDL2PrAc8vqiX5ciTgRp/UNO3epR6/Xn8z8BQAA//8DAFBLAwQU&#10;AAYACAAAACEAGqbI9t0AAAAIAQAADwAAAGRycy9kb3ducmV2LnhtbEyPQUvDQBCF74L/YRnBm93Y&#10;NKHGbEpQRFBBrF68TbNjEszOhuy2Tf+940mPj+/x5ptyM7tBHWgKvWcD14sEFHHjbc+tgY/3h6s1&#10;qBCRLQ6eycCJAmyq87MSC+uP/EaHbWyVjHAo0EAX41hoHZqOHIaFH4mFffnJYZQ4tdpOeJRxN+hl&#10;kuTaYc9yocOR7jpqvrd7Z+Bp9Yn3aXymU+T5ta4f1+MqvBhzeTHXt6AizfGvDL/6og6VOO38nm1Q&#10;g4EsSVOpGlhmoITneSZ5J+AmA12V+v8D1Q8AAAD//wMAUEsBAi0AFAAGAAgAAAAhALaDOJL+AAAA&#10;4QEAABMAAAAAAAAAAAAAAAAAAAAAAFtDb250ZW50X1R5cGVzXS54bWxQSwECLQAUAAYACAAAACEA&#10;OP0h/9YAAACUAQAACwAAAAAAAAAAAAAAAAAvAQAAX3JlbHMvLnJlbHNQSwECLQAUAAYACAAAACEA&#10;BTFII04CAACsBAAADgAAAAAAAAAAAAAAAAAuAgAAZHJzL2Uyb0RvYy54bWxQSwECLQAUAAYACAAA&#10;ACEAGqbI9t0AAAAIAQAADwAAAAAAAAAAAAAAAACoBAAAZHJzL2Rvd25yZXYueG1sUEsFBgAAAAAE&#10;AAQA8wAAALIFAAAAAA==&#10;" fillcolor="white [3201]" strokecolor="white [3212]" strokeweight=".5pt">
                <v:textbox>
                  <w:txbxContent>
                    <w:p w14:paraId="4BF8FDF0" w14:textId="3242787B" w:rsidR="00795041" w:rsidRPr="001E5F28" w:rsidRDefault="00795041">
                      <w:pPr>
                        <w:rPr>
                          <w:sz w:val="24"/>
                          <w:szCs w:val="24"/>
                        </w:rPr>
                      </w:pPr>
                      <w:r w:rsidRPr="001E5F28">
                        <w:rPr>
                          <w:sz w:val="24"/>
                          <w:szCs w:val="24"/>
                        </w:rPr>
                        <w:t>englezi</w:t>
                      </w:r>
                    </w:p>
                  </w:txbxContent>
                </v:textbox>
              </v:shape>
            </w:pict>
          </mc:Fallback>
        </mc:AlternateContent>
      </w:r>
      <w:r w:rsidR="00795041" w:rsidRPr="00CD039B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F915724" wp14:editId="03D231F9">
                <wp:simplePos x="0" y="0"/>
                <wp:positionH relativeFrom="column">
                  <wp:posOffset>3195955</wp:posOffset>
                </wp:positionH>
                <wp:positionV relativeFrom="paragraph">
                  <wp:posOffset>34925</wp:posOffset>
                </wp:positionV>
                <wp:extent cx="1257300" cy="390525"/>
                <wp:effectExtent l="0" t="0" r="19050" b="28575"/>
                <wp:wrapNone/>
                <wp:docPr id="4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216C3" id="Dreptunghi 4" o:spid="_x0000_s1026" style="position:absolute;margin-left:251.65pt;margin-top:2.75pt;width:99pt;height:30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nzkgIAAK0FAAAOAAAAZHJzL2Uyb0RvYy54bWysVE1v2zAMvQ/YfxB0X22nyboGdYogQYcB&#10;RVusHXpWZCkWIEsapcTJfv0o+SNdV+xQLAeFNMkn8onk1fWh0WQvwCtrSlqc5ZQIw22lzLakP55u&#10;Pn2hxAdmKqatESU9Ck+vFx8/XLVuLia2troSQBDE+HnrSlqH4OZZ5nktGubPrBMGjdJCwwKqsM0q&#10;YC2iNzqb5PnnrLVQObBceI9f152RLhK+lIKHeym9CESXFHML6YR0buKZLa7YfAvM1Yr3abB3ZNEw&#10;ZfDSEWrNAiM7UH9BNYqD9VaGM26bzEqpuEg1YDVF/qqax5o5kWpBcrwbafL/D5bf7R+AqKqkU0oM&#10;a/CJ1iBc2Jltrcg08tM6P0e3R/cAveZRjMUeJDTxH8sgh8TpceRUHALh+LGYzC7Oc6Seo+38Mp9N&#10;ZhE0O0U78OGrsA2JQkkB3yxRyfa3PnSug0u8zFutqhuldVJin4iVBrJn+MKbbdGD/+GlzbsCMccY&#10;mUUCupKTFI5aRDxtvguJ1GGRk5RwatpTMoxzYULRmWpWiS7HWY6/Icsh/URIAozIEqsbsXuAwbMD&#10;GbA7enr/GCpSz4/B+b8S64LHiHSzNWEMbpSx8BaAxqr6mzv/gaSOmsjSxlZHbCyw3cR5x28UPu8t&#10;8+GBAY4YdgSujXCPh9S2LantJUpqC7/e+h79sfPRSkmLI1tS/3PHQFCivxmcictiOo0znpTp7GKC&#10;Cry0bF5azK5ZWeyZAheU40mM/kEPogTbPON2WcZb0cQMx7tLygMMyip0qwT3ExfLZXLDuXYs3JpH&#10;xyN4ZDW279PhmYHrezzgdNzZYbzZ/FWrd74x0tjlLlip0hyceO35xp2QGqffX3HpvNST12nLLn4D&#10;AAD//wMAUEsDBBQABgAIAAAAIQAPHf9n3AAAAAgBAAAPAAAAZHJzL2Rvd25yZXYueG1sTI/NTsMw&#10;EITvSLyDtUhcELVDlf6EOBVC4gqicOHmxts4Il5HtpsGnp7lBLcdzWj2m3o3+0FMGFMfSEOxUCCQ&#10;2mB76jS8vz3dbkCkbMiaIRBq+MIEu+byojaVDWd6xWmfO8EllCqjweU8VlKm1qE3aRFGJPaOIXqT&#10;WcZO2mjOXO4HeafUSnrTE39wZsRHh+3n/uQ1bL/bl7wJY+ly/7HtfPF8jNON1tdX88M9iIxz/gvD&#10;Lz6jQ8NMh3Aim8SgoVTLJUf5KEGwv1YF64OG1VqBbGr5f0DzAwAA//8DAFBLAQItABQABgAIAAAA&#10;IQC2gziS/gAAAOEBAAATAAAAAAAAAAAAAAAAAAAAAABbQ29udGVudF9UeXBlc10ueG1sUEsBAi0A&#10;FAAGAAgAAAAhADj9If/WAAAAlAEAAAsAAAAAAAAAAAAAAAAALwEAAF9yZWxzLy5yZWxzUEsBAi0A&#10;FAAGAAgAAAAhAMtgOfOSAgAArQUAAA4AAAAAAAAAAAAAAAAALgIAAGRycy9lMm9Eb2MueG1sUEsB&#10;Ai0AFAAGAAgAAAAhAA8d/2fcAAAACAEAAA8AAAAAAAAAAAAAAAAA7AQAAGRycy9kb3ducmV2Lnht&#10;bFBLBQYAAAAABAAEAPMAAAD1BQAAAAA=&#10;" fillcolor="white [3212]" strokecolor="white [3212]" strokeweight="2pt"/>
            </w:pict>
          </mc:Fallback>
        </mc:AlternateContent>
      </w:r>
      <w:r w:rsidR="00795041" w:rsidRPr="00CD039B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E478758" wp14:editId="3B5300E1">
                <wp:simplePos x="0" y="0"/>
                <wp:positionH relativeFrom="column">
                  <wp:posOffset>2357755</wp:posOffset>
                </wp:positionH>
                <wp:positionV relativeFrom="paragraph">
                  <wp:posOffset>244475</wp:posOffset>
                </wp:positionV>
                <wp:extent cx="685800" cy="390525"/>
                <wp:effectExtent l="0" t="38100" r="57150" b="28575"/>
                <wp:wrapNone/>
                <wp:docPr id="3" name="Conector drept cu săgeat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B11B" id="Conector drept cu săgeată 3" o:spid="_x0000_s1026" type="#_x0000_t32" style="position:absolute;margin-left:185.65pt;margin-top:19.25pt;width:54pt;height:30.75pt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Nd6AEAABEEAAAOAAAAZHJzL2Uyb0RvYy54bWysU8uOEzEQvCPxD5bvZCaJsgqjTPaQBS4I&#10;Ili4ez3tGUt+ye7N47y/th9G25MMCBASiIvlR1d1V3V7c3uyhh0gJu1dy+ezmjNw0nfa9S3/cv/2&#10;1ZqzhMJ1wngHLT9D4rfbly82x9DAwg/edBAZkbjUHEPLB8TQVFWSA1iRZj6Ao0floxVIx9hXXRRH&#10;YremWtT1TXX0sQvRS0iJbu/GR74t/EqBxI9KJUBmWk61YVljWR/yWm03oumjCIOWlzLEP1RhhXaU&#10;dKK6EyjYY9S/UFkto09e4Ux6W3mltISigdTM65/UfB5EgKKFzElhsin9P1r54bCPTHctX3LmhKUW&#10;7ahREn1kXYSATD6y9PzUg8DnJ7bMhh1Dagi3c/t4OaWwj1n9SUXLlNHhK81C8YMUslOx+zzZDSdi&#10;pcub9WpdU1MkPS1f16vFKrNXI02mCzHhO/CW5U3LE0ah+wGpwLHCMYU4vE84Aq+ADDYuryi0eeM6&#10;hudA0jBq4XoDlzw5pMpqxvrLDs8GRvgnUGQM1TmmKSMJOxPZQdAwCSnB4XxiougMU9qYCVgXC/4I&#10;vMRnKJRx/RvwhCiZvcMJbLXz8XfZ8XQtWY3xVwdG3dmCB9+dS2eLNTR3pSeXP5IH+8dzgX//ydtv&#10;AAAA//8DAFBLAwQUAAYACAAAACEAJNsB2+AAAAAKAQAADwAAAGRycy9kb3ducmV2LnhtbEyPy07D&#10;MBBF90j8gzVI7KidFpo2xKl4CAEbJFro2o2nSUQ8TmOnDX/PsILdPM7ceydfja4VR+xD40lDMlEg&#10;kEpvG6o0fGyerhYgQjRkTesJNXxjgFVxfpabzPoTveNxHSvBIhQyo6GOscukDGWNzoSJ75B4t/e9&#10;M5HbvpK2NycWd62cKjWXzjTEDrXp8KHG8ms9OI6xfz4kr8v59n77OLx9Tjfp4aXstb68GO9uQUQc&#10;4x8Mv/H5BgrOtPMD2SBaDbM0mTHKxeIGBAPX6ZIHOyaVUiCLXP5/ofgBAAD//wMAUEsBAi0AFAAG&#10;AAgAAAAhALaDOJL+AAAA4QEAABMAAAAAAAAAAAAAAAAAAAAAAFtDb250ZW50X1R5cGVzXS54bWxQ&#10;SwECLQAUAAYACAAAACEAOP0h/9YAAACUAQAACwAAAAAAAAAAAAAAAAAvAQAAX3JlbHMvLnJlbHNQ&#10;SwECLQAUAAYACAAAACEA7jwzXegBAAARBAAADgAAAAAAAAAAAAAAAAAuAgAAZHJzL2Uyb0RvYy54&#10;bWxQSwECLQAUAAYACAAAACEAJNsB2+AAAAAKAQAADwAAAAAAAAAAAAAAAABCBAAAZHJzL2Rvd25y&#10;ZXYueG1sUEsFBgAAAAAEAAQA8wAAAE8FAAAAAA==&#10;" strokecolor="#4579b8 [3044]">
                <v:stroke endarrow="block"/>
              </v:shape>
            </w:pict>
          </mc:Fallback>
        </mc:AlternateContent>
      </w:r>
      <w:r w:rsidR="00795041" w:rsidRPr="00CD039B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75C91E7" wp14:editId="57AAFE05">
                <wp:simplePos x="0" y="0"/>
                <wp:positionH relativeFrom="column">
                  <wp:posOffset>976630</wp:posOffset>
                </wp:positionH>
                <wp:positionV relativeFrom="paragraph">
                  <wp:posOffset>711200</wp:posOffset>
                </wp:positionV>
                <wp:extent cx="800100" cy="552450"/>
                <wp:effectExtent l="0" t="0" r="19050" b="19050"/>
                <wp:wrapNone/>
                <wp:docPr id="2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791E36" w14:textId="033DEB18" w:rsidR="00795041" w:rsidRPr="00795041" w:rsidRDefault="0079504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795041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  <w:r w:rsidR="00FF4835">
                              <w:rPr>
                                <w:sz w:val="44"/>
                                <w:szCs w:val="44"/>
                              </w:rPr>
                              <w:t>95</w:t>
                            </w:r>
                            <w:r w:rsidRPr="00795041"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91E7" id="Casetă text 2" o:spid="_x0000_s1030" type="#_x0000_t202" style="position:absolute;left:0;text-align:left;margin-left:76.9pt;margin-top:56pt;width:63pt;height:43.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7X7TQIAAKsEAAAOAAAAZHJzL2Uyb0RvYy54bWysVE1vGjEQvVfqf7B8LwsU0hSxRJSIqhJK&#10;IpEqZ+P1wkpej2sbdum1f60/rM/mIzSNVKnqxTvjGb+ZeTOz45u21mynnK/I5LzX6XKmjKSiMuuc&#10;f32cv7vmzAdhCqHJqJzvlec3k7dvxo0dqT5tSBfKMYAYP2pszjch2FGWeblRtfAdssrAWJKrRYDq&#10;1lnhRAP0Wmf9bvcqa8gV1pFU3uP29mDkk4RflkqG+7L0KjCdc+QW0unSuYpnNhmL0doJu6nkMQ3x&#10;D1nUojIIeoa6FUGwrav+gKor6chTGTqS6ozKspIq1YBqet0X1Sw3wqpUC8jx9kyT/3+w8m734FhV&#10;5LzPmRE1WjQT4OvnDxZUG1g/MtRYP4Lj0sI1tJ+oRadP9x6XsfC2dHX8oiQGO7jen/mNQBKX113U&#10;CIuEaTjsD4aJ/+z5sXU+fFZUsyjk3KF9iVWxW/iAROB6comxPOmqmFdaJyWOjJppx3YCzdYhpYgX&#10;v3lpw5qcX71H6L8hrNavIABPGyQSKTmUHqXQrtpE4uBEy4qKPdhydJg4b+W8Qk0L4cODcBgx0IC1&#10;Cfc4Sk3IiY4SZxty31+7j/7oPKycNRjZnPtvW+EUZ/qLwUx87A0GccaTMhh+6ENxl5bVpcVs6xmB&#10;qB4W1MokRv+gT2LpqH7Cdk1jVJiEkYid83ASZ+GwSNhOqabT5ISptiIszNLKCB05jh17bJ+Es8e2&#10;xsG6o9Nwi9GL7h5840tD022gskqtjzwfWD3Sj41IE3Hc3rhyl3ryev7HTH4BAAD//wMAUEsDBBQA&#10;BgAIAAAAIQCM2FJY3wAAAAsBAAAPAAAAZHJzL2Rvd25yZXYueG1sTI9BT8MwDIXvSPyHyEjcWLpu&#10;wFqaThUIITEkxODCzWtMW9E4VZNt3b/HnODm9/z0/LlYT65XBxpD59nAfJaAIq697bgx8PH+eLUC&#10;FSKyxd4zGThRgHV5flZgbv2R3+iwjY2SEg45GmhjHHKtQ92SwzDzA7HsvvzoMIocG21HPEq563Wa&#10;JDfaYcdyocWB7luqv7d7Z+B5+YkPi7ihU+TptaqeVsMyvBhzeTFVd6AiTfEvDL/4gg6lMO38nm1Q&#10;vejrhaBHGeapPCWJ9DYTZydOliWgy0L//6H8AQAA//8DAFBLAQItABQABgAIAAAAIQC2gziS/gAA&#10;AOEBAAATAAAAAAAAAAAAAAAAAAAAAABbQ29udGVudF9UeXBlc10ueG1sUEsBAi0AFAAGAAgAAAAh&#10;ADj9If/WAAAAlAEAAAsAAAAAAAAAAAAAAAAALwEAAF9yZWxzLy5yZWxzUEsBAi0AFAAGAAgAAAAh&#10;ABlbtftNAgAAqwQAAA4AAAAAAAAAAAAAAAAALgIAAGRycy9lMm9Eb2MueG1sUEsBAi0AFAAGAAgA&#10;AAAhAIzYUljfAAAACwEAAA8AAAAAAAAAAAAAAAAApwQAAGRycy9kb3ducmV2LnhtbFBLBQYAAAAA&#10;BAAEAPMAAACzBQAAAAA=&#10;" fillcolor="white [3201]" strokecolor="white [3212]" strokeweight=".5pt">
                <v:textbox>
                  <w:txbxContent>
                    <w:p w14:paraId="52791E36" w14:textId="033DEB18" w:rsidR="00795041" w:rsidRPr="00795041" w:rsidRDefault="00795041">
                      <w:pPr>
                        <w:rPr>
                          <w:sz w:val="44"/>
                          <w:szCs w:val="44"/>
                        </w:rPr>
                      </w:pPr>
                      <w:r w:rsidRPr="00795041">
                        <w:rPr>
                          <w:sz w:val="44"/>
                          <w:szCs w:val="44"/>
                        </w:rPr>
                        <w:t>1</w:t>
                      </w:r>
                      <w:r w:rsidR="00FF4835">
                        <w:rPr>
                          <w:sz w:val="44"/>
                          <w:szCs w:val="44"/>
                        </w:rPr>
                        <w:t>95</w:t>
                      </w:r>
                      <w:r w:rsidRPr="00795041"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95041" w:rsidRPr="00CD039B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89B2D35" wp14:editId="18286918">
                <wp:simplePos x="0" y="0"/>
                <wp:positionH relativeFrom="column">
                  <wp:posOffset>528955</wp:posOffset>
                </wp:positionH>
                <wp:positionV relativeFrom="paragraph">
                  <wp:posOffset>225425</wp:posOffset>
                </wp:positionV>
                <wp:extent cx="1695450" cy="1466850"/>
                <wp:effectExtent l="0" t="0" r="19050" b="19050"/>
                <wp:wrapNone/>
                <wp:docPr id="1" name="Oval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466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40B7F" id="Oval 1" o:spid="_x0000_s1026" style="position:absolute;margin-left:41.65pt;margin-top:17.75pt;width:133.5pt;height:115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qJeQIAAFUFAAAOAAAAZHJzL2Uyb0RvYy54bWysVEtvGyEQvlfqf0Dcm/VatptYWUdWIleV&#10;othqUuVMWIhRgaGAvXZ/fQf2ESvxqeqFndl5fsM3XN8cjCZ74YMCW9HyYkSJsBxqZV8r+vNp9eWS&#10;khCZrZkGKyp6FIHeLD5/um7cXIxhC7oWnmASG+aNq+g2RjcvisC3wrBwAU5YNErwhkVU/WtRe9Zg&#10;dqOL8Wg0KxrwtfPARQj496410kXOL6XgcS1lEJHoimJvMZ8+ny/pLBbXbP7qmdsq3rXB/qELw5TF&#10;okOqOxYZ2Xn1IZVR3EMAGS84mAKkVFxkDIimHL1D87hlTmQsOJzghjGF/5eWP+w3nqga744Sywxe&#10;0XrPNCnTZBoX5ujw6Da+0wKKCeZBepO+CIAc8jSPwzTFIRKOP8vZ1XQyxaFztJWT2ewSFcxTvIU7&#10;H+I3AYYkoaJCa+VCQszmbH8fYuvde6Xf2qYzgFb1SmmdlcQVcas9wcYryjgXNub+sdKJJ2opukio&#10;WhxZikct2sw/hMRJYOfj3EHm4Pu8sw6BtuidwiR2MQSW5wL10Eznm8JE5uYQODoX2CLpKw4RuSrY&#10;OAQbZcGfS1D/6scgW/8efYs5wX+B+ogE8NBuRnB8pfAu7lmIG+ZxFfD+cL3jGg+poakodBIlW/B/&#10;zv1P/shQtFLS4GpVNPzeMS8o0d8tcveqnEzSLmZlMv06RsWfWl5OLXZnbgHvFfmJ3WUx+Ufdi9KD&#10;ecZXYJmqoolZjrUryqPvldvYrjy+I1wsl9kN98+xeG8fHU/J01QT0Z4Oz8y7jpARufwA/Rp+IGXr&#10;myItLHcRpMqMfZtrN2/c3Uz77p1Jj8Opnr3eXsPFXwAAAP//AwBQSwMEFAAGAAgAAAAhAEroeGXe&#10;AAAACQEAAA8AAABkcnMvZG93bnJldi54bWxMj0FLxDAQhe+C/yGM4M1NbUkptemyCIJeBBsRvGWb&#10;sSnbJN0mu1v/veNJj2/e471vmu3qJnbGJY7BS7jfZMDQ98GMfpDwrp7uKmAxaW/0FDxK+MYI2/b6&#10;qtG1CRf/hucuDYxKfKy1BJvSXHMee4tOx02Y0ZP3FRanE8ll4GbRFyp3E8+zrOROj54WrJ7x0WJ/&#10;6E5OwuvhZfd8rJTCIbed0ubz+KGElLc36+4BWMI1/YXhF5/QoSWmfTh5E9kkoSoKSkoohABGfiEy&#10;Ouwl5GUpgLcN//9B+wMAAP//AwBQSwECLQAUAAYACAAAACEAtoM4kv4AAADhAQAAEwAAAAAAAAAA&#10;AAAAAAAAAAAAW0NvbnRlbnRfVHlwZXNdLnhtbFBLAQItABQABgAIAAAAIQA4/SH/1gAAAJQBAAAL&#10;AAAAAAAAAAAAAAAAAC8BAABfcmVscy8ucmVsc1BLAQItABQABgAIAAAAIQBN+kqJeQIAAFUFAAAO&#10;AAAAAAAAAAAAAAAAAC4CAABkcnMvZTJvRG9jLnhtbFBLAQItABQABgAIAAAAIQBK6Hhl3gAAAAkB&#10;AAAPAAAAAAAAAAAAAAAAANMEAABkcnMvZG93bnJldi54bWxQSwUGAAAAAAQABADzAAAA3gUAAAAA&#10;" fillcolor="white [3201]" strokecolor="#4f81bd [3204]" strokeweight="2pt"/>
            </w:pict>
          </mc:Fallback>
        </mc:AlternateContent>
      </w:r>
    </w:p>
    <w:p w14:paraId="7066EE70" w14:textId="3DC16157" w:rsidR="001E5F28" w:rsidRPr="00CD039B" w:rsidRDefault="001E5F28" w:rsidP="001E5F28">
      <w:pPr>
        <w:rPr>
          <w:rFonts w:ascii="Amasis MT Pro" w:hAnsi="Amasis MT Pro"/>
          <w:sz w:val="28"/>
          <w:szCs w:val="28"/>
        </w:rPr>
      </w:pPr>
    </w:p>
    <w:p w14:paraId="3EC00D1D" w14:textId="68C3E873" w:rsidR="001E5F28" w:rsidRPr="00CD039B" w:rsidRDefault="001E5F28" w:rsidP="001E5F28">
      <w:pPr>
        <w:rPr>
          <w:rFonts w:ascii="Amasis MT Pro" w:hAnsi="Amasis MT Pro"/>
          <w:sz w:val="28"/>
          <w:szCs w:val="28"/>
        </w:rPr>
      </w:pPr>
    </w:p>
    <w:p w14:paraId="3EB97897" w14:textId="6C541983" w:rsidR="001E5F28" w:rsidRPr="00CD039B" w:rsidRDefault="001E5F28" w:rsidP="001E5F28">
      <w:pPr>
        <w:rPr>
          <w:rFonts w:ascii="Amasis MT Pro" w:hAnsi="Amasis MT Pro"/>
          <w:sz w:val="28"/>
          <w:szCs w:val="28"/>
        </w:rPr>
      </w:pPr>
    </w:p>
    <w:p w14:paraId="71639C91" w14:textId="157A48C3" w:rsidR="001E5F28" w:rsidRPr="00CD039B" w:rsidRDefault="001E5F28" w:rsidP="001E5F28">
      <w:pPr>
        <w:rPr>
          <w:rFonts w:ascii="Amasis MT Pro" w:hAnsi="Amasis MT Pro"/>
          <w:sz w:val="28"/>
          <w:szCs w:val="28"/>
        </w:rPr>
      </w:pPr>
    </w:p>
    <w:p w14:paraId="0F460B7A" w14:textId="0D33085D" w:rsidR="001E5F28" w:rsidRPr="00CD039B" w:rsidRDefault="001E5F28" w:rsidP="001E5F28">
      <w:pPr>
        <w:rPr>
          <w:rFonts w:ascii="Amasis MT Pro" w:hAnsi="Amasis MT Pro"/>
          <w:sz w:val="28"/>
          <w:szCs w:val="28"/>
        </w:rPr>
      </w:pPr>
    </w:p>
    <w:p w14:paraId="79D47E5F" w14:textId="6800F141" w:rsidR="001E5F28" w:rsidRPr="00CD039B" w:rsidRDefault="001E5F28" w:rsidP="001E5F28">
      <w:pPr>
        <w:rPr>
          <w:rFonts w:ascii="Amasis MT Pro" w:hAnsi="Amasis MT Pro"/>
          <w:sz w:val="28"/>
          <w:szCs w:val="28"/>
        </w:rPr>
      </w:pPr>
    </w:p>
    <w:p w14:paraId="07343670" w14:textId="791928C5" w:rsidR="001E5F28" w:rsidRPr="00CD039B" w:rsidRDefault="001E5F28" w:rsidP="001E5F28">
      <w:pPr>
        <w:rPr>
          <w:rFonts w:ascii="Amasis MT Pro" w:hAnsi="Amasis MT Pro"/>
          <w:sz w:val="28"/>
          <w:szCs w:val="28"/>
        </w:rPr>
      </w:pPr>
    </w:p>
    <w:p w14:paraId="495EC7B7" w14:textId="3B7C45C3" w:rsidR="001E5F28" w:rsidRPr="00CD039B" w:rsidRDefault="001E5F28" w:rsidP="001E5F28">
      <w:pPr>
        <w:ind w:firstLine="708"/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Notăm</w:t>
      </w:r>
      <w:r w:rsidR="000037EF" w:rsidRPr="00CD039B">
        <w:rPr>
          <w:rFonts w:ascii="Amasis MT Pro" w:hAnsi="Amasis MT Pro"/>
          <w:sz w:val="28"/>
          <w:szCs w:val="28"/>
        </w:rPr>
        <w:t xml:space="preserve"> necunoscutele</w:t>
      </w:r>
      <w:r w:rsidRPr="00CD039B">
        <w:rPr>
          <w:rFonts w:ascii="Amasis MT Pro" w:hAnsi="Amasis MT Pro"/>
          <w:sz w:val="28"/>
          <w:szCs w:val="28"/>
        </w:rPr>
        <w:t xml:space="preserve">: </w:t>
      </w:r>
    </w:p>
    <w:p w14:paraId="553E15B6" w14:textId="14046876" w:rsidR="001E5F28" w:rsidRPr="00CD039B" w:rsidRDefault="001E5F28" w:rsidP="001E5F28">
      <w:pPr>
        <w:ind w:firstLine="708"/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E – vorbitorii doar de limba engleză</w:t>
      </w:r>
    </w:p>
    <w:p w14:paraId="08282062" w14:textId="47033B38" w:rsidR="00FF4835" w:rsidRPr="00CD039B" w:rsidRDefault="00FF4835" w:rsidP="001E5F28">
      <w:pPr>
        <w:ind w:firstLine="708"/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T – tinerii ce vorbesc engleză şi franceză/germană</w:t>
      </w:r>
    </w:p>
    <w:p w14:paraId="01E3B7E9" w14:textId="66E265E8" w:rsidR="001E5F28" w:rsidRPr="00CD039B" w:rsidRDefault="001E5F28" w:rsidP="001E5F28">
      <w:pPr>
        <w:ind w:firstLine="708"/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F – vorbitorii doar de limba franceză</w:t>
      </w:r>
    </w:p>
    <w:p w14:paraId="3D0EB6E1" w14:textId="6ED02D76" w:rsidR="001E5F28" w:rsidRPr="00CD039B" w:rsidRDefault="001E5F28" w:rsidP="001E5F28">
      <w:pPr>
        <w:ind w:firstLine="708"/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G – vorbitorii doar de limba germană</w:t>
      </w:r>
    </w:p>
    <w:p w14:paraId="14CF0B8B" w14:textId="7F3E894A" w:rsidR="001E5F28" w:rsidRPr="00CD039B" w:rsidRDefault="001E5F28" w:rsidP="001E5F28">
      <w:pPr>
        <w:ind w:firstLine="708"/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S – cei cu deficienţe </w:t>
      </w:r>
      <w:r w:rsidR="00726380">
        <w:rPr>
          <w:rFonts w:ascii="Amasis MT Pro" w:hAnsi="Amasis MT Pro"/>
          <w:sz w:val="28"/>
          <w:szCs w:val="28"/>
        </w:rPr>
        <w:t>de</w:t>
      </w:r>
      <w:r w:rsidRPr="00CD039B">
        <w:rPr>
          <w:rFonts w:ascii="Amasis MT Pro" w:hAnsi="Amasis MT Pro"/>
          <w:sz w:val="28"/>
          <w:szCs w:val="28"/>
        </w:rPr>
        <w:t xml:space="preserve"> auz</w:t>
      </w:r>
    </w:p>
    <w:p w14:paraId="13628D4D" w14:textId="41F94CCF" w:rsidR="000037EF" w:rsidRPr="00CD039B" w:rsidRDefault="000037EF" w:rsidP="001E5F28">
      <w:pPr>
        <w:ind w:firstLine="708"/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 Deci E</w:t>
      </w:r>
      <w:r w:rsidR="00FF4835" w:rsidRPr="00CD039B">
        <w:rPr>
          <w:rFonts w:ascii="Amasis MT Pro" w:hAnsi="Amasis MT Pro"/>
          <w:sz w:val="28"/>
          <w:szCs w:val="28"/>
        </w:rPr>
        <w:t>+T</w:t>
      </w:r>
      <w:r w:rsidRPr="00CD039B">
        <w:rPr>
          <w:rFonts w:ascii="Amasis MT Pro" w:hAnsi="Amasis MT Pro"/>
          <w:sz w:val="28"/>
          <w:szCs w:val="28"/>
        </w:rPr>
        <w:t>+F+G+S=100</w:t>
      </w:r>
    </w:p>
    <w:p w14:paraId="18EFA129" w14:textId="02A1930A" w:rsidR="001E5F28" w:rsidRPr="00CD039B" w:rsidRDefault="000037EF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  </w:t>
      </w:r>
      <w:r w:rsidR="001E5F28" w:rsidRPr="00CD039B">
        <w:rPr>
          <w:rFonts w:ascii="Amasis MT Pro" w:hAnsi="Amasis MT Pro"/>
          <w:sz w:val="28"/>
          <w:szCs w:val="28"/>
        </w:rPr>
        <w:t xml:space="preserve">Ştim că 1112 </w:t>
      </w:r>
      <w:r w:rsidRPr="00CD039B">
        <w:rPr>
          <w:rFonts w:ascii="Amasis MT Pro" w:hAnsi="Amasis MT Pro"/>
          <w:sz w:val="28"/>
          <w:szCs w:val="28"/>
        </w:rPr>
        <w:t xml:space="preserve">vorbeau </w:t>
      </w:r>
      <w:r w:rsidR="001E5F28" w:rsidRPr="00CD039B">
        <w:rPr>
          <w:rFonts w:ascii="Amasis MT Pro" w:hAnsi="Amasis MT Pro"/>
          <w:sz w:val="28"/>
          <w:szCs w:val="28"/>
        </w:rPr>
        <w:t xml:space="preserve">limba engleză, însă printre aceştia se aflau şi alţi tineri care </w:t>
      </w:r>
      <w:r w:rsidRPr="00CD039B">
        <w:rPr>
          <w:rFonts w:ascii="Amasis MT Pro" w:hAnsi="Amasis MT Pro"/>
          <w:sz w:val="28"/>
          <w:szCs w:val="28"/>
        </w:rPr>
        <w:t>vorbeau şi</w:t>
      </w:r>
      <w:r w:rsidR="001E5F28" w:rsidRPr="00CD039B">
        <w:rPr>
          <w:rFonts w:ascii="Amasis MT Pro" w:hAnsi="Amasis MT Pro"/>
          <w:sz w:val="28"/>
          <w:szCs w:val="28"/>
        </w:rPr>
        <w:t xml:space="preserve"> franceză</w:t>
      </w:r>
      <w:r w:rsidRPr="00CD039B">
        <w:rPr>
          <w:rFonts w:ascii="Amasis MT Pro" w:hAnsi="Amasis MT Pro"/>
          <w:sz w:val="28"/>
          <w:szCs w:val="28"/>
        </w:rPr>
        <w:t xml:space="preserve">, </w:t>
      </w:r>
      <w:r w:rsidR="001E5F28" w:rsidRPr="00CD039B">
        <w:rPr>
          <w:rFonts w:ascii="Amasis MT Pro" w:hAnsi="Amasis MT Pro"/>
          <w:sz w:val="28"/>
          <w:szCs w:val="28"/>
        </w:rPr>
        <w:t xml:space="preserve">germană sau doar engleză. </w:t>
      </w:r>
      <w:r w:rsidRPr="00CD039B">
        <w:rPr>
          <w:rFonts w:ascii="Amasis MT Pro" w:hAnsi="Amasis MT Pro"/>
          <w:sz w:val="28"/>
          <w:szCs w:val="28"/>
        </w:rPr>
        <w:t xml:space="preserve">Totodată, cum majoritatea ştiau două limbi, a doua fiind engleza, înseamnă că printre cei 1049 de vorbitori de limba franceză se aflau şi tineri ce cunosc limba engleză (asemenea şi pentru cei </w:t>
      </w:r>
      <w:r w:rsidR="00934303" w:rsidRPr="00CD039B">
        <w:rPr>
          <w:rFonts w:ascii="Amasis MT Pro" w:hAnsi="Amasis MT Pro"/>
          <w:sz w:val="28"/>
          <w:szCs w:val="28"/>
        </w:rPr>
        <w:t>583</w:t>
      </w:r>
      <w:r w:rsidRPr="00CD039B">
        <w:rPr>
          <w:rFonts w:ascii="Amasis MT Pro" w:hAnsi="Amasis MT Pro"/>
          <w:sz w:val="28"/>
          <w:szCs w:val="28"/>
        </w:rPr>
        <w:t xml:space="preserve"> de vorbitori în germană).</w:t>
      </w:r>
    </w:p>
    <w:p w14:paraId="034C3419" w14:textId="39391B9C" w:rsidR="000037EF" w:rsidRPr="00CD039B" w:rsidRDefault="000037EF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  Din problemă aflăm că un sfert din totalul de vorbitori în engleză cunoşteau DOAR limba respectivă. Deci: </w:t>
      </w:r>
    </w:p>
    <w:p w14:paraId="5EE51127" w14:textId="1284B2B5" w:rsidR="000037EF" w:rsidRPr="00CD039B" w:rsidRDefault="000037EF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lastRenderedPageBreak/>
        <w:t>1112:4=</w:t>
      </w:r>
      <w:r w:rsidR="00934303" w:rsidRPr="00CD039B">
        <w:rPr>
          <w:rFonts w:ascii="Amasis MT Pro" w:hAnsi="Amasis MT Pro"/>
          <w:sz w:val="28"/>
          <w:szCs w:val="28"/>
          <w:highlight w:val="cyan"/>
        </w:rPr>
        <w:t>278</w:t>
      </w:r>
      <w:r w:rsidR="00934303" w:rsidRPr="00CD039B">
        <w:rPr>
          <w:rFonts w:ascii="Amasis MT Pro" w:hAnsi="Amasis MT Pro"/>
          <w:sz w:val="28"/>
          <w:szCs w:val="28"/>
        </w:rPr>
        <w:t xml:space="preserve"> (E)</w:t>
      </w:r>
    </w:p>
    <w:p w14:paraId="07C87E0F" w14:textId="668B160F" w:rsidR="00934303" w:rsidRPr="00CD039B" w:rsidRDefault="00934303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  Tot din problemă aflăm că acest număr este de două ori mai mic decât numărul vorbitorilor DOAR în franceză.</w:t>
      </w:r>
    </w:p>
    <w:p w14:paraId="00DA3617" w14:textId="0B9298B0" w:rsidR="00934303" w:rsidRPr="00CD039B" w:rsidRDefault="00934303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278*2=</w:t>
      </w:r>
      <w:r w:rsidRPr="00CD039B">
        <w:rPr>
          <w:rFonts w:ascii="Amasis MT Pro" w:hAnsi="Amasis MT Pro"/>
          <w:sz w:val="28"/>
          <w:szCs w:val="28"/>
          <w:highlight w:val="cyan"/>
        </w:rPr>
        <w:t>556</w:t>
      </w:r>
      <w:r w:rsidRPr="00CD039B">
        <w:rPr>
          <w:rFonts w:ascii="Amasis MT Pro" w:hAnsi="Amasis MT Pro"/>
          <w:sz w:val="28"/>
          <w:szCs w:val="28"/>
        </w:rPr>
        <w:t xml:space="preserve"> (F)</w:t>
      </w:r>
    </w:p>
    <w:p w14:paraId="11F8584E" w14:textId="02E80C6A" w:rsidR="00934303" w:rsidRPr="00CD039B" w:rsidRDefault="00934303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  Cum nu ştim nimic de germani, trebuie să ne folosim de ce am găsit până acum. Astfel:</w:t>
      </w:r>
    </w:p>
    <w:p w14:paraId="0E094A32" w14:textId="4B485AA2" w:rsidR="00934303" w:rsidRPr="00CD039B" w:rsidRDefault="00934303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-aflăm numărul tinerilor care vorbesc </w:t>
      </w:r>
      <w:r w:rsidRPr="00CD039B">
        <w:rPr>
          <w:rFonts w:ascii="Amasis MT Pro" w:hAnsi="Amasis MT Pro"/>
          <w:sz w:val="28"/>
          <w:szCs w:val="28"/>
          <w:u w:val="single"/>
        </w:rPr>
        <w:t>engleza şi mai o limbă</w:t>
      </w:r>
    </w:p>
    <w:p w14:paraId="31C9CB20" w14:textId="2F2ED675" w:rsidR="00934303" w:rsidRPr="00CD039B" w:rsidRDefault="00934303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1112-278=</w:t>
      </w:r>
      <w:r w:rsidRPr="00CD039B">
        <w:rPr>
          <w:rFonts w:ascii="Amasis MT Pro" w:hAnsi="Amasis MT Pro"/>
          <w:sz w:val="28"/>
          <w:szCs w:val="28"/>
          <w:highlight w:val="cyan"/>
        </w:rPr>
        <w:t>834</w:t>
      </w:r>
      <w:r w:rsidR="00FF4835" w:rsidRPr="00CD039B">
        <w:rPr>
          <w:rFonts w:ascii="Amasis MT Pro" w:hAnsi="Amasis MT Pro"/>
          <w:sz w:val="28"/>
          <w:szCs w:val="28"/>
        </w:rPr>
        <w:t>(T)</w:t>
      </w:r>
    </w:p>
    <w:p w14:paraId="1D721C40" w14:textId="3C9F5221" w:rsidR="00934303" w:rsidRPr="00CD039B" w:rsidRDefault="00934303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-</w:t>
      </w:r>
      <w:r w:rsidR="00D14240" w:rsidRPr="00CD039B">
        <w:rPr>
          <w:rFonts w:ascii="Amasis MT Pro" w:hAnsi="Amasis MT Pro"/>
        </w:rPr>
        <w:t xml:space="preserve"> </w:t>
      </w:r>
      <w:r w:rsidR="00D14240" w:rsidRPr="00CD039B">
        <w:rPr>
          <w:rFonts w:ascii="Amasis MT Pro" w:hAnsi="Amasis MT Pro"/>
          <w:sz w:val="28"/>
          <w:szCs w:val="28"/>
        </w:rPr>
        <w:t xml:space="preserve">aflăm numărul tinerilor care vorbesc </w:t>
      </w:r>
      <w:r w:rsidR="00D14240" w:rsidRPr="00CD039B">
        <w:rPr>
          <w:rFonts w:ascii="Amasis MT Pro" w:hAnsi="Amasis MT Pro"/>
          <w:sz w:val="28"/>
          <w:szCs w:val="28"/>
          <w:u w:val="single"/>
        </w:rPr>
        <w:t>franceză şi engleză</w:t>
      </w:r>
    </w:p>
    <w:p w14:paraId="3DA0DAAA" w14:textId="5C46CC62" w:rsidR="00934303" w:rsidRPr="00CD039B" w:rsidRDefault="00934303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1049-556=493</w:t>
      </w:r>
    </w:p>
    <w:p w14:paraId="231BC5D0" w14:textId="1855F152" w:rsidR="00934303" w:rsidRPr="00CD039B" w:rsidRDefault="00934303" w:rsidP="00934303">
      <w:pPr>
        <w:jc w:val="both"/>
        <w:rPr>
          <w:rFonts w:ascii="Amasis MT Pro" w:hAnsi="Amasis MT Pro"/>
          <w:sz w:val="28"/>
          <w:szCs w:val="28"/>
          <w:u w:val="single"/>
        </w:rPr>
      </w:pPr>
      <w:r w:rsidRPr="00CD039B">
        <w:rPr>
          <w:rFonts w:ascii="Amasis MT Pro" w:hAnsi="Amasis MT Pro"/>
          <w:sz w:val="28"/>
          <w:szCs w:val="28"/>
        </w:rPr>
        <w:t xml:space="preserve"> -</w:t>
      </w:r>
      <w:r w:rsidR="00D14240" w:rsidRPr="00CD039B">
        <w:rPr>
          <w:rFonts w:ascii="Amasis MT Pro" w:hAnsi="Amasis MT Pro"/>
        </w:rPr>
        <w:t xml:space="preserve"> </w:t>
      </w:r>
      <w:r w:rsidR="00D14240" w:rsidRPr="00CD039B">
        <w:rPr>
          <w:rFonts w:ascii="Amasis MT Pro" w:hAnsi="Amasis MT Pro"/>
          <w:sz w:val="28"/>
          <w:szCs w:val="28"/>
        </w:rPr>
        <w:t xml:space="preserve">putem afla câţi vorbesc </w:t>
      </w:r>
      <w:r w:rsidR="00D14240" w:rsidRPr="00CD039B">
        <w:rPr>
          <w:rFonts w:ascii="Amasis MT Pro" w:hAnsi="Amasis MT Pro"/>
          <w:sz w:val="28"/>
          <w:szCs w:val="28"/>
          <w:u w:val="single"/>
        </w:rPr>
        <w:t>germană şi engleză</w:t>
      </w:r>
    </w:p>
    <w:p w14:paraId="3417926F" w14:textId="038E2479" w:rsidR="00D14240" w:rsidRPr="00CD039B" w:rsidRDefault="00D14240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834-493=341</w:t>
      </w:r>
    </w:p>
    <w:p w14:paraId="7F19F82C" w14:textId="259BB8B3" w:rsidR="00D14240" w:rsidRPr="00CD039B" w:rsidRDefault="00D14240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  Acum, putem calcula numărul germanilor.</w:t>
      </w:r>
    </w:p>
    <w:p w14:paraId="62097C79" w14:textId="30BD0AB7" w:rsidR="00D14240" w:rsidRPr="00CD039B" w:rsidRDefault="00D14240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583-341=</w:t>
      </w:r>
      <w:r w:rsidRPr="00CD039B">
        <w:rPr>
          <w:rFonts w:ascii="Amasis MT Pro" w:hAnsi="Amasis MT Pro"/>
          <w:sz w:val="28"/>
          <w:szCs w:val="28"/>
          <w:highlight w:val="cyan"/>
        </w:rPr>
        <w:t>242</w:t>
      </w:r>
      <w:r w:rsidRPr="00CD039B">
        <w:rPr>
          <w:rFonts w:ascii="Amasis MT Pro" w:hAnsi="Amasis MT Pro"/>
          <w:sz w:val="28"/>
          <w:szCs w:val="28"/>
        </w:rPr>
        <w:t xml:space="preserve"> (G)</w:t>
      </w:r>
    </w:p>
    <w:p w14:paraId="5F50CAB9" w14:textId="3D5E4625" w:rsidR="00D14240" w:rsidRPr="00CD039B" w:rsidRDefault="00D14240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  Cum am găsit numărul vorbitorilor de o singură limbă, putem calcula şi numărul tinerilor cu deficienţe în auz.</w:t>
      </w:r>
    </w:p>
    <w:p w14:paraId="64B5C531" w14:textId="3DC3ECAF" w:rsidR="00D14240" w:rsidRPr="00CD039B" w:rsidRDefault="00D14240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242+556+278</w:t>
      </w:r>
      <w:r w:rsidR="00FF4835" w:rsidRPr="00CD039B">
        <w:rPr>
          <w:rFonts w:ascii="Amasis MT Pro" w:hAnsi="Amasis MT Pro"/>
          <w:sz w:val="28"/>
          <w:szCs w:val="28"/>
        </w:rPr>
        <w:t>+834</w:t>
      </w:r>
      <w:r w:rsidRPr="00CD039B">
        <w:rPr>
          <w:rFonts w:ascii="Amasis MT Pro" w:hAnsi="Amasis MT Pro"/>
          <w:sz w:val="28"/>
          <w:szCs w:val="28"/>
        </w:rPr>
        <w:t>=</w:t>
      </w:r>
      <w:r w:rsidR="00FF4835" w:rsidRPr="00CD039B">
        <w:rPr>
          <w:rFonts w:ascii="Amasis MT Pro" w:hAnsi="Amasis MT Pro"/>
          <w:sz w:val="28"/>
          <w:szCs w:val="28"/>
        </w:rPr>
        <w:t>1910</w:t>
      </w:r>
    </w:p>
    <w:p w14:paraId="205BD0B0" w14:textId="5A2AA992" w:rsidR="00FF4835" w:rsidRPr="00CD039B" w:rsidRDefault="00FF4835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1950-1910=</w:t>
      </w:r>
      <w:r w:rsidRPr="00CD039B">
        <w:rPr>
          <w:rFonts w:ascii="Amasis MT Pro" w:hAnsi="Amasis MT Pro"/>
          <w:sz w:val="28"/>
          <w:szCs w:val="28"/>
          <w:highlight w:val="cyan"/>
        </w:rPr>
        <w:t>40</w:t>
      </w:r>
      <w:r w:rsidRPr="00CD039B">
        <w:rPr>
          <w:rFonts w:ascii="Amasis MT Pro" w:hAnsi="Amasis MT Pro"/>
          <w:sz w:val="28"/>
          <w:szCs w:val="28"/>
        </w:rPr>
        <w:t xml:space="preserve"> (S)</w:t>
      </w:r>
    </w:p>
    <w:p w14:paraId="31B82FC4" w14:textId="2373FE2A" w:rsidR="00FF4835" w:rsidRPr="00CD039B" w:rsidRDefault="00FF4835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  Acum, aflăm procentajele </w:t>
      </w:r>
      <w:r w:rsidR="00E8423E" w:rsidRPr="00CD039B">
        <w:rPr>
          <w:rFonts w:ascii="Amasis MT Pro" w:hAnsi="Amasis MT Pro"/>
          <w:sz w:val="28"/>
          <w:szCs w:val="28"/>
        </w:rPr>
        <w:t>acestora folosind „Regula de 3 simplă”:</w:t>
      </w:r>
    </w:p>
    <w:p w14:paraId="33EA6780" w14:textId="423C8357" w:rsidR="00E8423E" w:rsidRPr="00CD039B" w:rsidRDefault="00E8423E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-procentajul englezilor</w:t>
      </w:r>
    </w:p>
    <w:p w14:paraId="26876638" w14:textId="4407A114" w:rsidR="00E8423E" w:rsidRPr="00CD039B" w:rsidRDefault="00E8423E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1950........100%</w:t>
      </w:r>
    </w:p>
    <w:p w14:paraId="73BB4578" w14:textId="315173FC" w:rsidR="00E8423E" w:rsidRPr="00CD039B" w:rsidRDefault="00E8423E" w:rsidP="00934303">
      <w:pPr>
        <w:jc w:val="both"/>
        <w:rPr>
          <w:rFonts w:ascii="Amasis MT Pro" w:hAnsi="Amasis MT Pro"/>
          <w:sz w:val="28"/>
          <w:szCs w:val="28"/>
          <w:u w:val="single"/>
        </w:rPr>
      </w:pPr>
      <w:r w:rsidRPr="00CD039B">
        <w:rPr>
          <w:rFonts w:ascii="Amasis MT Pro" w:hAnsi="Amasis MT Pro"/>
          <w:sz w:val="28"/>
          <w:szCs w:val="28"/>
          <w:u w:val="single"/>
        </w:rPr>
        <w:t>278...........x%</w:t>
      </w:r>
    </w:p>
    <w:p w14:paraId="1CDB4990" w14:textId="7A7A37D0" w:rsidR="00E8423E" w:rsidRPr="00CD039B" w:rsidRDefault="00E8423E" w:rsidP="00934303">
      <w:pPr>
        <w:jc w:val="both"/>
        <w:rPr>
          <w:rFonts w:ascii="Amasis MT Pro" w:eastAsiaTheme="minorEastAsia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x=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278*100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1950</m:t>
            </m:r>
          </m:den>
        </m:f>
      </m:oMath>
      <w:r w:rsidRPr="00CD039B">
        <w:rPr>
          <w:rFonts w:ascii="Amasis MT Pro" w:eastAsiaTheme="minorEastAsia" w:hAnsi="Amasis MT Pro"/>
          <w:sz w:val="28"/>
          <w:szCs w:val="28"/>
        </w:rPr>
        <w:t>=</w:t>
      </w:r>
      <w:bookmarkStart w:id="0" w:name="_Hlk84773339"/>
      <w:r w:rsidRPr="00CD039B">
        <w:rPr>
          <w:rFonts w:ascii="Amasis MT Pro" w:eastAsiaTheme="minorEastAsia" w:hAnsi="Amasis MT Pro"/>
          <w:sz w:val="28"/>
          <w:szCs w:val="28"/>
          <w:highlight w:val="yellow"/>
        </w:rPr>
        <w:t>14,25%</w:t>
      </w:r>
      <w:bookmarkEnd w:id="0"/>
    </w:p>
    <w:p w14:paraId="3DBC2B43" w14:textId="670297F9" w:rsidR="00E8423E" w:rsidRPr="00CD039B" w:rsidRDefault="00E8423E" w:rsidP="00934303">
      <w:pPr>
        <w:jc w:val="both"/>
        <w:rPr>
          <w:rFonts w:ascii="Amasis MT Pro" w:eastAsiaTheme="minorEastAsia" w:hAnsi="Amasis MT Pro"/>
          <w:sz w:val="28"/>
          <w:szCs w:val="28"/>
        </w:rPr>
      </w:pPr>
      <w:r w:rsidRPr="00CD039B">
        <w:rPr>
          <w:rFonts w:ascii="Amasis MT Pro" w:eastAsiaTheme="minorEastAsia" w:hAnsi="Amasis MT Pro"/>
          <w:sz w:val="28"/>
          <w:szCs w:val="28"/>
        </w:rPr>
        <w:t>-procentajul francezilor</w:t>
      </w:r>
    </w:p>
    <w:p w14:paraId="642D6DF7" w14:textId="77777777" w:rsidR="00E8423E" w:rsidRPr="00CD039B" w:rsidRDefault="00E8423E" w:rsidP="00E8423E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1950........100%</w:t>
      </w:r>
    </w:p>
    <w:p w14:paraId="3DE094FE" w14:textId="20FEB3DC" w:rsidR="00E8423E" w:rsidRPr="00CD039B" w:rsidRDefault="00E8423E" w:rsidP="00E8423E">
      <w:pPr>
        <w:jc w:val="both"/>
        <w:rPr>
          <w:rFonts w:ascii="Amasis MT Pro" w:hAnsi="Amasis MT Pro"/>
          <w:sz w:val="28"/>
          <w:szCs w:val="28"/>
          <w:u w:val="single"/>
        </w:rPr>
      </w:pPr>
      <w:r w:rsidRPr="00CD039B">
        <w:rPr>
          <w:rFonts w:ascii="Amasis MT Pro" w:hAnsi="Amasis MT Pro"/>
          <w:sz w:val="28"/>
          <w:szCs w:val="28"/>
          <w:u w:val="single"/>
        </w:rPr>
        <w:t>556...........x%</w:t>
      </w:r>
    </w:p>
    <w:p w14:paraId="6BC09C34" w14:textId="13756CF9" w:rsidR="00E8423E" w:rsidRPr="00CD039B" w:rsidRDefault="00E8423E" w:rsidP="00E8423E">
      <w:pPr>
        <w:jc w:val="both"/>
        <w:rPr>
          <w:rFonts w:ascii="Amasis MT Pro" w:eastAsiaTheme="minorEastAsia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x=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556*100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1950</m:t>
            </m:r>
          </m:den>
        </m:f>
      </m:oMath>
      <w:r w:rsidRPr="00CD039B">
        <w:rPr>
          <w:rFonts w:ascii="Amasis MT Pro" w:eastAsiaTheme="minorEastAsia" w:hAnsi="Amasis MT Pro"/>
          <w:sz w:val="28"/>
          <w:szCs w:val="28"/>
        </w:rPr>
        <w:t>=</w:t>
      </w:r>
      <w:r w:rsidRPr="00CD039B">
        <w:rPr>
          <w:rFonts w:ascii="Amasis MT Pro" w:eastAsiaTheme="minorEastAsia" w:hAnsi="Amasis MT Pro"/>
          <w:sz w:val="28"/>
          <w:szCs w:val="28"/>
          <w:highlight w:val="yellow"/>
        </w:rPr>
        <w:t>28,51%</w:t>
      </w:r>
    </w:p>
    <w:p w14:paraId="4441D65F" w14:textId="0D0A2CE7" w:rsidR="00E8423E" w:rsidRPr="00CD039B" w:rsidRDefault="00E8423E" w:rsidP="00E8423E">
      <w:pPr>
        <w:jc w:val="both"/>
        <w:rPr>
          <w:rFonts w:ascii="Amasis MT Pro" w:eastAsiaTheme="minorEastAsia" w:hAnsi="Amasis MT Pro"/>
          <w:sz w:val="28"/>
          <w:szCs w:val="28"/>
        </w:rPr>
      </w:pPr>
      <w:r w:rsidRPr="00CD039B">
        <w:rPr>
          <w:rFonts w:ascii="Amasis MT Pro" w:eastAsiaTheme="minorEastAsia" w:hAnsi="Amasis MT Pro"/>
          <w:sz w:val="28"/>
          <w:szCs w:val="28"/>
        </w:rPr>
        <w:lastRenderedPageBreak/>
        <w:t>-procentajul germanilor</w:t>
      </w:r>
    </w:p>
    <w:p w14:paraId="2CC9DEC4" w14:textId="77777777" w:rsidR="00E8423E" w:rsidRPr="00CD039B" w:rsidRDefault="00E8423E" w:rsidP="00E8423E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1950........100%</w:t>
      </w:r>
    </w:p>
    <w:p w14:paraId="5773E064" w14:textId="2FA3DADA" w:rsidR="00E8423E" w:rsidRPr="00CD039B" w:rsidRDefault="00E8423E" w:rsidP="00E8423E">
      <w:pPr>
        <w:jc w:val="both"/>
        <w:rPr>
          <w:rFonts w:ascii="Amasis MT Pro" w:hAnsi="Amasis MT Pro"/>
          <w:sz w:val="28"/>
          <w:szCs w:val="28"/>
          <w:u w:val="single"/>
        </w:rPr>
      </w:pPr>
      <w:r w:rsidRPr="00CD039B">
        <w:rPr>
          <w:rFonts w:ascii="Amasis MT Pro" w:hAnsi="Amasis MT Pro"/>
          <w:sz w:val="28"/>
          <w:szCs w:val="28"/>
          <w:u w:val="single"/>
        </w:rPr>
        <w:t>242...........x%</w:t>
      </w:r>
    </w:p>
    <w:p w14:paraId="13743858" w14:textId="35959FED" w:rsidR="00E8423E" w:rsidRPr="00CD039B" w:rsidRDefault="00E8423E" w:rsidP="00E8423E">
      <w:pPr>
        <w:jc w:val="both"/>
        <w:rPr>
          <w:rFonts w:ascii="Amasis MT Pro" w:eastAsiaTheme="minorEastAsia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x=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242*100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1950</m:t>
            </m:r>
          </m:den>
        </m:f>
      </m:oMath>
      <w:r w:rsidRPr="00CD039B">
        <w:rPr>
          <w:rFonts w:ascii="Amasis MT Pro" w:eastAsiaTheme="minorEastAsia" w:hAnsi="Amasis MT Pro"/>
          <w:sz w:val="28"/>
          <w:szCs w:val="28"/>
        </w:rPr>
        <w:t>=</w:t>
      </w:r>
      <w:r w:rsidRPr="00CD039B">
        <w:rPr>
          <w:rFonts w:ascii="Amasis MT Pro" w:eastAsiaTheme="minorEastAsia" w:hAnsi="Amasis MT Pro"/>
          <w:sz w:val="28"/>
          <w:szCs w:val="28"/>
          <w:highlight w:val="yellow"/>
        </w:rPr>
        <w:t>12,41%</w:t>
      </w:r>
    </w:p>
    <w:p w14:paraId="55B82971" w14:textId="23162FDD" w:rsidR="00E8423E" w:rsidRPr="00CD039B" w:rsidRDefault="00E8423E" w:rsidP="00E8423E">
      <w:pPr>
        <w:jc w:val="both"/>
        <w:rPr>
          <w:rFonts w:ascii="Amasis MT Pro" w:eastAsiaTheme="minorEastAsia" w:hAnsi="Amasis MT Pro"/>
          <w:sz w:val="28"/>
          <w:szCs w:val="28"/>
        </w:rPr>
      </w:pPr>
      <w:r w:rsidRPr="00CD039B">
        <w:rPr>
          <w:rFonts w:ascii="Amasis MT Pro" w:eastAsiaTheme="minorEastAsia" w:hAnsi="Amasis MT Pro"/>
          <w:sz w:val="28"/>
          <w:szCs w:val="28"/>
        </w:rPr>
        <w:t>-procentajul surzilor</w:t>
      </w:r>
    </w:p>
    <w:p w14:paraId="151AAB6C" w14:textId="77777777" w:rsidR="00E8423E" w:rsidRPr="00CD039B" w:rsidRDefault="00E8423E" w:rsidP="00E8423E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1950........100%</w:t>
      </w:r>
    </w:p>
    <w:p w14:paraId="3B2EF9C5" w14:textId="28968D4C" w:rsidR="00E8423E" w:rsidRPr="00CD039B" w:rsidRDefault="00E8423E" w:rsidP="00E8423E">
      <w:pPr>
        <w:jc w:val="both"/>
        <w:rPr>
          <w:rFonts w:ascii="Amasis MT Pro" w:hAnsi="Amasis MT Pro"/>
          <w:sz w:val="28"/>
          <w:szCs w:val="28"/>
          <w:u w:val="single"/>
        </w:rPr>
      </w:pPr>
      <w:r w:rsidRPr="00CD039B">
        <w:rPr>
          <w:rFonts w:ascii="Amasis MT Pro" w:hAnsi="Amasis MT Pro"/>
          <w:sz w:val="28"/>
          <w:szCs w:val="28"/>
          <w:u w:val="single"/>
        </w:rPr>
        <w:t>40...........x%</w:t>
      </w:r>
    </w:p>
    <w:p w14:paraId="1430C280" w14:textId="7F342048" w:rsidR="00E8423E" w:rsidRPr="00CD039B" w:rsidRDefault="00E8423E" w:rsidP="00E8423E">
      <w:pPr>
        <w:jc w:val="both"/>
        <w:rPr>
          <w:rFonts w:ascii="Amasis MT Pro" w:eastAsiaTheme="minorEastAsia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x=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40*100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1950</m:t>
            </m:r>
          </m:den>
        </m:f>
      </m:oMath>
      <w:r w:rsidRPr="00CD039B">
        <w:rPr>
          <w:rFonts w:ascii="Amasis MT Pro" w:eastAsiaTheme="minorEastAsia" w:hAnsi="Amasis MT Pro"/>
          <w:sz w:val="28"/>
          <w:szCs w:val="28"/>
        </w:rPr>
        <w:t>=</w:t>
      </w:r>
      <w:r w:rsidRPr="00CD039B">
        <w:rPr>
          <w:rFonts w:ascii="Amasis MT Pro" w:eastAsiaTheme="minorEastAsia" w:hAnsi="Amasis MT Pro"/>
          <w:sz w:val="28"/>
          <w:szCs w:val="28"/>
          <w:highlight w:val="yellow"/>
        </w:rPr>
        <w:t>2,05%</w:t>
      </w:r>
    </w:p>
    <w:p w14:paraId="698D1361" w14:textId="77777777" w:rsidR="00E8423E" w:rsidRPr="00CD039B" w:rsidRDefault="00E8423E" w:rsidP="00934303">
      <w:pPr>
        <w:jc w:val="both"/>
        <w:rPr>
          <w:rFonts w:ascii="Amasis MT Pro" w:hAnsi="Amasis MT Pro"/>
          <w:sz w:val="28"/>
          <w:szCs w:val="28"/>
        </w:rPr>
      </w:pPr>
    </w:p>
    <w:p w14:paraId="4E731DF7" w14:textId="4CA21E41" w:rsidR="00E8423E" w:rsidRPr="00CD039B" w:rsidRDefault="00E8423E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>RĂSPUNS:</w:t>
      </w:r>
    </w:p>
    <w:p w14:paraId="026F839A" w14:textId="12CD4044" w:rsidR="00E8423E" w:rsidRPr="00CD039B" w:rsidRDefault="00E8423E" w:rsidP="00934303">
      <w:pPr>
        <w:jc w:val="both"/>
        <w:rPr>
          <w:rFonts w:ascii="Amasis MT Pro" w:hAnsi="Amasis MT Pro"/>
          <w:sz w:val="28"/>
          <w:szCs w:val="28"/>
        </w:rPr>
      </w:pPr>
      <w:r w:rsidRPr="00CD039B">
        <w:rPr>
          <w:rFonts w:ascii="Amasis MT Pro" w:hAnsi="Amasis MT Pro"/>
          <w:sz w:val="28"/>
          <w:szCs w:val="28"/>
        </w:rPr>
        <w:t xml:space="preserve">  În tabără se află 278 de vorbitori doar de engleză (14,25%), 556 doar de franceză (28,51%), 242 doar de germană (12,41%) şi 40 de tineri cu deficienţe </w:t>
      </w:r>
      <w:r w:rsidR="00726380">
        <w:rPr>
          <w:rFonts w:ascii="Amasis MT Pro" w:hAnsi="Amasis MT Pro"/>
          <w:sz w:val="28"/>
          <w:szCs w:val="28"/>
        </w:rPr>
        <w:t>de</w:t>
      </w:r>
      <w:r w:rsidRPr="00CD039B">
        <w:rPr>
          <w:rFonts w:ascii="Amasis MT Pro" w:hAnsi="Amasis MT Pro"/>
          <w:sz w:val="28"/>
          <w:szCs w:val="28"/>
        </w:rPr>
        <w:t xml:space="preserve"> auz (2,05%).</w:t>
      </w:r>
    </w:p>
    <w:p w14:paraId="15F7ABDF" w14:textId="77777777" w:rsidR="00E8423E" w:rsidRPr="00D14240" w:rsidRDefault="00E8423E" w:rsidP="00934303">
      <w:pPr>
        <w:jc w:val="both"/>
        <w:rPr>
          <w:rFonts w:ascii="Amasis MT Pro" w:hAnsi="Amasis MT Pro"/>
          <w:sz w:val="28"/>
          <w:szCs w:val="28"/>
        </w:rPr>
      </w:pPr>
    </w:p>
    <w:p w14:paraId="1457B381" w14:textId="77777777" w:rsidR="00D14240" w:rsidRDefault="00D14240" w:rsidP="00934303">
      <w:pPr>
        <w:jc w:val="both"/>
        <w:rPr>
          <w:rFonts w:ascii="Amasis MT Pro" w:hAnsi="Amasis MT Pro"/>
          <w:sz w:val="28"/>
          <w:szCs w:val="28"/>
        </w:rPr>
      </w:pPr>
    </w:p>
    <w:p w14:paraId="7D7ACA0C" w14:textId="77777777" w:rsidR="00934303" w:rsidRDefault="00934303" w:rsidP="00934303">
      <w:pPr>
        <w:jc w:val="both"/>
        <w:rPr>
          <w:rFonts w:ascii="Amasis MT Pro" w:hAnsi="Amasis MT Pro"/>
          <w:sz w:val="28"/>
          <w:szCs w:val="28"/>
        </w:rPr>
      </w:pPr>
    </w:p>
    <w:p w14:paraId="025CB8FF" w14:textId="77777777" w:rsidR="00934303" w:rsidRPr="001E5F28" w:rsidRDefault="00934303" w:rsidP="00934303">
      <w:pPr>
        <w:jc w:val="both"/>
        <w:rPr>
          <w:rFonts w:ascii="Amasis MT Pro" w:hAnsi="Amasis MT Pro"/>
          <w:sz w:val="28"/>
          <w:szCs w:val="28"/>
        </w:rPr>
      </w:pPr>
    </w:p>
    <w:sectPr w:rsidR="00934303" w:rsidRPr="001E5F28" w:rsidSect="00E842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9A235" w14:textId="77777777" w:rsidR="00B27812" w:rsidRDefault="00B27812" w:rsidP="00E8423E">
      <w:pPr>
        <w:spacing w:after="0" w:line="240" w:lineRule="auto"/>
      </w:pPr>
      <w:r>
        <w:separator/>
      </w:r>
    </w:p>
  </w:endnote>
  <w:endnote w:type="continuationSeparator" w:id="0">
    <w:p w14:paraId="364F68D7" w14:textId="77777777" w:rsidR="00B27812" w:rsidRDefault="00B27812" w:rsidP="00E8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masis MT Pro">
    <w:altName w:val="Amasis MT Pro"/>
    <w:charset w:val="EE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243B" w14:textId="77777777" w:rsidR="00B27812" w:rsidRDefault="00B27812" w:rsidP="00E8423E">
      <w:pPr>
        <w:spacing w:after="0" w:line="240" w:lineRule="auto"/>
      </w:pPr>
      <w:r>
        <w:separator/>
      </w:r>
    </w:p>
  </w:footnote>
  <w:footnote w:type="continuationSeparator" w:id="0">
    <w:p w14:paraId="44C89FBB" w14:textId="77777777" w:rsidR="00B27812" w:rsidRDefault="00B27812" w:rsidP="00E84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4D67"/>
    <w:rsid w:val="000037EF"/>
    <w:rsid w:val="001A59A0"/>
    <w:rsid w:val="001E5F28"/>
    <w:rsid w:val="0021477B"/>
    <w:rsid w:val="002C59E1"/>
    <w:rsid w:val="00396349"/>
    <w:rsid w:val="004872B9"/>
    <w:rsid w:val="005002B1"/>
    <w:rsid w:val="006C2FD9"/>
    <w:rsid w:val="00726380"/>
    <w:rsid w:val="00795041"/>
    <w:rsid w:val="007D4DFD"/>
    <w:rsid w:val="007F4D67"/>
    <w:rsid w:val="008E47C2"/>
    <w:rsid w:val="00934303"/>
    <w:rsid w:val="00A846C4"/>
    <w:rsid w:val="00B27812"/>
    <w:rsid w:val="00B94728"/>
    <w:rsid w:val="00CA7812"/>
    <w:rsid w:val="00CD039B"/>
    <w:rsid w:val="00D14240"/>
    <w:rsid w:val="00E8423E"/>
    <w:rsid w:val="00F95C58"/>
    <w:rsid w:val="00FB5D2C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91F8"/>
  <w15:chartTrackingRefBased/>
  <w15:docId w15:val="{80270308-DC62-46B2-8391-21CC705F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84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8423E"/>
  </w:style>
  <w:style w:type="paragraph" w:styleId="Subsol">
    <w:name w:val="footer"/>
    <w:basedOn w:val="Normal"/>
    <w:link w:val="SubsolCaracter"/>
    <w:uiPriority w:val="99"/>
    <w:unhideWhenUsed/>
    <w:rsid w:val="00E84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8423E"/>
  </w:style>
  <w:style w:type="character" w:styleId="Textsubstituent">
    <w:name w:val="Placeholder Text"/>
    <w:basedOn w:val="Fontdeparagrafimplicit"/>
    <w:uiPriority w:val="99"/>
    <w:semiHidden/>
    <w:rsid w:val="00E842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363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Szuiogan</dc:creator>
  <cp:keywords/>
  <dc:description/>
  <cp:lastModifiedBy>Gabriela Szuiogan</cp:lastModifiedBy>
  <cp:revision>3</cp:revision>
  <dcterms:created xsi:type="dcterms:W3CDTF">2021-10-05T19:32:00Z</dcterms:created>
  <dcterms:modified xsi:type="dcterms:W3CDTF">2021-10-10T12:53:00Z</dcterms:modified>
</cp:coreProperties>
</file>