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Jackpot Insights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685898" cy="2058184"/>
                  <wp:effectExtent b="0" l="0" r="0" t="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85898" cy="20581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1l81fnve6dh"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1407702709"/>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Business Description</w:t>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ind w:left="360" w:firstLine="0"/>
            <w:rPr>
              <w:color w:val="000000"/>
              <w:u w:val="none"/>
            </w:rPr>
          </w:pPr>
          <w:hyperlink w:anchor="_heading=h.68azum271kq8">
            <w:r w:rsidDel="00000000" w:rsidR="00000000" w:rsidRPr="00000000">
              <w:rPr>
                <w:color w:val="000000"/>
                <w:u w:val="none"/>
                <w:rtl w:val="0"/>
              </w:rPr>
              <w:t xml:space="preserve">1.1 Business background</w:t>
              <w:tab/>
            </w:r>
          </w:hyperlink>
          <w:r w:rsidDel="00000000" w:rsidR="00000000" w:rsidRPr="00000000">
            <w:fldChar w:fldCharType="begin"/>
            <w:instrText xml:space="preserve"> PAGEREF _heading=h.68azum271kq8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ksu66fhjf57m">
            <w:r w:rsidDel="00000000" w:rsidR="00000000" w:rsidRPr="00000000">
              <w:rPr>
                <w:color w:val="000000"/>
                <w:u w:val="none"/>
                <w:rtl w:val="0"/>
              </w:rPr>
              <w:t xml:space="preserve">1.2 Problems because of poor data management</w:t>
              <w:tab/>
            </w:r>
          </w:hyperlink>
          <w:r w:rsidDel="00000000" w:rsidR="00000000" w:rsidRPr="00000000">
            <w:fldChar w:fldCharType="begin"/>
            <w:instrText xml:space="preserve"> PAGEREF _heading=h.ksu66fhjf57m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sshoqtp8hnlt">
            <w:r w:rsidDel="00000000" w:rsidR="00000000" w:rsidRPr="00000000">
              <w:rPr>
                <w:color w:val="000000"/>
                <w:u w:val="none"/>
                <w:rtl w:val="0"/>
              </w:rPr>
              <w:t xml:space="preserve">1.3 Benefits from implementing a Data Warehouse</w:t>
              <w:tab/>
            </w:r>
          </w:hyperlink>
          <w:r w:rsidDel="00000000" w:rsidR="00000000" w:rsidRPr="00000000">
            <w:fldChar w:fldCharType="begin"/>
            <w:instrText xml:space="preserve"> PAGEREF _heading=h.sshoqtp8hnlt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5ga3teextrr6">
            <w:r w:rsidDel="00000000" w:rsidR="00000000" w:rsidRPr="00000000">
              <w:rPr>
                <w:color w:val="000000"/>
                <w:u w:val="none"/>
                <w:rtl w:val="0"/>
              </w:rPr>
              <w:t xml:space="preserve">1.4 DATASETS DESCRIPTION</w:t>
              <w:tab/>
            </w:r>
          </w:hyperlink>
          <w:r w:rsidDel="00000000" w:rsidR="00000000" w:rsidRPr="00000000">
            <w:fldChar w:fldCharType="begin"/>
            <w:instrText xml:space="preserve"> PAGEREF _heading=h.5ga3teextrr6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t6bgnnl825m1">
            <w:r w:rsidDel="00000000" w:rsidR="00000000" w:rsidRPr="00000000">
              <w:rPr>
                <w:color w:val="000000"/>
                <w:u w:val="none"/>
                <w:rtl w:val="0"/>
              </w:rPr>
              <w:t xml:space="preserve">1.5 GRAIN / DIM / FACT</w:t>
              <w:tab/>
            </w:r>
          </w:hyperlink>
          <w:r w:rsidDel="00000000" w:rsidR="00000000" w:rsidRPr="00000000">
            <w:fldChar w:fldCharType="begin"/>
            <w:instrText xml:space="preserve"> PAGEREF _heading=h.t6bgnnl825m1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ind w:left="720" w:firstLine="0"/>
            <w:rPr>
              <w:color w:val="000000"/>
              <w:u w:val="none"/>
            </w:rPr>
          </w:pPr>
          <w:hyperlink w:anchor="_heading=h.yj9yixg47vn8">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_heading=h.yj9yixg47vn8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720" w:firstLine="0"/>
            <w:rPr>
              <w:color w:val="000000"/>
              <w:u w:val="none"/>
            </w:rPr>
          </w:pPr>
          <w:hyperlink w:anchor="_heading=h.8au0iu7fit0m">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_heading=h.8au0iu7fit0m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720" w:firstLine="0"/>
            <w:rPr>
              <w:color w:val="000000"/>
              <w:u w:val="none"/>
            </w:rPr>
          </w:pPr>
          <w:hyperlink w:anchor="_heading=h.x5oq5snkl10t">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_heading=h.x5oq5snkl10t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720" w:firstLine="0"/>
            <w:rPr>
              <w:color w:val="000000"/>
              <w:u w:val="none"/>
            </w:rPr>
          </w:pPr>
          <w:hyperlink w:anchor="_heading=h.r7b1vos2s14n">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_heading=h.r7b1vos2s14n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Business Layer 3NF</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eixhmi6lspx0">
            <w:r w:rsidDel="00000000" w:rsidR="00000000" w:rsidRPr="00000000">
              <w:rPr>
                <w:b w:val="1"/>
                <w:color w:val="000000"/>
                <w:u w:val="none"/>
                <w:rtl w:val="0"/>
              </w:rPr>
              <w:t xml:space="preserve">3 Business Layer Dimensional Model</w:t>
              <w:tab/>
            </w:r>
          </w:hyperlink>
          <w:r w:rsidDel="00000000" w:rsidR="00000000" w:rsidRPr="00000000">
            <w:fldChar w:fldCharType="begin"/>
            <w:instrText xml:space="preserve"> PAGEREF _heading=h.eixhmi6lspx0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rPr>
              <w:b w:val="1"/>
              <w:color w:val="000000"/>
              <w:u w:val="none"/>
            </w:rPr>
          </w:pPr>
          <w:hyperlink w:anchor="_heading=h.ii9fn9hmpapn">
            <w:r w:rsidDel="00000000" w:rsidR="00000000" w:rsidRPr="00000000">
              <w:rPr>
                <w:b w:val="1"/>
                <w:color w:val="000000"/>
                <w:u w:val="none"/>
                <w:rtl w:val="0"/>
              </w:rPr>
              <w:t xml:space="preserve">4 Logical Scheme</w:t>
              <w:tab/>
            </w:r>
          </w:hyperlink>
          <w:r w:rsidDel="00000000" w:rsidR="00000000" w:rsidRPr="00000000">
            <w:fldChar w:fldCharType="begin"/>
            <w:instrText xml:space="preserve"> PAGEREF _heading=h.ii9fn9hmpapn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rPr>
              <w:b w:val="1"/>
              <w:color w:val="000000"/>
              <w:u w:val="none"/>
            </w:rPr>
          </w:pPr>
          <w:hyperlink w:anchor="_heading=h.sop8pmu8e784">
            <w:r w:rsidDel="00000000" w:rsidR="00000000" w:rsidRPr="00000000">
              <w:rPr>
                <w:b w:val="1"/>
                <w:color w:val="000000"/>
                <w:u w:val="none"/>
                <w:rtl w:val="0"/>
              </w:rPr>
              <w:t xml:space="preserve">5 Data Flow</w:t>
              <w:tab/>
            </w:r>
          </w:hyperlink>
          <w:r w:rsidDel="00000000" w:rsidR="00000000" w:rsidRPr="00000000">
            <w:fldChar w:fldCharType="begin"/>
            <w:instrText xml:space="preserve"> PAGEREF _heading=h.sop8pmu8e784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wfgkbvqc9afb">
            <w:r w:rsidDel="00000000" w:rsidR="00000000" w:rsidRPr="00000000">
              <w:rPr>
                <w:b w:val="1"/>
                <w:color w:val="000000"/>
                <w:u w:val="none"/>
                <w:rtl w:val="0"/>
              </w:rPr>
              <w:t xml:space="preserve">6 Fact Table Partitioning Strategy</w:t>
              <w:tab/>
            </w:r>
          </w:hyperlink>
          <w:r w:rsidDel="00000000" w:rsidR="00000000" w:rsidRPr="00000000">
            <w:fldChar w:fldCharType="begin"/>
            <w:instrText xml:space="preserve"> PAGEREF _heading=h.wfgkbvqc9afb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m1b22k7gyr21"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8"/>
        </w:numPr>
        <w:ind w:left="431" w:hanging="431"/>
        <w:rPr/>
      </w:pPr>
      <w:bookmarkStart w:colFirst="0" w:colLast="0" w:name="_heading=h.e19xqlcb2hpk" w:id="2"/>
      <w:bookmarkEnd w:id="2"/>
      <w:r w:rsidDel="00000000" w:rsidR="00000000" w:rsidRPr="00000000">
        <w:rPr>
          <w:rtl w:val="0"/>
        </w:rPr>
        <w:t xml:space="preserve">Business Description</w:t>
      </w:r>
    </w:p>
    <w:p w:rsidR="00000000" w:rsidDel="00000000" w:rsidP="00000000" w:rsidRDefault="00000000" w:rsidRPr="00000000" w14:paraId="00000024">
      <w:pPr>
        <w:pStyle w:val="Heading2"/>
        <w:keepNext w:val="0"/>
        <w:numPr>
          <w:ilvl w:val="1"/>
          <w:numId w:val="8"/>
        </w:numPr>
        <w:ind w:left="851" w:hanging="851"/>
        <w:rPr/>
      </w:pPr>
      <w:bookmarkStart w:colFirst="0" w:colLast="0" w:name="_heading=h.68azum271kq8" w:id="3"/>
      <w:bookmarkEnd w:id="3"/>
      <w:r w:rsidDel="00000000" w:rsidR="00000000" w:rsidRPr="00000000">
        <w:rPr>
          <w:rtl w:val="0"/>
        </w:rPr>
        <w:t xml:space="preserve">Business background</w:t>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Lottery games, or luck-based games as we might call them, are part of a large and prof-</w:t>
      </w:r>
    </w:p>
    <w:p w:rsidR="00000000" w:rsidDel="00000000" w:rsidP="00000000" w:rsidRDefault="00000000" w:rsidRPr="00000000" w14:paraId="000000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itable industry around the world. People keep playing because of the strong desire to win</w:t>
      </w:r>
    </w:p>
    <w:p w:rsidR="00000000" w:rsidDel="00000000" w:rsidP="00000000" w:rsidRDefault="00000000" w:rsidRPr="00000000" w14:paraId="000000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big—sometimes just by scratching a ticket or picking a few lucky numbers. These games</w:t>
      </w:r>
    </w:p>
    <w:p w:rsidR="00000000" w:rsidDel="00000000" w:rsidP="00000000" w:rsidRDefault="00000000" w:rsidRPr="00000000" w14:paraId="000000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continue to be popular in many places.</w:t>
      </w:r>
    </w:p>
    <w:p w:rsidR="00000000" w:rsidDel="00000000" w:rsidP="00000000" w:rsidRDefault="00000000" w:rsidRPr="00000000" w14:paraId="000000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the United States, the lottery market is very large, and Texas stands out as one of the</w:t>
      </w:r>
    </w:p>
    <w:p w:rsidR="00000000" w:rsidDel="00000000" w:rsidP="00000000" w:rsidRDefault="00000000" w:rsidRPr="00000000" w14:paraId="000000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 states in terms of ticket sales. That’s why this project focuses specifically on the Texas</w:t>
      </w:r>
    </w:p>
    <w:p w:rsidR="00000000" w:rsidDel="00000000" w:rsidP="00000000" w:rsidRDefault="00000000" w:rsidRPr="00000000" w14:paraId="000000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lottery. There are still many important questions to explore: Which games are the most or</w:t>
      </w:r>
    </w:p>
    <w:p w:rsidR="00000000" w:rsidDel="00000000" w:rsidP="00000000" w:rsidRDefault="00000000" w:rsidRPr="00000000" w14:paraId="000000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least profitable? What types of games do people in Texas prefer? Are instant-win scratch</w:t>
      </w:r>
    </w:p>
    <w:p w:rsidR="00000000" w:rsidDel="00000000" w:rsidP="00000000" w:rsidRDefault="00000000" w:rsidRPr="00000000" w14:paraId="000000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more popular, or do players prefer waiting for draw results?</w:t>
      </w:r>
    </w:p>
    <w:p w:rsidR="00000000" w:rsidDel="00000000" w:rsidP="00000000" w:rsidRDefault="00000000" w:rsidRPr="00000000" w14:paraId="000000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 find answers, it is important to understand how consumers behave, how well different</w:t>
      </w:r>
    </w:p>
    <w:p w:rsidR="00000000" w:rsidDel="00000000" w:rsidP="00000000" w:rsidRDefault="00000000" w:rsidRPr="00000000" w14:paraId="000000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perform, and how retailers contribute to sales. This can be done by collecting and</w:t>
      </w:r>
    </w:p>
    <w:p w:rsidR="00000000" w:rsidDel="00000000" w:rsidP="00000000" w:rsidRDefault="00000000" w:rsidRPr="00000000" w14:paraId="000000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analyzing structured sales data from across Texas, which will help reveal useful insights and</w:t>
      </w:r>
    </w:p>
    <w:p w:rsidR="00000000" w:rsidDel="00000000" w:rsidP="00000000" w:rsidRDefault="00000000" w:rsidRPr="00000000" w14:paraId="00000031">
      <w:pPr>
        <w:keepLines w:val="1"/>
        <w:widowControl w:val="1"/>
        <w:spacing w:before="120" w:line="240" w:lineRule="auto"/>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support better business decisions in this growing industry.</w:t>
      </w:r>
      <w:r w:rsidDel="00000000" w:rsidR="00000000" w:rsidRPr="00000000">
        <w:rPr>
          <w:rtl w:val="0"/>
        </w:rPr>
      </w:r>
    </w:p>
    <w:p w:rsidR="00000000" w:rsidDel="00000000" w:rsidP="00000000" w:rsidRDefault="00000000" w:rsidRPr="00000000" w14:paraId="00000032">
      <w:pPr>
        <w:pStyle w:val="Heading2"/>
        <w:keepNext w:val="0"/>
        <w:numPr>
          <w:ilvl w:val="1"/>
          <w:numId w:val="8"/>
        </w:numPr>
        <w:ind w:left="851" w:hanging="851"/>
        <w:rPr/>
      </w:pPr>
      <w:bookmarkStart w:colFirst="0" w:colLast="0" w:name="_heading=h.ksu66fhjf57m" w:id="4"/>
      <w:bookmarkEnd w:id="4"/>
      <w:r w:rsidDel="00000000" w:rsidR="00000000" w:rsidRPr="00000000">
        <w:rPr>
          <w:rtl w:val="0"/>
        </w:rPr>
        <w:t xml:space="preserve">Problems because of poor data management</w:t>
      </w:r>
    </w:p>
    <w:p w:rsidR="00000000" w:rsidDel="00000000" w:rsidP="00000000" w:rsidRDefault="00000000" w:rsidRPr="00000000" w14:paraId="000000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Poor data management can significantly hinder success in the lottery business. Without</w:t>
      </w:r>
    </w:p>
    <w:p w:rsidR="00000000" w:rsidDel="00000000" w:rsidP="00000000" w:rsidRDefault="00000000" w:rsidRPr="00000000" w14:paraId="000000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proper data, it’s difficult to know which games are doing well and which ones are not. If</w:t>
      </w:r>
    </w:p>
    <w:p w:rsidR="00000000" w:rsidDel="00000000" w:rsidP="00000000" w:rsidRDefault="00000000" w:rsidRPr="00000000" w14:paraId="000000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you don’t use tools that help you collect and analyze sales information, you won’t be able</w:t>
      </w:r>
    </w:p>
    <w:p w:rsidR="00000000" w:rsidDel="00000000" w:rsidP="00000000" w:rsidRDefault="00000000" w:rsidRPr="00000000" w14:paraId="000000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understand what players want or how retailers are performing.</w:t>
      </w:r>
    </w:p>
    <w:p w:rsidR="00000000" w:rsidDel="00000000" w:rsidP="00000000" w:rsidRDefault="00000000" w:rsidRPr="00000000" w14:paraId="000000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a competitive market like the Texas lottery, not having the right data can lead to</w:t>
      </w:r>
    </w:p>
    <w:p w:rsidR="00000000" w:rsidDel="00000000" w:rsidP="00000000" w:rsidRDefault="00000000" w:rsidRPr="00000000" w14:paraId="000000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missed opportunities, poor planning, and less profit. To stay competitive and make smart</w:t>
      </w:r>
    </w:p>
    <w:p w:rsidR="00000000" w:rsidDel="00000000" w:rsidP="00000000" w:rsidRDefault="00000000" w:rsidRPr="00000000" w14:paraId="000000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decisions, it’s important to manage data properly and use it to create effective strategies.</w:t>
      </w:r>
    </w:p>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B">
      <w:pPr>
        <w:pStyle w:val="Heading2"/>
        <w:keepNext w:val="0"/>
        <w:numPr>
          <w:ilvl w:val="1"/>
          <w:numId w:val="8"/>
        </w:numPr>
        <w:ind w:left="851" w:hanging="851"/>
        <w:rPr/>
      </w:pPr>
      <w:bookmarkStart w:colFirst="0" w:colLast="0" w:name="_heading=h.sshoqtp8hnlt" w:id="5"/>
      <w:bookmarkEnd w:id="5"/>
      <w:r w:rsidDel="00000000" w:rsidR="00000000" w:rsidRPr="00000000">
        <w:rPr>
          <w:rtl w:val="0"/>
        </w:rPr>
        <w:t xml:space="preserve">Benefits from implementing a Data Warehouse</w:t>
      </w:r>
    </w:p>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Using a data warehouse can help solve the problems mentioned above. Implementing a data</w:t>
      </w:r>
    </w:p>
    <w:p w:rsidR="00000000" w:rsidDel="00000000" w:rsidP="00000000" w:rsidRDefault="00000000" w:rsidRPr="00000000" w14:paraId="000000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warehouse can answer important questions like:</w:t>
      </w:r>
    </w:p>
    <w:p w:rsidR="00000000" w:rsidDel="00000000" w:rsidP="00000000" w:rsidRDefault="00000000" w:rsidRPr="00000000" w14:paraId="000000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lottery games generate the most revenue?</w:t>
      </w:r>
    </w:p>
    <w:p w:rsidR="00000000" w:rsidDel="00000000" w:rsidP="00000000" w:rsidRDefault="00000000" w:rsidRPr="00000000" w14:paraId="000000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games have the widest range of sales across different retailers?</w:t>
      </w:r>
    </w:p>
    <w:p w:rsidR="00000000" w:rsidDel="00000000" w:rsidP="00000000" w:rsidRDefault="00000000" w:rsidRPr="00000000" w14:paraId="000000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Are there clear patterns in player preferences for instant-win versus draw-based games?</w:t>
      </w:r>
    </w:p>
    <w:p w:rsidR="00000000" w:rsidDel="00000000" w:rsidP="00000000" w:rsidRDefault="00000000" w:rsidRPr="00000000" w14:paraId="000000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analysis of the data can also help to:</w:t>
      </w:r>
    </w:p>
    <w:p w:rsidR="00000000" w:rsidDel="00000000" w:rsidP="00000000" w:rsidRDefault="00000000" w:rsidRPr="00000000" w14:paraId="000000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Understand how sales vary by region or retailer type.</w:t>
      </w:r>
    </w:p>
    <w:p w:rsidR="00000000" w:rsidDel="00000000" w:rsidP="00000000" w:rsidRDefault="00000000" w:rsidRPr="00000000" w14:paraId="000000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Identify trends in customer behavior over time.</w:t>
      </w:r>
    </w:p>
    <w:p w:rsidR="00000000" w:rsidDel="00000000" w:rsidP="00000000" w:rsidRDefault="00000000" w:rsidRPr="00000000" w14:paraId="000000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Improve marketing strategies by targeting popular games.</w:t>
      </w:r>
    </w:p>
    <w:p w:rsidR="00000000" w:rsidDel="00000000" w:rsidP="00000000" w:rsidRDefault="00000000" w:rsidRPr="00000000" w14:paraId="000000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And many other useful insights.</w:t>
      </w:r>
    </w:p>
    <w:p w:rsidR="00000000" w:rsidDel="00000000" w:rsidP="00000000" w:rsidRDefault="00000000" w:rsidRPr="00000000" w14:paraId="000000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By collecting and organizing data in one place, a data warehouse makes it easier to</w:t>
      </w:r>
    </w:p>
    <w:p w:rsidR="00000000" w:rsidDel="00000000" w:rsidP="00000000" w:rsidRDefault="00000000" w:rsidRPr="00000000" w14:paraId="000000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analyze sales, support better decision-making, and improve overall business performance.</w:t>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9">
      <w:pPr>
        <w:pStyle w:val="Heading2"/>
        <w:keepNext w:val="0"/>
        <w:numPr>
          <w:ilvl w:val="1"/>
          <w:numId w:val="8"/>
        </w:numPr>
        <w:ind w:left="851" w:hanging="851"/>
        <w:rPr/>
      </w:pPr>
      <w:bookmarkStart w:colFirst="0" w:colLast="0" w:name="_heading=h.5ga3teextrr6" w:id="6"/>
      <w:bookmarkEnd w:id="6"/>
      <w:r w:rsidDel="00000000" w:rsidR="00000000" w:rsidRPr="00000000">
        <w:rPr>
          <w:rtl w:val="0"/>
        </w:rPr>
        <w:t xml:space="preserve">DATASETS DESCRIPTION</w:t>
      </w:r>
      <w:r w:rsidDel="00000000" w:rsidR="00000000" w:rsidRPr="00000000">
        <w:rPr>
          <w:rtl w:val="0"/>
        </w:rPr>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project, we examine the performance of lottery games across different regions of the state of Texas, focusing on two distinct source systems and two key years: 2021 and 2022. These years are particularly significant as 2021 marked the early post-COVID period, still affected by restrictions and shifts in consumer behavior.</w:t>
      </w:r>
    </w:p>
    <w:p w:rsidR="00000000" w:rsidDel="00000000" w:rsidP="00000000" w:rsidRDefault="00000000" w:rsidRPr="00000000" w14:paraId="0000004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have designed two separate source datasets:</w:t>
      </w:r>
    </w:p>
    <w:p w:rsidR="00000000" w:rsidDel="00000000" w:rsidP="00000000" w:rsidRDefault="00000000" w:rsidRPr="00000000" w14:paraId="0000004C">
      <w:pPr>
        <w:keepLines w:val="1"/>
        <w:widowControl w:val="1"/>
        <w:numPr>
          <w:ilvl w:val="0"/>
          <w:numId w:val="6"/>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SRC_LOTTERY_SCRATCH_OFF</w:t>
      </w:r>
      <w:r w:rsidDel="00000000" w:rsidR="00000000" w:rsidRPr="00000000">
        <w:rPr>
          <w:rFonts w:ascii="Trebuchet MS" w:cs="Trebuchet MS" w:eastAsia="Trebuchet MS" w:hAnsi="Trebuchet MS"/>
          <w:color w:val="464547"/>
          <w:rtl w:val="0"/>
        </w:rPr>
        <w:t xml:space="preserve">: Contains all sales transactions related to scratch-off lottery tickets.</w:t>
        <w:br w:type="textWrapping"/>
      </w:r>
    </w:p>
    <w:p w:rsidR="00000000" w:rsidDel="00000000" w:rsidP="00000000" w:rsidRDefault="00000000" w:rsidRPr="00000000" w14:paraId="0000004D">
      <w:pPr>
        <w:keepLines w:val="1"/>
        <w:widowControl w:val="1"/>
        <w:numPr>
          <w:ilvl w:val="0"/>
          <w:numId w:val="6"/>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SRC_LOTTERY_DRAW</w:t>
      </w:r>
      <w:r w:rsidDel="00000000" w:rsidR="00000000" w:rsidRPr="00000000">
        <w:rPr>
          <w:rFonts w:ascii="Trebuchet MS" w:cs="Trebuchet MS" w:eastAsia="Trebuchet MS" w:hAnsi="Trebuchet MS"/>
          <w:color w:val="464547"/>
          <w:rtl w:val="0"/>
        </w:rPr>
        <w:t xml:space="preserve">: Contains all sales transactions related to draw-based lottery games.</w:t>
        <w:br w:type="textWrapping"/>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division reflects two fundamentally different player mindsets. Scratch-off games provide instant win opportunities, feature variable pricing across retailers, and generally offer better odds. In contrast, draw-based games have fixed prices, are standardized across vendors, and typically offer much lower odds of winning, but with higher potential jackpots.</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comparing sales trends between these two types of games, we aim to analyze which format appeals more to consumers and whether the promise of instant gratification with higher odds outweighs the allure of large payouts with slim chances.</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first data source we have considered the following information about scratch-off ticket games sales in Texas:</w:t>
      </w:r>
      <w:r w:rsidDel="00000000" w:rsidR="00000000" w:rsidRPr="00000000">
        <w:rPr>
          <w:rtl w:val="0"/>
        </w:rPr>
      </w:r>
    </w:p>
    <w:p w:rsidR="00000000" w:rsidDel="00000000" w:rsidP="00000000" w:rsidRDefault="00000000" w:rsidRPr="00000000" w14:paraId="0000005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tickets were sold</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5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Scratch Number:The Unique identifier  for the scratch game</w:t>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5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paid to the customer in case of winning(0 otherwise)</w:t>
      </w:r>
    </w:p>
    <w:p w:rsidR="00000000" w:rsidDel="00000000" w:rsidP="00000000" w:rsidRDefault="00000000" w:rsidRPr="00000000" w14:paraId="0000005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5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5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5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5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6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6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Name: Full name of the customer</w:t>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Gender: Gender of the customer</w:t>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Date of Birth: Birth date of the customer</w:t>
      </w:r>
    </w:p>
    <w:p w:rsidR="00000000" w:rsidDel="00000000" w:rsidP="00000000" w:rsidRDefault="00000000" w:rsidRPr="00000000" w14:paraId="0000006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6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6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Name: Full name of the employee</w:t>
      </w:r>
    </w:p>
    <w:p w:rsidR="00000000" w:rsidDel="00000000" w:rsidP="00000000" w:rsidRDefault="00000000" w:rsidRPr="00000000" w14:paraId="0000006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Department: Department where the employee works</w:t>
      </w:r>
    </w:p>
    <w:p w:rsidR="00000000" w:rsidDel="00000000" w:rsidP="00000000" w:rsidRDefault="00000000" w:rsidRPr="00000000" w14:paraId="0000006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Status: Current employment status (e.g., active, terminated)</w:t>
      </w:r>
    </w:p>
    <w:p w:rsidR="00000000" w:rsidDel="00000000" w:rsidP="00000000" w:rsidRDefault="00000000" w:rsidRPr="00000000" w14:paraId="0000006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6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6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6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6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City: City where the retailer is located</w:t>
      </w:r>
    </w:p>
    <w:p w:rsidR="00000000" w:rsidDel="00000000" w:rsidP="00000000" w:rsidRDefault="00000000" w:rsidRPr="00000000" w14:paraId="0000006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6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Scratch Number: Identifier number of the scratch game</w:t>
      </w:r>
    </w:p>
    <w:p w:rsidR="00000000" w:rsidDel="00000000" w:rsidP="00000000" w:rsidRDefault="00000000" w:rsidRPr="00000000" w14:paraId="0000007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game</w:t>
      </w:r>
    </w:p>
    <w:p w:rsidR="00000000" w:rsidDel="00000000" w:rsidP="00000000" w:rsidRDefault="00000000" w:rsidRPr="00000000" w14:paraId="0000007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of the scratch game (e.g., instant win)</w:t>
      </w:r>
    </w:p>
    <w:p w:rsidR="00000000" w:rsidDel="00000000" w:rsidP="00000000" w:rsidRDefault="00000000" w:rsidRPr="00000000" w14:paraId="0000007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Type: Type or theme of the game (scratch/non-scratch)</w:t>
      </w:r>
    </w:p>
    <w:p w:rsidR="00000000" w:rsidDel="00000000" w:rsidP="00000000" w:rsidRDefault="00000000" w:rsidRPr="00000000" w14:paraId="0000007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Average chance of winning</w:t>
      </w:r>
    </w:p>
    <w:p w:rsidR="00000000" w:rsidDel="00000000" w:rsidP="00000000" w:rsidRDefault="00000000" w:rsidRPr="00000000" w14:paraId="0000007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Probabilities: Average probabilities of winning</w:t>
      </w:r>
    </w:p>
    <w:p w:rsidR="00000000" w:rsidDel="00000000" w:rsidP="00000000" w:rsidRDefault="00000000" w:rsidRPr="00000000" w14:paraId="0000007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Top Prize:Prize amount on the high tier</w:t>
      </w:r>
    </w:p>
    <w:p w:rsidR="00000000" w:rsidDel="00000000" w:rsidP="00000000" w:rsidRDefault="00000000" w:rsidRPr="00000000" w14:paraId="0000007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-Mid Pize: Prize on the middle tier</w:t>
      </w:r>
    </w:p>
    <w:p w:rsidR="00000000" w:rsidDel="00000000" w:rsidP="00000000" w:rsidRDefault="00000000" w:rsidRPr="00000000" w14:paraId="0000007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-Small Prize: Prize on the low tier</w:t>
      </w:r>
    </w:p>
    <w:p w:rsidR="00000000" w:rsidDel="00000000" w:rsidP="00000000" w:rsidRDefault="00000000" w:rsidRPr="00000000" w14:paraId="0000007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p>
    <w:p w:rsidR="00000000" w:rsidDel="00000000" w:rsidP="00000000" w:rsidRDefault="00000000" w:rsidRPr="00000000" w14:paraId="0000007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second data source we have considered the following information about draw-based game tickets sales in Texas:</w:t>
      </w:r>
    </w:p>
    <w:p w:rsidR="00000000" w:rsidDel="00000000" w:rsidP="00000000" w:rsidRDefault="00000000" w:rsidRPr="00000000" w14:paraId="0000007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7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 was sold</w:t>
      </w:r>
    </w:p>
    <w:p w:rsidR="00000000" w:rsidDel="00000000" w:rsidP="00000000" w:rsidRDefault="00000000" w:rsidRPr="00000000" w14:paraId="0000007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7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7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7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ID: Identifier of the draw-based game</w:t>
      </w:r>
    </w:p>
    <w:p w:rsidR="00000000" w:rsidDel="00000000" w:rsidP="00000000" w:rsidRDefault="00000000" w:rsidRPr="00000000" w14:paraId="0000008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8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8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claimed by a winning customers, 0 otherwise</w:t>
      </w:r>
    </w:p>
    <w:p w:rsidR="00000000" w:rsidDel="00000000" w:rsidP="00000000" w:rsidRDefault="00000000" w:rsidRPr="00000000" w14:paraId="0000008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8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8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8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8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8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8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8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Email: Email address of the customer</w:t>
      </w:r>
    </w:p>
    <w:p w:rsidR="00000000" w:rsidDel="00000000" w:rsidP="00000000" w:rsidRDefault="00000000" w:rsidRPr="00000000" w14:paraId="0000008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Phone: Phone number of the customer</w:t>
      </w:r>
    </w:p>
    <w:p w:rsidR="00000000" w:rsidDel="00000000" w:rsidP="00000000" w:rsidRDefault="00000000" w:rsidRPr="00000000" w14:paraId="0000008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Registration Date: Date when the customer registered</w:t>
      </w:r>
    </w:p>
    <w:p w:rsidR="00000000" w:rsidDel="00000000" w:rsidP="00000000" w:rsidRDefault="00000000" w:rsidRPr="00000000" w14:paraId="0000008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State: State of residence of the customer</w:t>
      </w:r>
    </w:p>
    <w:p w:rsidR="00000000" w:rsidDel="00000000" w:rsidP="00000000" w:rsidRDefault="00000000" w:rsidRPr="00000000" w14:paraId="0000008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9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9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Email: Email address of the employee</w:t>
      </w:r>
    </w:p>
    <w:p w:rsidR="00000000" w:rsidDel="00000000" w:rsidP="00000000" w:rsidRDefault="00000000" w:rsidRPr="00000000" w14:paraId="0000009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Phone: Phone number of the employee</w:t>
      </w:r>
    </w:p>
    <w:p w:rsidR="00000000" w:rsidDel="00000000" w:rsidP="00000000" w:rsidRDefault="00000000" w:rsidRPr="00000000" w14:paraId="0000009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Hire Date: Date when the employee was hired</w:t>
      </w:r>
    </w:p>
    <w:p w:rsidR="00000000" w:rsidDel="00000000" w:rsidP="00000000" w:rsidRDefault="00000000" w:rsidRPr="00000000" w14:paraId="0000009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Salary: Annual salary of the employee</w:t>
      </w:r>
    </w:p>
    <w:p w:rsidR="00000000" w:rsidDel="00000000" w:rsidP="00000000" w:rsidRDefault="00000000" w:rsidRPr="00000000" w14:paraId="00000095">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9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9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9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State: State where the retailer is located</w:t>
      </w:r>
    </w:p>
    <w:p w:rsidR="00000000" w:rsidDel="00000000" w:rsidP="00000000" w:rsidRDefault="00000000" w:rsidRPr="00000000" w14:paraId="0000009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ID: Identifier of the draw-based game</w:t>
      </w:r>
    </w:p>
    <w:p w:rsidR="00000000" w:rsidDel="00000000" w:rsidP="00000000" w:rsidRDefault="00000000" w:rsidRPr="00000000" w14:paraId="000000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or type of the game (e.g., “million”)</w:t>
      </w:r>
    </w:p>
    <w:p w:rsidR="00000000" w:rsidDel="00000000" w:rsidP="00000000" w:rsidRDefault="00000000" w:rsidRPr="00000000" w14:paraId="000000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draw game</w:t>
      </w:r>
    </w:p>
    <w:p w:rsidR="00000000" w:rsidDel="00000000" w:rsidP="00000000" w:rsidRDefault="00000000" w:rsidRPr="00000000" w14:paraId="000000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Draw Date: Date of the draw</w:t>
      </w:r>
    </w:p>
    <w:p w:rsidR="00000000" w:rsidDel="00000000" w:rsidP="00000000" w:rsidRDefault="00000000" w:rsidRPr="00000000" w14:paraId="0000009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Jackpot: Big prize amount based on game played</w:t>
      </w:r>
    </w:p>
    <w:p w:rsidR="00000000" w:rsidDel="00000000" w:rsidP="00000000" w:rsidRDefault="00000000" w:rsidRPr="00000000" w14:paraId="000000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Chance: the probability of winning based on game category</w:t>
      </w:r>
    </w:p>
    <w:p w:rsidR="00000000" w:rsidDel="00000000" w:rsidP="00000000" w:rsidRDefault="00000000" w:rsidRPr="00000000" w14:paraId="000000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in order to support analysis and ensure data is structured logically, we define the following hierarchies in our data warehouse:</w:t>
      </w:r>
    </w:p>
    <w:p w:rsidR="00000000" w:rsidDel="00000000" w:rsidP="00000000" w:rsidRDefault="00000000" w:rsidRPr="00000000" w14:paraId="000000A2">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Location Hierarchy:</w:t>
        <w:br w:type="textWrapping"/>
      </w:r>
      <w:r w:rsidDel="00000000" w:rsidR="00000000" w:rsidRPr="00000000">
        <w:rPr>
          <w:rFonts w:ascii="Trebuchet MS" w:cs="Trebuchet MS" w:eastAsia="Trebuchet MS" w:hAnsi="Trebuchet MS"/>
          <w:color w:val="464547"/>
          <w:rtl w:val="0"/>
        </w:rPr>
        <w:t xml:space="preserve"> </w:t>
      </w:r>
      <w:sdt>
        <w:sdtPr>
          <w:id w:val="777586424"/>
          <w:tag w:val="goog_rdk_0"/>
        </w:sdtPr>
        <w:sdtContent>
          <w:r w:rsidDel="00000000" w:rsidR="00000000" w:rsidRPr="00000000">
            <w:rPr>
              <w:rFonts w:ascii="Arial Unicode MS" w:cs="Arial Unicode MS" w:eastAsia="Arial Unicode MS" w:hAnsi="Arial Unicode MS"/>
              <w:b w:val="1"/>
              <w:color w:val="464547"/>
              <w:rtl w:val="0"/>
            </w:rPr>
            <w:t xml:space="preserve">LOCATION → ZIP→ CITY → STATE</w:t>
          </w:r>
        </w:sdtContent>
      </w:sdt>
    </w:p>
    <w:p w:rsidR="00000000" w:rsidDel="00000000" w:rsidP="00000000" w:rsidRDefault="00000000" w:rsidRPr="00000000" w14:paraId="000000A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hierarchy allows us to analyze sales performance from a broad regional level down to individual customers.</w:t>
      </w:r>
    </w:p>
    <w:p w:rsidR="00000000" w:rsidDel="00000000" w:rsidP="00000000" w:rsidRDefault="00000000" w:rsidRPr="00000000" w14:paraId="000000A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Time Hierarchy:</w:t>
        <w:br w:type="textWrapping"/>
      </w:r>
      <w:r w:rsidDel="00000000" w:rsidR="00000000" w:rsidRPr="00000000">
        <w:rPr>
          <w:rFonts w:ascii="Trebuchet MS" w:cs="Trebuchet MS" w:eastAsia="Trebuchet MS" w:hAnsi="Trebuchet MS"/>
          <w:color w:val="464547"/>
          <w:rtl w:val="0"/>
        </w:rPr>
        <w:t xml:space="preserve"> </w:t>
      </w:r>
      <w:sdt>
        <w:sdtPr>
          <w:id w:val="212233851"/>
          <w:tag w:val="goog_rdk_1"/>
        </w:sdtPr>
        <w:sdtContent>
          <w:r w:rsidDel="00000000" w:rsidR="00000000" w:rsidRPr="00000000">
            <w:rPr>
              <w:rFonts w:ascii="Arial Unicode MS" w:cs="Arial Unicode MS" w:eastAsia="Arial Unicode MS" w:hAnsi="Arial Unicode MS"/>
              <w:b w:val="1"/>
              <w:color w:val="464547"/>
              <w:rtl w:val="0"/>
            </w:rPr>
            <w:t xml:space="preserve">DATE → MONTH AND NUMBER → MONTH → YEAR</w:t>
          </w:r>
        </w:sdtContent>
      </w:sdt>
    </w:p>
    <w:p w:rsidR="00000000" w:rsidDel="00000000" w:rsidP="00000000" w:rsidRDefault="00000000" w:rsidRPr="00000000" w14:paraId="000000A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hierarchy enables temporal analysis of sales trends over time, allowing year-over-year, quarterly, and monthly comparisons.</w:t>
      </w:r>
      <w:r w:rsidDel="00000000" w:rsidR="00000000" w:rsidRPr="00000000">
        <w:rPr>
          <w:rtl w:val="0"/>
        </w:rPr>
      </w:r>
    </w:p>
    <w:p w:rsidR="00000000" w:rsidDel="00000000" w:rsidP="00000000" w:rsidRDefault="00000000" w:rsidRPr="00000000" w14:paraId="000000A6">
      <w:pPr>
        <w:pStyle w:val="Heading2"/>
        <w:keepNext w:val="0"/>
        <w:numPr>
          <w:ilvl w:val="1"/>
          <w:numId w:val="8"/>
        </w:numPr>
        <w:ind w:left="851" w:hanging="851"/>
        <w:rPr/>
      </w:pPr>
      <w:bookmarkStart w:colFirst="0" w:colLast="0" w:name="_heading=h.t6bgnnl825m1" w:id="7"/>
      <w:bookmarkEnd w:id="7"/>
      <w:r w:rsidDel="00000000" w:rsidR="00000000" w:rsidRPr="00000000">
        <w:rPr>
          <w:rtl w:val="0"/>
        </w:rPr>
        <w:t xml:space="preserve">GRAIN / DIM / FACT</w:t>
      </w:r>
    </w:p>
    <w:p w:rsidR="00000000" w:rsidDel="00000000" w:rsidP="00000000" w:rsidRDefault="00000000" w:rsidRPr="00000000" w14:paraId="000000A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developing our data warehouse, we define the grain of our fact table using the standard four-step dimensional design process. While we are working with two separate source systems — one for scratch-off games and another for draw-based games — both sources relate to lottery ticket sales in the state of Texas. This shared geographic scope enables a unified modeling approach, even though each source has its own structure and game-specific attributes.</w:t>
      </w:r>
    </w:p>
    <w:p w:rsidR="00000000" w:rsidDel="00000000" w:rsidP="00000000" w:rsidRDefault="00000000" w:rsidRPr="00000000" w14:paraId="000000A8">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yj9yixg47vn8" w:id="8"/>
      <w:bookmarkEnd w:id="8"/>
      <w:r w:rsidDel="00000000" w:rsidR="00000000" w:rsidRPr="00000000">
        <w:rPr>
          <w:rFonts w:ascii="Trebuchet MS" w:cs="Trebuchet MS" w:eastAsia="Trebuchet MS" w:hAnsi="Trebuchet MS"/>
          <w:color w:val="464547"/>
          <w:sz w:val="26"/>
          <w:szCs w:val="26"/>
          <w:rtl w:val="0"/>
        </w:rPr>
        <w:t xml:space="preserve">1. Selecting the Business Process</w:t>
      </w:r>
    </w:p>
    <w:p w:rsidR="00000000" w:rsidDel="00000000" w:rsidP="00000000" w:rsidRDefault="00000000" w:rsidRPr="00000000" w14:paraId="000000A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r>
    </w:p>
    <w:p w:rsidR="00000000" w:rsidDel="00000000" w:rsidP="00000000" w:rsidRDefault="00000000" w:rsidRPr="00000000" w14:paraId="000000AA">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b w:val="1"/>
          <w:i w:val="1"/>
          <w:color w:val="464547"/>
          <w:rtl w:val="0"/>
        </w:rPr>
        <w:t xml:space="preserve">"How many draw-based and scratch-off lottery tickets were sold in Texas, both in terms of units and dollar value?"</w:t>
      </w:r>
    </w:p>
    <w:p w:rsidR="00000000" w:rsidDel="00000000" w:rsidP="00000000" w:rsidRDefault="00000000" w:rsidRPr="00000000" w14:paraId="000000A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Though the data originates from two distinct sources, both serve the same analytical purpose — evaluating lottery ticket sales across game types (scratch-off/draw-based) in a single market (Texas).</w:t>
      </w:r>
    </w:p>
    <w:p w:rsidR="00000000" w:rsidDel="00000000" w:rsidP="00000000" w:rsidRDefault="00000000" w:rsidRPr="00000000" w14:paraId="000000AC">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8au0iu7fit0m" w:id="9"/>
      <w:bookmarkEnd w:id="9"/>
      <w:r w:rsidDel="00000000" w:rsidR="00000000" w:rsidRPr="00000000">
        <w:rPr>
          <w:rFonts w:ascii="Trebuchet MS" w:cs="Trebuchet MS" w:eastAsia="Trebuchet MS" w:hAnsi="Trebuchet MS"/>
          <w:color w:val="464547"/>
          <w:sz w:val="26"/>
          <w:szCs w:val="26"/>
          <w:rtl w:val="0"/>
        </w:rPr>
        <w:t xml:space="preserve">2. Declaring the Grain</w:t>
      </w:r>
    </w:p>
    <w:p w:rsidR="00000000" w:rsidDel="00000000" w:rsidP="00000000" w:rsidRDefault="00000000" w:rsidRPr="00000000" w14:paraId="000000A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define the grain of the fact table as a single ticket sales transaction. Each fact table record represents a certain number of tickets sold by an employee to a customer at a specific retailer on a specific date for a particular round of a game (draw-based or scratch-off).</w:t>
      </w:r>
    </w:p>
    <w:p w:rsidR="00000000" w:rsidDel="00000000" w:rsidP="00000000" w:rsidRDefault="00000000" w:rsidRPr="00000000" w14:paraId="000000A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grain is applied consistently across both data sources. Despite differences in structure and metadata, both datasets can be normalized at this transaction level.</w:t>
      </w:r>
    </w:p>
    <w:p w:rsidR="00000000" w:rsidDel="00000000" w:rsidP="00000000" w:rsidRDefault="00000000" w:rsidRPr="00000000" w14:paraId="000000AF">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x5oq5snkl10t" w:id="10"/>
      <w:bookmarkEnd w:id="10"/>
      <w:r w:rsidDel="00000000" w:rsidR="00000000" w:rsidRPr="00000000">
        <w:rPr>
          <w:rFonts w:ascii="Trebuchet MS" w:cs="Trebuchet MS" w:eastAsia="Trebuchet MS" w:hAnsi="Trebuchet MS"/>
          <w:color w:val="464547"/>
          <w:sz w:val="26"/>
          <w:szCs w:val="26"/>
          <w:rtl w:val="0"/>
        </w:rPr>
        <w:t xml:space="preserve">3. Identifying the Dimensions</w:t>
      </w:r>
    </w:p>
    <w:p w:rsidR="00000000" w:rsidDel="00000000" w:rsidP="00000000" w:rsidRDefault="00000000" w:rsidRPr="00000000" w14:paraId="000000B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r>
    </w:p>
    <w:p w:rsidR="00000000" w:rsidDel="00000000" w:rsidP="00000000" w:rsidRDefault="00000000" w:rsidRPr="00000000" w14:paraId="000000B1">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B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 shared across both sources:</w:t>
      </w:r>
    </w:p>
    <w:p w:rsidR="00000000" w:rsidDel="00000000" w:rsidP="00000000" w:rsidRDefault="00000000" w:rsidRPr="00000000" w14:paraId="000000B3">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Dimension</w:t>
      </w:r>
    </w:p>
    <w:p w:rsidR="00000000" w:rsidDel="00000000" w:rsidP="00000000" w:rsidRDefault="00000000" w:rsidRPr="00000000" w14:paraId="000000B4">
      <w:pPr>
        <w:keepLines w:val="1"/>
        <w:widowControl w:val="1"/>
        <w:numPr>
          <w:ilvl w:val="0"/>
          <w:numId w:val="7"/>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Basic fields in both sources</w:t>
        <w:br w:type="textWrapping"/>
      </w:r>
    </w:p>
    <w:p w:rsidR="00000000" w:rsidDel="00000000" w:rsidP="00000000" w:rsidRDefault="00000000" w:rsidRPr="00000000" w14:paraId="000000B5">
      <w:pPr>
        <w:keepLines w:val="1"/>
        <w:widowControl w:val="1"/>
        <w:numPr>
          <w:ilvl w:val="0"/>
          <w:numId w:val="7"/>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games include extended attributes (e.g., email, phone, registration date, state)</w:t>
        <w:br w:type="textWrapping"/>
      </w:r>
    </w:p>
    <w:p w:rsidR="00000000" w:rsidDel="00000000" w:rsidP="00000000" w:rsidRDefault="00000000" w:rsidRPr="00000000" w14:paraId="000000B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Dimension</w:t>
      </w:r>
    </w:p>
    <w:p w:rsidR="00000000" w:rsidDel="00000000" w:rsidP="00000000" w:rsidRDefault="00000000" w:rsidRPr="00000000" w14:paraId="000000B7">
      <w:pPr>
        <w:keepLines w:val="1"/>
        <w:widowControl w:val="1"/>
        <w:numPr>
          <w:ilvl w:val="0"/>
          <w:numId w:val="2"/>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Includes ID and name</w:t>
        <w:br w:type="textWrapping"/>
      </w:r>
    </w:p>
    <w:p w:rsidR="00000000" w:rsidDel="00000000" w:rsidP="00000000" w:rsidRDefault="00000000" w:rsidRPr="00000000" w14:paraId="000000B8">
      <w:pPr>
        <w:keepLines w:val="1"/>
        <w:widowControl w:val="1"/>
        <w:numPr>
          <w:ilvl w:val="0"/>
          <w:numId w:val="2"/>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data also provides salary and hire date</w:t>
        <w:br w:type="textWrapping"/>
      </w:r>
    </w:p>
    <w:p w:rsidR="00000000" w:rsidDel="00000000" w:rsidP="00000000" w:rsidRDefault="00000000" w:rsidRPr="00000000" w14:paraId="000000B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Dimension</w:t>
      </w:r>
    </w:p>
    <w:p w:rsidR="00000000" w:rsidDel="00000000" w:rsidP="00000000" w:rsidRDefault="00000000" w:rsidRPr="00000000" w14:paraId="000000BA">
      <w:pPr>
        <w:keepLines w:val="1"/>
        <w:widowControl w:val="1"/>
        <w:numPr>
          <w:ilvl w:val="0"/>
          <w:numId w:val="4"/>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Common across both: license number, name, ZIP code, and city</w:t>
        <w:br w:type="textWrapping"/>
      </w:r>
    </w:p>
    <w:p w:rsidR="00000000" w:rsidDel="00000000" w:rsidP="00000000" w:rsidRDefault="00000000" w:rsidRPr="00000000" w14:paraId="000000BB">
      <w:pPr>
        <w:keepLines w:val="1"/>
        <w:widowControl w:val="1"/>
        <w:numPr>
          <w:ilvl w:val="0"/>
          <w:numId w:val="4"/>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is constant (Texas)</w:t>
        <w:br w:type="textWrapping"/>
      </w:r>
    </w:p>
    <w:p w:rsidR="00000000" w:rsidDel="00000000" w:rsidP="00000000" w:rsidRDefault="00000000" w:rsidRPr="00000000" w14:paraId="000000BC">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Dimension</w:t>
      </w:r>
    </w:p>
    <w:p w:rsidR="00000000" w:rsidDel="00000000" w:rsidP="00000000" w:rsidRDefault="00000000" w:rsidRPr="00000000" w14:paraId="000000BD">
      <w:pPr>
        <w:keepLines w:val="1"/>
        <w:widowControl w:val="1"/>
        <w:numPr>
          <w:ilvl w:val="0"/>
          <w:numId w:val="5"/>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Standard fields: date ID, fiscal month/year, month name/number, etc.</w:t>
        <w:br w:type="textWrapping"/>
      </w:r>
    </w:p>
    <w:p w:rsidR="00000000" w:rsidDel="00000000" w:rsidP="00000000" w:rsidRDefault="00000000" w:rsidRPr="00000000" w14:paraId="000000B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Dimension</w:t>
      </w:r>
    </w:p>
    <w:p w:rsidR="00000000" w:rsidDel="00000000" w:rsidP="00000000" w:rsidRDefault="00000000" w:rsidRPr="00000000" w14:paraId="000000BF">
      <w:pPr>
        <w:keepLines w:val="1"/>
        <w:widowControl w:val="1"/>
        <w:numPr>
          <w:ilvl w:val="0"/>
          <w:numId w:val="9"/>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Differentiated by source:</w:t>
        <w:br w:type="textWrapping"/>
      </w:r>
    </w:p>
    <w:p w:rsidR="00000000" w:rsidDel="00000000" w:rsidP="00000000" w:rsidRDefault="00000000" w:rsidRPr="00000000" w14:paraId="000000C0">
      <w:pPr>
        <w:keepLines w:val="1"/>
        <w:widowControl w:val="1"/>
        <w:numPr>
          <w:ilvl w:val="1"/>
          <w:numId w:val="9"/>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Odds, prize structure, ticket price variability</w:t>
        <w:br w:type="textWrapping"/>
      </w:r>
    </w:p>
    <w:p w:rsidR="00000000" w:rsidDel="00000000" w:rsidP="00000000" w:rsidRDefault="00000000" w:rsidRPr="00000000" w14:paraId="000000C1">
      <w:pPr>
        <w:keepLines w:val="1"/>
        <w:widowControl w:val="1"/>
        <w:numPr>
          <w:ilvl w:val="1"/>
          <w:numId w:val="9"/>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Draw date,  jackpot prize, fixed pricing</w:t>
        <w:br w:type="textWrapping"/>
      </w:r>
    </w:p>
    <w:p w:rsidR="00000000" w:rsidDel="00000000" w:rsidP="00000000" w:rsidRDefault="00000000" w:rsidRPr="00000000" w14:paraId="000000C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While the Game Dimension varies in content depending on the source, it can still be modeled as a unified dimension with optional or null attributes depending on the game type.</w:t>
      </w:r>
    </w:p>
    <w:p w:rsidR="00000000" w:rsidDel="00000000" w:rsidP="00000000" w:rsidRDefault="00000000" w:rsidRPr="00000000" w14:paraId="000000C3">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14fgvyirun2n" w:id="11"/>
      <w:bookmarkEnd w:id="11"/>
      <w:r w:rsidDel="00000000" w:rsidR="00000000" w:rsidRPr="00000000">
        <w:rPr>
          <w:rtl w:val="0"/>
        </w:rPr>
      </w:r>
    </w:p>
    <w:p w:rsidR="00000000" w:rsidDel="00000000" w:rsidP="00000000" w:rsidRDefault="00000000" w:rsidRPr="00000000" w14:paraId="000000C4">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55nhob7eamdi" w:id="12"/>
      <w:bookmarkEnd w:id="12"/>
      <w:r w:rsidDel="00000000" w:rsidR="00000000" w:rsidRPr="00000000">
        <w:rPr>
          <w:rtl w:val="0"/>
        </w:rPr>
      </w:r>
    </w:p>
    <w:p w:rsidR="00000000" w:rsidDel="00000000" w:rsidP="00000000" w:rsidRDefault="00000000" w:rsidRPr="00000000" w14:paraId="000000C5">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fh9alq5x819w" w:id="13"/>
      <w:bookmarkEnd w:id="13"/>
      <w:r w:rsidDel="00000000" w:rsidR="00000000" w:rsidRPr="00000000">
        <w:rPr>
          <w:rtl w:val="0"/>
        </w:rPr>
      </w:r>
    </w:p>
    <w:p w:rsidR="00000000" w:rsidDel="00000000" w:rsidP="00000000" w:rsidRDefault="00000000" w:rsidRPr="00000000" w14:paraId="000000C6">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sgru7vc7ax5b" w:id="14"/>
      <w:bookmarkEnd w:id="14"/>
      <w:r w:rsidDel="00000000" w:rsidR="00000000" w:rsidRPr="00000000">
        <w:rPr>
          <w:rtl w:val="0"/>
        </w:rPr>
      </w:r>
    </w:p>
    <w:p w:rsidR="00000000" w:rsidDel="00000000" w:rsidP="00000000" w:rsidRDefault="00000000" w:rsidRPr="00000000" w14:paraId="000000C7">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r7b1vos2s14n" w:id="15"/>
      <w:bookmarkEnd w:id="15"/>
      <w:r w:rsidDel="00000000" w:rsidR="00000000" w:rsidRPr="00000000">
        <w:rPr>
          <w:rFonts w:ascii="Trebuchet MS" w:cs="Trebuchet MS" w:eastAsia="Trebuchet MS" w:hAnsi="Trebuchet MS"/>
          <w:color w:val="464547"/>
          <w:sz w:val="26"/>
          <w:szCs w:val="26"/>
          <w:rtl w:val="0"/>
        </w:rPr>
        <w:t xml:space="preserve">4. Identifying the Facts</w:t>
      </w:r>
    </w:p>
    <w:p w:rsidR="00000000" w:rsidDel="00000000" w:rsidP="00000000" w:rsidRDefault="00000000" w:rsidRPr="00000000" w14:paraId="000000C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C9">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C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Additive Facts (aggregatable):</w:t>
      </w:r>
    </w:p>
    <w:p w:rsidR="00000000" w:rsidDel="00000000" w:rsidP="00000000" w:rsidRDefault="00000000" w:rsidRPr="00000000" w14:paraId="000000CB">
      <w:pPr>
        <w:keepLines w:val="1"/>
        <w:widowControl w:val="1"/>
        <w:numPr>
          <w:ilvl w:val="0"/>
          <w:numId w:val="3"/>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Units Sold – Number of tickets sold in the transaction</w:t>
        <w:br w:type="textWrapping"/>
      </w:r>
    </w:p>
    <w:p w:rsidR="00000000" w:rsidDel="00000000" w:rsidP="00000000" w:rsidRDefault="00000000" w:rsidRPr="00000000" w14:paraId="000000CC">
      <w:pPr>
        <w:keepLines w:val="1"/>
        <w:widowControl w:val="1"/>
        <w:numPr>
          <w:ilvl w:val="0"/>
          <w:numId w:val="3"/>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Amount – Ticket Price × Units Sold</w:t>
        <w:br w:type="textWrapping"/>
      </w:r>
    </w:p>
    <w:p w:rsidR="00000000" w:rsidDel="00000000" w:rsidP="00000000" w:rsidRDefault="00000000" w:rsidRPr="00000000" w14:paraId="000000CD">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Non-Additive / Contextual Facts:</w:t>
      </w:r>
    </w:p>
    <w:p w:rsidR="00000000" w:rsidDel="00000000" w:rsidP="00000000" w:rsidRDefault="00000000" w:rsidRPr="00000000" w14:paraId="000000CE">
      <w:pPr>
        <w:keepLines w:val="1"/>
        <w:widowControl w:val="1"/>
        <w:numPr>
          <w:ilvl w:val="0"/>
          <w:numId w:val="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 Price – May vary by source (dynamic in scratch-off, fixed in draw-based)</w:t>
      </w:r>
    </w:p>
    <w:p w:rsidR="00000000" w:rsidDel="00000000" w:rsidP="00000000" w:rsidRDefault="00000000" w:rsidRPr="00000000" w14:paraId="000000CF">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Payout(if not win, theen payout=0):</w:t>
        <w:br w:type="textWrapping"/>
      </w:r>
    </w:p>
    <w:p w:rsidR="00000000" w:rsidDel="00000000" w:rsidP="00000000" w:rsidRDefault="00000000" w:rsidRPr="00000000" w14:paraId="000000D0">
      <w:pPr>
        <w:keepLines w:val="1"/>
        <w:widowControl w:val="1"/>
        <w:numPr>
          <w:ilvl w:val="1"/>
          <w:numId w:val="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winning Jackpot</w:t>
      </w:r>
    </w:p>
    <w:p w:rsidR="00000000" w:rsidDel="00000000" w:rsidP="00000000" w:rsidRDefault="00000000" w:rsidRPr="00000000" w14:paraId="000000D1">
      <w:pPr>
        <w:keepLines w:val="1"/>
        <w:widowControl w:val="1"/>
        <w:numPr>
          <w:ilvl w:val="1"/>
          <w:numId w:val="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scaled prize</w:t>
      </w:r>
    </w:p>
    <w:p w:rsidR="00000000" w:rsidDel="00000000" w:rsidP="00000000" w:rsidRDefault="00000000" w:rsidRPr="00000000" w14:paraId="000000D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These facts enable flexible, multi-dimensional analysis, such as gross or net revenue by game type, sales by region or retailer, and trends across time.</w:t>
      </w:r>
    </w:p>
    <w:p w:rsidR="00000000" w:rsidDel="00000000" w:rsidP="00000000" w:rsidRDefault="00000000" w:rsidRPr="00000000" w14:paraId="000000D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Although the data originates from two distinct systems — one for scratch-off games and another for draw-based games — both are part of the same business process and same geographic scope (Texas). Therefore, we design a unified dimensional model.</w:t>
      </w:r>
    </w:p>
    <w:p w:rsidR="00000000" w:rsidDel="00000000" w:rsidP="00000000" w:rsidRDefault="00000000" w:rsidRPr="00000000" w14:paraId="000000D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Most dimensions (Customer, Retailer, Employee, Date) are shared, and the differences in game types are isolated within the Game Dimension and source-specific fact attributes. This structure ensures high-quality integration, supports broad analytical queries, and maintains consistency across both data sources.</w:t>
      </w:r>
    </w:p>
    <w:p w:rsidR="00000000" w:rsidDel="00000000" w:rsidP="00000000" w:rsidRDefault="00000000" w:rsidRPr="00000000" w14:paraId="000000D5">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6">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7">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8">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9">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A">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B">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C">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D">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D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3">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E4">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E5">
      <w:pPr>
        <w:keepLines w:val="1"/>
        <w:widowControl w:val="1"/>
        <w:spacing w:before="120" w:line="240" w:lineRule="auto"/>
        <w:rPr>
          <w:rFonts w:ascii="Trebuchet MS" w:cs="Trebuchet MS" w:eastAsia="Trebuchet MS" w:hAnsi="Trebuchet MS"/>
          <w:b w:val="1"/>
          <w:color w:val="464547"/>
        </w:rPr>
      </w:pPr>
      <w:r w:rsidDel="00000000" w:rsidR="00000000" w:rsidRPr="00000000">
        <w:rPr>
          <w:rtl w:val="0"/>
        </w:rPr>
      </w:r>
    </w:p>
    <w:p w:rsidR="00000000" w:rsidDel="00000000" w:rsidP="00000000" w:rsidRDefault="00000000" w:rsidRPr="00000000" w14:paraId="000000E6">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SA_LOTTERY_SCRATCH_OFF</w:t>
      </w:r>
    </w:p>
    <w:p w:rsidR="00000000" w:rsidDel="00000000" w:rsidP="00000000" w:rsidRDefault="00000000" w:rsidRPr="00000000" w14:paraId="000000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SA_LOTTERY_SCRATCH_OFF.FCT_SALES</w:t>
      </w:r>
    </w:p>
    <w:p w:rsidR="00000000" w:rsidDel="00000000" w:rsidP="00000000" w:rsidRDefault="00000000" w:rsidRPr="00000000" w14:paraId="000000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0E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79464991"/>
        <w:tag w:val="goog_rdk_2"/>
      </w:sdtPr>
      <w:sdtContent>
        <w:tbl>
          <w:tblPr>
            <w:tblStyle w:val="Table2"/>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0E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0E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0E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0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TRANSACTION_DT_ID(FK)</w:t>
                </w:r>
                <w:r w:rsidDel="00000000" w:rsidR="00000000" w:rsidRPr="00000000">
                  <w:rPr>
                    <w:rtl w:val="0"/>
                  </w:rPr>
                </w:r>
              </w:p>
            </w:tc>
            <w:tc>
              <w:tcPr/>
              <w:p w:rsidR="00000000" w:rsidDel="00000000" w:rsidP="00000000" w:rsidRDefault="00000000" w:rsidRPr="00000000" w14:paraId="000000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0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SCRATCH_GAME_NUMBER(FK)</w:t>
                </w:r>
              </w:p>
            </w:tc>
            <w:tc>
              <w:tcPr/>
              <w:p w:rsidR="00000000" w:rsidDel="00000000" w:rsidP="00000000" w:rsidRDefault="00000000" w:rsidRPr="00000000" w14:paraId="000000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0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0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0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0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0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0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0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0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boughts</w:t>
                </w:r>
              </w:p>
            </w:tc>
            <w:tc>
              <w:tcPr/>
              <w:p w:rsidR="00000000" w:rsidDel="00000000" w:rsidP="00000000" w:rsidRDefault="00000000" w:rsidRPr="00000000" w14:paraId="000000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0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0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0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344525460"/>
        <w:tag w:val="goog_rdk_3"/>
      </w:sdtPr>
      <w:sdtContent>
        <w:tbl>
          <w:tblPr>
            <w:tblStyle w:val="Table3"/>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55"/>
            <w:gridCol w:w="1515"/>
            <w:gridCol w:w="1575"/>
            <w:gridCol w:w="1005"/>
            <w:gridCol w:w="1245"/>
            <w:gridCol w:w="1245"/>
            <w:gridCol w:w="1245"/>
            <w:gridCol w:w="1245"/>
            <w:tblGridChange w:id="0">
              <w:tblGrid>
                <w:gridCol w:w="1455"/>
                <w:gridCol w:w="1515"/>
                <w:gridCol w:w="1575"/>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0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0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0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0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0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0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0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0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1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1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2053</w:t>
                </w:r>
              </w:p>
            </w:tc>
            <w:tc>
              <w:tcPr/>
              <w:p w:rsidR="00000000" w:rsidDel="00000000" w:rsidP="00000000" w:rsidRDefault="00000000" w:rsidRPr="00000000" w14:paraId="0000011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p>
            </w:tc>
            <w:tc>
              <w:tcPr/>
              <w:p w:rsidR="00000000" w:rsidDel="00000000" w:rsidP="00000000" w:rsidRDefault="00000000" w:rsidRPr="00000000" w14:paraId="000001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1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1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11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r>
        </w:tbl>
      </w:sdtContent>
    </w:sdt>
    <w:p w:rsidR="00000000" w:rsidDel="00000000" w:rsidP="00000000" w:rsidRDefault="00000000" w:rsidRPr="00000000" w14:paraId="00000118">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9">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SA_LOTTERY_SCRATCH_OFF.DIM_CUSTOMERS</w:t>
      </w:r>
    </w:p>
    <w:p w:rsidR="00000000" w:rsidDel="00000000" w:rsidP="00000000" w:rsidRDefault="00000000" w:rsidRPr="00000000" w14:paraId="0000011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1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12092744"/>
        <w:tag w:val="goog_rdk_4"/>
      </w:sdtPr>
      <w:sdtContent>
        <w:tbl>
          <w:tblPr>
            <w:tblStyle w:val="Table4"/>
            <w:tblpPr w:leftFromText="180" w:rightFromText="180" w:topFromText="180" w:bottomFromText="180" w:vertAnchor="text" w:horzAnchor="text" w:tblpX="-69.00000000000034"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95"/>
            <w:gridCol w:w="2325"/>
            <w:tblGridChange w:id="0">
              <w:tblGrid>
                <w:gridCol w:w="3075"/>
                <w:gridCol w:w="3795"/>
                <w:gridCol w:w="2325"/>
              </w:tblGrid>
            </w:tblGridChange>
          </w:tblGrid>
          <w:tr>
            <w:trPr>
              <w:cantSplit w:val="0"/>
              <w:trHeight w:val="292" w:hRule="atLeast"/>
              <w:tblHeader w:val="0"/>
            </w:trPr>
            <w:tc>
              <w:tcPr>
                <w:shd w:fill="76cdd8" w:val="clear"/>
              </w:tcPr>
              <w:p w:rsidR="00000000" w:rsidDel="00000000" w:rsidP="00000000" w:rsidRDefault="00000000" w:rsidRPr="00000000" w14:paraId="0000011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1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2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w:t>
                </w:r>
                <w:r w:rsidDel="00000000" w:rsidR="00000000" w:rsidRPr="00000000">
                  <w:rPr>
                    <w:rFonts w:ascii="Trebuchet MS" w:cs="Trebuchet MS" w:eastAsia="Trebuchet MS" w:hAnsi="Trebuchet MS"/>
                    <w:color w:val="464547"/>
                    <w:rtl w:val="0"/>
                  </w:rPr>
                  <w:t xml:space="preserve">ID(PK)</w:t>
                </w:r>
              </w:p>
            </w:tc>
            <w:tc>
              <w:tcPr/>
              <w:p w:rsidR="00000000" w:rsidDel="00000000" w:rsidP="00000000" w:rsidRDefault="00000000" w:rsidRPr="00000000" w14:paraId="000001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CUSTOMER_NAME</w:t>
                </w:r>
              </w:p>
            </w:tc>
            <w:tc>
              <w:tcPr/>
              <w:p w:rsidR="00000000" w:rsidDel="00000000" w:rsidP="00000000" w:rsidRDefault="00000000" w:rsidRPr="00000000" w14:paraId="000001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Full name of the customer</w:t>
                </w:r>
              </w:p>
            </w:tc>
            <w:tc>
              <w:tcPr/>
              <w:p w:rsidR="00000000" w:rsidDel="00000000" w:rsidP="00000000" w:rsidRDefault="00000000" w:rsidRPr="00000000" w14:paraId="000001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CUSTOMER_GENDER</w:t>
                </w:r>
              </w:p>
            </w:tc>
            <w:tc>
              <w:tcPr/>
              <w:p w:rsidR="00000000" w:rsidDel="00000000" w:rsidP="00000000" w:rsidRDefault="00000000" w:rsidRPr="00000000" w14:paraId="000001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Gender (M/F)</w:t>
                </w:r>
              </w:p>
            </w:tc>
            <w:tc>
              <w:tcPr/>
              <w:p w:rsidR="00000000" w:rsidDel="00000000" w:rsidP="00000000" w:rsidRDefault="00000000" w:rsidRPr="00000000" w14:paraId="000001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CHAR(1)</w:t>
                </w:r>
              </w:p>
            </w:tc>
          </w:tr>
          <w:tr>
            <w:trPr>
              <w:cantSplit w:val="0"/>
              <w:trHeight w:val="432" w:hRule="atLeast"/>
              <w:tblHeader w:val="0"/>
            </w:trPr>
            <w:tc>
              <w:tcPr/>
              <w:p w:rsidR="00000000" w:rsidDel="00000000" w:rsidP="00000000" w:rsidRDefault="00000000" w:rsidRPr="00000000" w14:paraId="000001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CUSTOMER_DOB</w:t>
                </w:r>
              </w:p>
            </w:tc>
            <w:tc>
              <w:tcPr/>
              <w:p w:rsidR="00000000" w:rsidDel="00000000" w:rsidP="00000000" w:rsidRDefault="00000000" w:rsidRPr="00000000" w14:paraId="000001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birth</w:t>
                </w:r>
              </w:p>
            </w:tc>
            <w:tc>
              <w:tcPr/>
              <w:p w:rsidR="00000000" w:rsidDel="00000000" w:rsidP="00000000" w:rsidRDefault="00000000" w:rsidRPr="00000000" w14:paraId="000001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12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3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3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3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3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5"/>
        <w:tblW w:w="928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205"/>
        <w:gridCol w:w="2310"/>
        <w:gridCol w:w="2085"/>
        <w:gridCol w:w="2685"/>
        <w:tblGridChange w:id="0">
          <w:tblGrid>
            <w:gridCol w:w="2205"/>
            <w:gridCol w:w="2310"/>
            <w:gridCol w:w="2085"/>
            <w:gridCol w:w="2685"/>
          </w:tblGrid>
        </w:tblGridChange>
      </w:tblGrid>
      <w:tr>
        <w:trPr>
          <w:cantSplit w:val="0"/>
          <w:trHeight w:val="877.529296875" w:hRule="atLeast"/>
          <w:tblHeader w:val="0"/>
        </w:trPr>
        <w:tc>
          <w:tcPr>
            <w:shd w:fill="76cdd8" w:val="clear"/>
          </w:tcPr>
          <w:p w:rsidR="00000000" w:rsidDel="00000000" w:rsidP="00000000" w:rsidRDefault="00000000" w:rsidRPr="00000000" w14:paraId="00000134">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3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CUSTOMER_NAME</w:t>
            </w:r>
          </w:p>
        </w:tc>
        <w:tc>
          <w:tcPr>
            <w:shd w:fill="76cdd8" w:val="clear"/>
          </w:tcPr>
          <w:p w:rsidR="00000000" w:rsidDel="00000000" w:rsidP="00000000" w:rsidRDefault="00000000" w:rsidRPr="00000000" w14:paraId="0000013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CUSTOMER_GENDER</w:t>
            </w:r>
          </w:p>
        </w:tc>
        <w:tc>
          <w:tcPr>
            <w:shd w:fill="76cdd8" w:val="clear"/>
          </w:tcPr>
          <w:p w:rsidR="00000000" w:rsidDel="00000000" w:rsidP="00000000" w:rsidRDefault="00000000" w:rsidRPr="00000000" w14:paraId="0000013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CUSTOMER_DOB</w:t>
            </w:r>
          </w:p>
        </w:tc>
      </w:tr>
      <w:tr>
        <w:trPr>
          <w:cantSplit w:val="0"/>
          <w:trHeight w:val="432" w:hRule="atLeast"/>
          <w:tblHeader w:val="0"/>
        </w:trPr>
        <w:tc>
          <w:tcPr/>
          <w:p w:rsidR="00000000" w:rsidDel="00000000" w:rsidP="00000000" w:rsidRDefault="00000000" w:rsidRPr="00000000" w14:paraId="000001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r w:rsidDel="00000000" w:rsidR="00000000" w:rsidRPr="00000000">
              <w:rPr>
                <w:rtl w:val="0"/>
              </w:rPr>
            </w:r>
          </w:p>
        </w:tc>
        <w:tc>
          <w:tcPr/>
          <w:p w:rsidR="00000000" w:rsidDel="00000000" w:rsidP="00000000" w:rsidRDefault="00000000" w:rsidRPr="00000000" w14:paraId="000001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Matthew Harris</w:t>
            </w:r>
          </w:p>
        </w:tc>
        <w:tc>
          <w:tcPr/>
          <w:p w:rsidR="00000000" w:rsidDel="00000000" w:rsidP="00000000" w:rsidRDefault="00000000" w:rsidRPr="00000000" w14:paraId="000001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w:t>
            </w:r>
          </w:p>
        </w:tc>
        <w:tc>
          <w:tcPr/>
          <w:p w:rsidR="00000000" w:rsidDel="00000000" w:rsidP="00000000" w:rsidRDefault="00000000" w:rsidRPr="00000000" w14:paraId="000001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1990-05-15</w:t>
            </w:r>
          </w:p>
        </w:tc>
      </w:tr>
    </w:tbl>
    <w:p w:rsidR="00000000" w:rsidDel="00000000" w:rsidP="00000000" w:rsidRDefault="00000000" w:rsidRPr="00000000" w14:paraId="0000013C">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3D">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SA_LOTTERY_SCRATCH_OFF.DIM_EMPLOYEES</w:t>
      </w:r>
    </w:p>
    <w:p w:rsidR="00000000" w:rsidDel="00000000" w:rsidP="00000000" w:rsidRDefault="00000000" w:rsidRPr="00000000" w14:paraId="000001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4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4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943592223"/>
        <w:tag w:val="goog_rdk_5"/>
      </w:sdtPr>
      <w:sdtContent>
        <w:tbl>
          <w:tblPr>
            <w:tblStyle w:val="Table6"/>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4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4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4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1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employee based on retailer and hiring round</w:t>
                </w:r>
              </w:p>
            </w:tc>
            <w:tc>
              <w:tcPr/>
              <w:p w:rsidR="00000000" w:rsidDel="00000000" w:rsidP="00000000" w:rsidRDefault="00000000" w:rsidRPr="00000000" w14:paraId="000001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EMPLOYEE_NAME</w:t>
                </w:r>
              </w:p>
            </w:tc>
            <w:tc>
              <w:tcPr/>
              <w:p w:rsidR="00000000" w:rsidDel="00000000" w:rsidP="00000000" w:rsidRDefault="00000000" w:rsidRPr="00000000" w14:paraId="000001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name of the employee</w:t>
                </w:r>
              </w:p>
            </w:tc>
            <w:tc>
              <w:tcPr/>
              <w:p w:rsidR="00000000" w:rsidDel="00000000" w:rsidP="00000000" w:rsidRDefault="00000000" w:rsidRPr="00000000" w14:paraId="000001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EMPLOYEE_DEPARTMENT</w:t>
                </w:r>
              </w:p>
            </w:tc>
            <w:tc>
              <w:tcPr/>
              <w:p w:rsidR="00000000" w:rsidDel="00000000" w:rsidP="00000000" w:rsidRDefault="00000000" w:rsidRPr="00000000" w14:paraId="000001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department the employee works in</w:t>
                </w:r>
              </w:p>
            </w:tc>
            <w:tc>
              <w:tcPr/>
              <w:p w:rsidR="00000000" w:rsidDel="00000000" w:rsidP="00000000" w:rsidRDefault="00000000" w:rsidRPr="00000000" w14:paraId="000001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EMPLOYEE_STATUS</w:t>
                </w:r>
              </w:p>
            </w:tc>
            <w:tc>
              <w:tcPr/>
              <w:p w:rsidR="00000000" w:rsidDel="00000000" w:rsidP="00000000" w:rsidRDefault="00000000" w:rsidRPr="00000000" w14:paraId="000001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Status(e.g. Active, Inactive)</w:t>
                </w:r>
              </w:p>
            </w:tc>
            <w:tc>
              <w:tcPr/>
              <w:p w:rsidR="00000000" w:rsidDel="00000000" w:rsidP="00000000" w:rsidRDefault="00000000" w:rsidRPr="00000000" w14:paraId="000001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1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5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877005577"/>
        <w:tag w:val="goog_rdk_6"/>
      </w:sdtPr>
      <w:sdtContent>
        <w:tbl>
          <w:tblPr>
            <w:tblStyle w:val="Table7"/>
            <w:tblW w:w="882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545"/>
            <w:gridCol w:w="1755"/>
            <w:gridCol w:w="2745"/>
            <w:gridCol w:w="2775"/>
            <w:tblGridChange w:id="0">
              <w:tblGrid>
                <w:gridCol w:w="1545"/>
                <w:gridCol w:w="1755"/>
                <w:gridCol w:w="2745"/>
                <w:gridCol w:w="2775"/>
              </w:tblGrid>
            </w:tblGridChange>
          </w:tblGrid>
          <w:tr>
            <w:trPr>
              <w:cantSplit w:val="0"/>
              <w:trHeight w:val="292" w:hRule="atLeast"/>
              <w:tblHeader w:val="0"/>
            </w:trPr>
            <w:tc>
              <w:tcPr>
                <w:shd w:fill="76cdd8" w:val="clear"/>
              </w:tcPr>
              <w:p w:rsidR="00000000" w:rsidDel="00000000" w:rsidP="00000000" w:rsidRDefault="00000000" w:rsidRPr="00000000" w14:paraId="0000015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5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EMPLOYEE_NAME</w:t>
                </w:r>
              </w:p>
            </w:tc>
            <w:tc>
              <w:tcPr>
                <w:shd w:fill="76cdd8" w:val="clear"/>
              </w:tcPr>
              <w:p w:rsidR="00000000" w:rsidDel="00000000" w:rsidP="00000000" w:rsidRDefault="00000000" w:rsidRPr="00000000" w14:paraId="00000155">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EMPLOYEE_DEPARTMENT</w:t>
                </w:r>
              </w:p>
            </w:tc>
            <w:tc>
              <w:tcPr>
                <w:shd w:fill="76cdd8" w:val="clear"/>
              </w:tcPr>
              <w:p w:rsidR="00000000" w:rsidDel="00000000" w:rsidP="00000000" w:rsidRDefault="00000000" w:rsidRPr="00000000" w14:paraId="0000015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EMPLOYEE_STATUS</w:t>
                </w:r>
              </w:p>
            </w:tc>
          </w:tr>
          <w:tr>
            <w:trPr>
              <w:cantSplit w:val="0"/>
              <w:trHeight w:val="432" w:hRule="atLeast"/>
              <w:tblHeader w:val="0"/>
            </w:trPr>
            <w:tc>
              <w:tcPr/>
              <w:p w:rsidR="00000000" w:rsidDel="00000000" w:rsidP="00000000" w:rsidRDefault="00000000" w:rsidRPr="00000000" w14:paraId="0000015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 Waters</w:t>
                </w:r>
              </w:p>
            </w:tc>
            <w:tc>
              <w:tcPr/>
              <w:p w:rsidR="00000000" w:rsidDel="00000000" w:rsidP="00000000" w:rsidRDefault="00000000" w:rsidRPr="00000000" w14:paraId="0000015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Associate</w:t>
                </w:r>
              </w:p>
            </w:tc>
            <w:tc>
              <w:tcPr/>
              <w:p w:rsidR="00000000" w:rsidDel="00000000" w:rsidP="00000000" w:rsidRDefault="00000000" w:rsidRPr="00000000" w14:paraId="0000015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Inactive</w:t>
                </w:r>
              </w:p>
            </w:tc>
          </w:tr>
        </w:tbl>
      </w:sdtContent>
    </w:sdt>
    <w:p w:rsidR="00000000" w:rsidDel="00000000" w:rsidP="00000000" w:rsidRDefault="00000000" w:rsidRPr="00000000" w14:paraId="0000015B">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w:t>
      </w:r>
      <w:r w:rsidDel="00000000" w:rsidR="00000000" w:rsidRPr="00000000">
        <w:rPr>
          <w:rFonts w:ascii="Trebuchet MS" w:cs="Trebuchet MS" w:eastAsia="Trebuchet MS" w:hAnsi="Trebuchet MS"/>
          <w:color w:val="464547"/>
          <w:rtl w:val="0"/>
        </w:rPr>
        <w:t xml:space="preserve">DIM_RETAILERS</w:t>
      </w:r>
    </w:p>
    <w:p w:rsidR="00000000" w:rsidDel="00000000" w:rsidP="00000000" w:rsidRDefault="00000000" w:rsidRPr="00000000" w14:paraId="000001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5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704934164"/>
        <w:tag w:val="goog_rdk_7"/>
      </w:sdtPr>
      <w:sdtContent>
        <w:tbl>
          <w:tblPr>
            <w:tblStyle w:val="Table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75"/>
            <w:gridCol w:w="2730"/>
            <w:gridCol w:w="2790"/>
            <w:tblGridChange w:id="0">
              <w:tblGrid>
                <w:gridCol w:w="3675"/>
                <w:gridCol w:w="27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6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6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6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1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key of the retailer</w:t>
                </w:r>
              </w:p>
            </w:tc>
            <w:tc>
              <w:tcPr/>
              <w:p w:rsidR="00000000" w:rsidDel="00000000" w:rsidP="00000000" w:rsidRDefault="00000000" w:rsidRPr="00000000" w14:paraId="000001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1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1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1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1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RETAILER_LOCATION_CITY</w:t>
                </w:r>
              </w:p>
            </w:tc>
            <w:tc>
              <w:tcPr/>
              <w:p w:rsidR="00000000" w:rsidDel="00000000" w:rsidP="00000000" w:rsidRDefault="00000000" w:rsidRPr="00000000" w14:paraId="000001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of the retailer</w:t>
                </w:r>
              </w:p>
            </w:tc>
            <w:tc>
              <w:tcPr/>
              <w:p w:rsidR="00000000" w:rsidDel="00000000" w:rsidP="00000000" w:rsidRDefault="00000000" w:rsidRPr="00000000" w14:paraId="0000016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1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7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633659599"/>
        <w:tag w:val="goog_rdk_8"/>
      </w:sdtPr>
      <w:sdtContent>
        <w:tbl>
          <w:tblPr>
            <w:tblStyle w:val="Table9"/>
            <w:tblW w:w="88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2280"/>
            <w:gridCol w:w="1410"/>
            <w:gridCol w:w="2415"/>
            <w:gridCol w:w="2790"/>
            <w:tblGridChange w:id="0">
              <w:tblGrid>
                <w:gridCol w:w="2280"/>
                <w:gridCol w:w="1410"/>
                <w:gridCol w:w="2415"/>
                <w:gridCol w:w="2790"/>
              </w:tblGrid>
            </w:tblGridChange>
          </w:tblGrid>
          <w:tr>
            <w:trPr>
              <w:cantSplit w:val="0"/>
              <w:trHeight w:val="292" w:hRule="atLeast"/>
              <w:tblHeader w:val="0"/>
            </w:trPr>
            <w:tc>
              <w:tcPr>
                <w:shd w:fill="76cdd8" w:val="clear"/>
              </w:tcPr>
              <w:p w:rsidR="00000000" w:rsidDel="00000000" w:rsidP="00000000" w:rsidRDefault="00000000" w:rsidRPr="00000000" w14:paraId="00000172">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7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17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RETAILER_LOCATION_CITY</w:t>
                </w:r>
              </w:p>
            </w:tc>
            <w:tc>
              <w:tcPr>
                <w:shd w:fill="76cdd8" w:val="clear"/>
              </w:tcPr>
              <w:p w:rsidR="00000000" w:rsidDel="00000000" w:rsidP="00000000" w:rsidRDefault="00000000" w:rsidRPr="00000000" w14:paraId="0000017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r>
          <w:tr>
            <w:trPr>
              <w:cantSplit w:val="0"/>
              <w:trHeight w:val="432" w:hRule="atLeast"/>
              <w:tblHeader w:val="0"/>
            </w:trPr>
            <w:tc>
              <w:tcPr/>
              <w:p w:rsidR="00000000" w:rsidDel="00000000" w:rsidP="00000000" w:rsidRDefault="00000000" w:rsidRPr="00000000" w14:paraId="0000017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100663</w:t>
                </w:r>
              </w:p>
            </w:tc>
            <w:tc>
              <w:tcPr/>
              <w:p w:rsidR="00000000" w:rsidDel="00000000" w:rsidP="00000000" w:rsidRDefault="00000000" w:rsidRPr="00000000" w14:paraId="0000017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1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r>
        </w:tbl>
      </w:sdtContent>
    </w:sdt>
    <w:p w:rsidR="00000000" w:rsidDel="00000000" w:rsidP="00000000" w:rsidRDefault="00000000" w:rsidRPr="00000000" w14:paraId="0000017A">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E">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SA_LOTTERY_SCRATCH_OFF.DIM_GAME</w:t>
      </w:r>
    </w:p>
    <w:p w:rsidR="00000000" w:rsidDel="00000000" w:rsidP="00000000" w:rsidRDefault="00000000" w:rsidRPr="00000000" w14:paraId="000001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8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14385868"/>
        <w:tag w:val="goog_rdk_9"/>
      </w:sdtPr>
      <w:sdtContent>
        <w:tbl>
          <w:tblPr>
            <w:tblStyle w:val="Table10"/>
            <w:tblpPr w:leftFromText="180" w:rightFromText="180" w:topFromText="180" w:bottomFromText="180" w:vertAnchor="text" w:horzAnchor="text" w:tblpX="-15" w:tblpY="0"/>
            <w:tblW w:w="963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90"/>
            <w:gridCol w:w="4590"/>
            <w:gridCol w:w="1950"/>
            <w:tblGridChange w:id="0">
              <w:tblGrid>
                <w:gridCol w:w="3090"/>
                <w:gridCol w:w="4590"/>
                <w:gridCol w:w="1950"/>
              </w:tblGrid>
            </w:tblGridChange>
          </w:tblGrid>
          <w:tr>
            <w:trPr>
              <w:cantSplit w:val="0"/>
              <w:trHeight w:val="292" w:hRule="atLeast"/>
              <w:tblHeader w:val="0"/>
            </w:trPr>
            <w:tc>
              <w:tcPr>
                <w:shd w:fill="76cdd8" w:val="clear"/>
              </w:tcPr>
              <w:p w:rsidR="00000000" w:rsidDel="00000000" w:rsidP="00000000" w:rsidRDefault="00000000" w:rsidRPr="00000000" w14:paraId="0000018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8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8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SCRATCH_GAME_NUMBER(PK)</w:t>
                </w:r>
                <w:r w:rsidDel="00000000" w:rsidR="00000000" w:rsidRPr="00000000">
                  <w:rPr>
                    <w:rtl w:val="0"/>
                  </w:rPr>
                </w:r>
              </w:p>
            </w:tc>
            <w:tc>
              <w:tcPr/>
              <w:p w:rsidR="00000000" w:rsidDel="00000000" w:rsidP="00000000" w:rsidRDefault="00000000" w:rsidRPr="00000000" w14:paraId="000001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each scratch game round</w:t>
                </w:r>
              </w:p>
            </w:tc>
            <w:tc>
              <w:tcPr/>
              <w:p w:rsidR="00000000" w:rsidDel="00000000" w:rsidP="00000000" w:rsidRDefault="00000000" w:rsidRPr="00000000" w14:paraId="000001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8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1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ticket price of the scratch game round</w:t>
                </w:r>
              </w:p>
            </w:tc>
            <w:tc>
              <w:tcPr/>
              <w:p w:rsidR="00000000" w:rsidDel="00000000" w:rsidP="00000000" w:rsidRDefault="00000000" w:rsidRPr="00000000" w14:paraId="000001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1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game(i.e. Scratch/Non-Scratch)</w:t>
                </w:r>
              </w:p>
            </w:tc>
            <w:tc>
              <w:tcPr/>
              <w:p w:rsidR="00000000" w:rsidDel="00000000" w:rsidP="00000000" w:rsidRDefault="00000000" w:rsidRPr="00000000" w14:paraId="000001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w:t>
                </w:r>
              </w:p>
            </w:tc>
            <w:tc>
              <w:tcPr/>
              <w:p w:rsidR="00000000" w:rsidDel="00000000" w:rsidP="00000000" w:rsidRDefault="00000000" w:rsidRPr="00000000" w14:paraId="0000019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Random odds of winning for each round</w:t>
                </w:r>
              </w:p>
            </w:tc>
            <w:tc>
              <w:tcPr/>
              <w:p w:rsidR="00000000" w:rsidDel="00000000" w:rsidP="00000000" w:rsidRDefault="00000000" w:rsidRPr="00000000" w14:paraId="0000019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9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AVERAGE_ODDS_PROB</w:t>
                </w:r>
              </w:p>
            </w:tc>
            <w:tc>
              <w:tcPr/>
              <w:p w:rsidR="00000000" w:rsidDel="00000000" w:rsidP="00000000" w:rsidRDefault="00000000" w:rsidRPr="00000000" w14:paraId="0000019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probability of winning</w:t>
                </w:r>
              </w:p>
            </w:tc>
            <w:tc>
              <w:tcPr/>
              <w:p w:rsidR="00000000" w:rsidDel="00000000" w:rsidP="00000000" w:rsidRDefault="00000000" w:rsidRPr="00000000" w14:paraId="0000019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9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TOP_PRIZE</w:t>
                </w:r>
              </w:p>
            </w:tc>
            <w:tc>
              <w:tcPr/>
              <w:p w:rsidR="00000000" w:rsidDel="00000000" w:rsidP="00000000" w:rsidRDefault="00000000" w:rsidRPr="00000000" w14:paraId="0000019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top tier prize</w:t>
                </w:r>
              </w:p>
            </w:tc>
            <w:tc>
              <w:tcPr/>
              <w:p w:rsidR="00000000" w:rsidDel="00000000" w:rsidP="00000000" w:rsidRDefault="00000000" w:rsidRPr="00000000" w14:paraId="0000019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9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MID_PRIZE</w:t>
                </w:r>
              </w:p>
            </w:tc>
            <w:tc>
              <w:tcPr/>
              <w:p w:rsidR="00000000" w:rsidDel="00000000" w:rsidP="00000000" w:rsidRDefault="00000000" w:rsidRPr="00000000" w14:paraId="0000019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mid tier prize</w:t>
                </w:r>
              </w:p>
            </w:tc>
            <w:tc>
              <w:tcPr/>
              <w:p w:rsidR="00000000" w:rsidDel="00000000" w:rsidP="00000000" w:rsidRDefault="00000000" w:rsidRPr="00000000" w14:paraId="0000019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SMALL_PRIZE</w:t>
                </w:r>
              </w:p>
            </w:tc>
            <w:tc>
              <w:tcPr/>
              <w:p w:rsidR="00000000" w:rsidDel="00000000" w:rsidP="00000000" w:rsidRDefault="00000000" w:rsidRPr="00000000" w14:paraId="0000019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small prize</w:t>
                </w:r>
              </w:p>
            </w:tc>
            <w:tc>
              <w:tcPr/>
              <w:p w:rsidR="00000000" w:rsidDel="00000000" w:rsidP="00000000" w:rsidRDefault="00000000" w:rsidRPr="00000000" w14:paraId="0000019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9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9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76506479"/>
        <w:tag w:val="goog_rdk_10"/>
      </w:sdtPr>
      <w:sdtContent>
        <w:tbl>
          <w:tblPr>
            <w:tblStyle w:val="Table11"/>
            <w:tblW w:w="9925.511811023624"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240.6889763779527"/>
            <w:gridCol w:w="1240.6889763779527"/>
            <w:gridCol w:w="1240.6889763779527"/>
            <w:gridCol w:w="1240.6889763779527"/>
            <w:gridCol w:w="1240.6889763779527"/>
            <w:gridCol w:w="1240.6889763779527"/>
            <w:gridCol w:w="1240.6889763779527"/>
            <w:gridCol w:w="1240.6889763779527"/>
            <w:tblGridChange w:id="0">
              <w:tblGrid>
                <w:gridCol w:w="1240.6889763779527"/>
                <w:gridCol w:w="1240.6889763779527"/>
                <w:gridCol w:w="1240.6889763779527"/>
                <w:gridCol w:w="1240.6889763779527"/>
                <w:gridCol w:w="1240.6889763779527"/>
                <w:gridCol w:w="1240.6889763779527"/>
                <w:gridCol w:w="1240.6889763779527"/>
                <w:gridCol w:w="1240.6889763779527"/>
              </w:tblGrid>
            </w:tblGridChange>
          </w:tblGrid>
          <w:tr>
            <w:trPr>
              <w:cantSplit w:val="0"/>
              <w:trHeight w:val="292" w:hRule="atLeast"/>
              <w:tblHeader w:val="0"/>
            </w:trPr>
            <w:tc>
              <w:tcPr>
                <w:shd w:fill="76cdd8" w:val="clear"/>
              </w:tcPr>
              <w:p w:rsidR="00000000" w:rsidDel="00000000" w:rsidP="00000000" w:rsidRDefault="00000000" w:rsidRPr="00000000" w14:paraId="000001A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A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1A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1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w:t>
                </w:r>
              </w:p>
            </w:tc>
            <w:tc>
              <w:tcPr>
                <w:shd w:fill="76cdd8" w:val="clear"/>
              </w:tcPr>
              <w:p w:rsidR="00000000" w:rsidDel="00000000" w:rsidP="00000000" w:rsidRDefault="00000000" w:rsidRPr="00000000" w14:paraId="000001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AVERAGE_ODDS_PROB</w:t>
                </w:r>
              </w:p>
            </w:tc>
            <w:tc>
              <w:tcPr>
                <w:shd w:fill="76cdd8" w:val="clear"/>
              </w:tcPr>
              <w:p w:rsidR="00000000" w:rsidDel="00000000" w:rsidP="00000000" w:rsidRDefault="00000000" w:rsidRPr="00000000" w14:paraId="000001A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TOP_PRIZE</w:t>
                </w:r>
              </w:p>
            </w:tc>
            <w:tc>
              <w:tcPr>
                <w:shd w:fill="76cdd8" w:val="clear"/>
              </w:tcPr>
              <w:p w:rsidR="00000000" w:rsidDel="00000000" w:rsidP="00000000" w:rsidRDefault="00000000" w:rsidRPr="00000000" w14:paraId="000001A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MID_PRIZE</w:t>
                </w:r>
              </w:p>
            </w:tc>
            <w:tc>
              <w:tcPr>
                <w:shd w:fill="76cdd8" w:val="clear"/>
              </w:tcPr>
              <w:p w:rsidR="00000000" w:rsidDel="00000000" w:rsidP="00000000" w:rsidRDefault="00000000" w:rsidRPr="00000000" w14:paraId="000001A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SMALL_PRIZE</w:t>
                </w:r>
              </w:p>
            </w:tc>
          </w:tr>
          <w:tr>
            <w:trPr>
              <w:cantSplit w:val="0"/>
              <w:trHeight w:val="432" w:hRule="atLeast"/>
              <w:tblHeader w:val="0"/>
            </w:trPr>
            <w:tc>
              <w:tcPr/>
              <w:p w:rsidR="00000000" w:rsidDel="00000000" w:rsidP="00000000" w:rsidRDefault="00000000" w:rsidRPr="00000000" w14:paraId="000001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2053</w:t>
                </w:r>
              </w:p>
            </w:tc>
            <w:tc>
              <w:tcPr/>
              <w:p w:rsidR="00000000" w:rsidDel="00000000" w:rsidP="00000000" w:rsidRDefault="00000000" w:rsidRPr="00000000" w14:paraId="000001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c>
              <w:tcPr/>
              <w:p w:rsidR="00000000" w:rsidDel="00000000" w:rsidP="00000000" w:rsidRDefault="00000000" w:rsidRPr="00000000" w14:paraId="000001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w:t>
                </w:r>
              </w:p>
            </w:tc>
            <w:tc>
              <w:tcPr/>
              <w:p w:rsidR="00000000" w:rsidDel="00000000" w:rsidP="00000000" w:rsidRDefault="00000000" w:rsidRPr="00000000" w14:paraId="000001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1:3.44</w:t>
                </w:r>
              </w:p>
            </w:tc>
            <w:tc>
              <w:tcPr/>
              <w:p w:rsidR="00000000" w:rsidDel="00000000" w:rsidP="00000000" w:rsidRDefault="00000000" w:rsidRPr="00000000" w14:paraId="000001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0.2907</w:t>
                </w:r>
              </w:p>
            </w:tc>
            <w:tc>
              <w:tcPr/>
              <w:p w:rsidR="00000000" w:rsidDel="00000000" w:rsidP="00000000" w:rsidRDefault="00000000" w:rsidRPr="00000000" w14:paraId="000001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300 000</w:t>
                </w:r>
              </w:p>
            </w:tc>
            <w:tc>
              <w:tcPr/>
              <w:p w:rsidR="00000000" w:rsidDel="00000000" w:rsidP="00000000" w:rsidRDefault="00000000" w:rsidRPr="00000000" w14:paraId="000001A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A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w:t>
                </w:r>
              </w:p>
            </w:tc>
          </w:tr>
        </w:tbl>
      </w:sdtContent>
    </w:sdt>
    <w:p w:rsidR="00000000" w:rsidDel="00000000" w:rsidP="00000000" w:rsidRDefault="00000000" w:rsidRPr="00000000" w14:paraId="000001B0">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B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SA_LOTTERY_SCRATCH_OFF.DATE</w:t>
      </w:r>
    </w:p>
    <w:p w:rsidR="00000000" w:rsidDel="00000000" w:rsidP="00000000" w:rsidRDefault="00000000" w:rsidRPr="00000000" w14:paraId="000001B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B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B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396137220"/>
        <w:tag w:val="goog_rdk_11"/>
      </w:sdtPr>
      <w:sdtContent>
        <w:tbl>
          <w:tblPr>
            <w:tblStyle w:val="Table12"/>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B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B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B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EVENT_DT_ID(PK)</w:t>
                </w:r>
                <w:r w:rsidDel="00000000" w:rsidR="00000000" w:rsidRPr="00000000">
                  <w:rPr>
                    <w:rtl w:val="0"/>
                  </w:rPr>
                </w:r>
              </w:p>
            </w:tc>
            <w:tc>
              <w:tcPr/>
              <w:p w:rsidR="00000000" w:rsidDel="00000000" w:rsidP="00000000" w:rsidRDefault="00000000" w:rsidRPr="00000000" w14:paraId="000001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id of the event</w:t>
                </w:r>
              </w:p>
            </w:tc>
            <w:tc>
              <w:tcPr/>
              <w:p w:rsidR="00000000" w:rsidDel="00000000" w:rsidP="00000000" w:rsidRDefault="00000000" w:rsidRPr="00000000" w14:paraId="000001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w:t>
                </w:r>
              </w:p>
            </w:tc>
            <w:tc>
              <w:tcPr/>
              <w:p w:rsidR="00000000" w:rsidDel="00000000" w:rsidP="00000000" w:rsidRDefault="00000000" w:rsidRPr="00000000" w14:paraId="000001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date of the event</w:t>
                </w:r>
              </w:p>
            </w:tc>
            <w:tc>
              <w:tcPr/>
              <w:p w:rsidR="00000000" w:rsidDel="00000000" w:rsidP="00000000" w:rsidRDefault="00000000" w:rsidRPr="00000000" w14:paraId="000001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1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1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1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1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C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1C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1C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1C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C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9763719"/>
        <w:tag w:val="goog_rdk_12"/>
      </w:sdtPr>
      <w:sdtContent>
        <w:tbl>
          <w:tblPr>
            <w:tblStyle w:val="Table13"/>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635"/>
            <w:gridCol w:w="1980"/>
            <w:gridCol w:w="1590"/>
            <w:gridCol w:w="1560"/>
            <w:gridCol w:w="3285"/>
            <w:tblGridChange w:id="0">
              <w:tblGrid>
                <w:gridCol w:w="1635"/>
                <w:gridCol w:w="1980"/>
                <w:gridCol w:w="1590"/>
                <w:gridCol w:w="1560"/>
                <w:gridCol w:w="3285"/>
              </w:tblGrid>
            </w:tblGridChange>
          </w:tblGrid>
          <w:tr>
            <w:trPr>
              <w:cantSplit w:val="0"/>
              <w:trHeight w:val="292" w:hRule="atLeast"/>
              <w:tblHeader w:val="0"/>
            </w:trPr>
            <w:tc>
              <w:tcPr>
                <w:shd w:fill="76cdd8" w:val="clear"/>
              </w:tcPr>
              <w:p w:rsidR="00000000" w:rsidDel="00000000" w:rsidP="00000000" w:rsidRDefault="00000000" w:rsidRPr="00000000" w14:paraId="000001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C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1C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1C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1C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r>
          <w:tr>
            <w:trPr>
              <w:cantSplit w:val="0"/>
              <w:trHeight w:val="432" w:hRule="atLeast"/>
              <w:tblHeader w:val="0"/>
            </w:trPr>
            <w:tc>
              <w:tcPr/>
              <w:p w:rsidR="00000000" w:rsidDel="00000000" w:rsidP="00000000" w:rsidRDefault="00000000" w:rsidRPr="00000000" w14:paraId="000001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C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2021-03-25</w:t>
                </w:r>
              </w:p>
            </w:tc>
            <w:tc>
              <w:tcPr/>
              <w:p w:rsidR="00000000" w:rsidDel="00000000" w:rsidP="00000000" w:rsidRDefault="00000000" w:rsidRPr="00000000" w14:paraId="000001D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1D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D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03-March</w:t>
                </w:r>
              </w:p>
            </w:tc>
          </w:tr>
        </w:tbl>
      </w:sdtContent>
    </w:sdt>
    <w:p w:rsidR="00000000" w:rsidDel="00000000" w:rsidP="00000000" w:rsidRDefault="00000000" w:rsidRPr="00000000" w14:paraId="000001D3">
      <w:pPr>
        <w:keepLines w:val="1"/>
        <w:widowControl w:val="1"/>
        <w:spacing w:before="12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SA_LOTTERY_DRAW</w:t>
      </w:r>
    </w:p>
    <w:p w:rsidR="00000000" w:rsidDel="00000000" w:rsidP="00000000" w:rsidRDefault="00000000" w:rsidRPr="00000000" w14:paraId="000001D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SA_LOTTERY_DRAW.FCT_SALES</w:t>
      </w:r>
    </w:p>
    <w:p w:rsidR="00000000" w:rsidDel="00000000" w:rsidP="00000000" w:rsidRDefault="00000000" w:rsidRPr="00000000" w14:paraId="000001D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1D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743186457"/>
        <w:tag w:val="goog_rdk_13"/>
      </w:sdtPr>
      <w:sdtContent>
        <w:tbl>
          <w:tblPr>
            <w:tblStyle w:val="Table14"/>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1D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D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D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D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TRANSACTION_DT_ID(FK)</w:t>
                </w:r>
              </w:p>
            </w:tc>
            <w:tc>
              <w:tcPr/>
              <w:p w:rsidR="00000000" w:rsidDel="00000000" w:rsidP="00000000" w:rsidRDefault="00000000" w:rsidRPr="00000000" w14:paraId="000001D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1D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D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DRAW_GAME_NUMBER(FK)</w:t>
                </w:r>
              </w:p>
            </w:tc>
            <w:tc>
              <w:tcPr/>
              <w:p w:rsidR="00000000" w:rsidDel="00000000" w:rsidP="00000000" w:rsidRDefault="00000000" w:rsidRPr="00000000" w14:paraId="000001D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1D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1E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1E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E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1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E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1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1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1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w:t>
                </w:r>
              </w:p>
            </w:tc>
            <w:tc>
              <w:tcPr/>
              <w:p w:rsidR="00000000" w:rsidDel="00000000" w:rsidP="00000000" w:rsidRDefault="00000000" w:rsidRPr="00000000" w14:paraId="000001E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F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794237245"/>
        <w:tag w:val="goog_rdk_14"/>
      </w:sdtPr>
      <w:sdtContent>
        <w:tbl>
          <w:tblPr>
            <w:tblStyle w:val="Table15"/>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170"/>
            <w:gridCol w:w="2535"/>
            <w:gridCol w:w="840"/>
            <w:gridCol w:w="1005"/>
            <w:gridCol w:w="1245"/>
            <w:gridCol w:w="1245"/>
            <w:gridCol w:w="1245"/>
            <w:gridCol w:w="1245"/>
            <w:tblGridChange w:id="0">
              <w:tblGrid>
                <w:gridCol w:w="1170"/>
                <w:gridCol w:w="2535"/>
                <w:gridCol w:w="840"/>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F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F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GAME_ID</w:t>
                </w:r>
              </w:p>
            </w:tc>
            <w:tc>
              <w:tcPr>
                <w:shd w:fill="76cdd8" w:val="clear"/>
              </w:tcPr>
              <w:p w:rsidR="00000000" w:rsidDel="00000000" w:rsidP="00000000" w:rsidRDefault="00000000" w:rsidRPr="00000000" w14:paraId="000001F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F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F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F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F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F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1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1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p>
            </w:tc>
            <w:tc>
              <w:tcPr/>
              <w:p w:rsidR="00000000" w:rsidDel="00000000" w:rsidP="00000000" w:rsidRDefault="00000000" w:rsidRPr="00000000" w14:paraId="000001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EMP_100663_1</w:t>
                </w:r>
              </w:p>
            </w:tc>
            <w:tc>
              <w:tcPr/>
              <w:p w:rsidR="00000000" w:rsidDel="00000000" w:rsidP="00000000" w:rsidRDefault="00000000" w:rsidRPr="00000000" w14:paraId="000002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2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2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w:t>
                </w:r>
              </w:p>
            </w:tc>
            <w:tc>
              <w:tcPr/>
              <w:p w:rsidR="00000000" w:rsidDel="00000000" w:rsidP="00000000" w:rsidRDefault="00000000" w:rsidRPr="00000000" w14:paraId="000002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r>
        </w:tbl>
      </w:sdtContent>
    </w:sdt>
    <w:p w:rsidR="00000000" w:rsidDel="00000000" w:rsidP="00000000" w:rsidRDefault="00000000" w:rsidRPr="00000000" w14:paraId="00000204">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5">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SA_LOTTERY_DRAW.DIM_CUSTOMERS</w:t>
      </w:r>
    </w:p>
    <w:p w:rsidR="00000000" w:rsidDel="00000000" w:rsidP="00000000" w:rsidRDefault="00000000" w:rsidRPr="00000000" w14:paraId="0000020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0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653058624"/>
        <w:tag w:val="goog_rdk_15"/>
      </w:sdtPr>
      <w:sdtContent>
        <w:tbl>
          <w:tblPr>
            <w:tblStyle w:val="Table16"/>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480"/>
            <w:gridCol w:w="4065"/>
            <w:gridCol w:w="1650"/>
            <w:tblGridChange w:id="0">
              <w:tblGrid>
                <w:gridCol w:w="3480"/>
                <w:gridCol w:w="4065"/>
                <w:gridCol w:w="1650"/>
              </w:tblGrid>
            </w:tblGridChange>
          </w:tblGrid>
          <w:tr>
            <w:trPr>
              <w:cantSplit w:val="0"/>
              <w:trHeight w:val="292" w:hRule="atLeast"/>
              <w:tblHeader w:val="0"/>
            </w:trPr>
            <w:tc>
              <w:tcPr>
                <w:shd w:fill="76cdd8" w:val="clear"/>
              </w:tcPr>
              <w:p w:rsidR="00000000" w:rsidDel="00000000" w:rsidP="00000000" w:rsidRDefault="00000000" w:rsidRPr="00000000" w14:paraId="0000020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0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0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1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CUSTOMER_ID(PK)</w:t>
                </w:r>
              </w:p>
            </w:tc>
            <w:tc>
              <w:tcPr/>
              <w:p w:rsidR="00000000" w:rsidDel="00000000" w:rsidP="00000000" w:rsidRDefault="00000000" w:rsidRPr="00000000" w14:paraId="0000021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w:t>
                </w:r>
              </w:p>
            </w:tc>
            <w:tc>
              <w:tcPr/>
              <w:p w:rsidR="00000000" w:rsidDel="00000000" w:rsidP="00000000" w:rsidRDefault="00000000" w:rsidRPr="00000000" w14:paraId="0000021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CUSTOMER_EMAIL</w:t>
                </w:r>
              </w:p>
            </w:tc>
            <w:tc>
              <w:tcPr/>
              <w:p w:rsidR="00000000" w:rsidDel="00000000" w:rsidP="00000000" w:rsidRDefault="00000000" w:rsidRPr="00000000" w14:paraId="0000021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customer</w:t>
                </w:r>
              </w:p>
            </w:tc>
            <w:tc>
              <w:tcPr/>
              <w:p w:rsidR="00000000" w:rsidDel="00000000" w:rsidP="00000000" w:rsidRDefault="00000000" w:rsidRPr="00000000" w14:paraId="0000021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1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CUSTOMER_PHONE</w:t>
                </w:r>
              </w:p>
            </w:tc>
            <w:tc>
              <w:tcPr/>
              <w:p w:rsidR="00000000" w:rsidDel="00000000" w:rsidP="00000000" w:rsidRDefault="00000000" w:rsidRPr="00000000" w14:paraId="000002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 Number of the customer</w:t>
                </w:r>
              </w:p>
            </w:tc>
            <w:tc>
              <w:tcPr/>
              <w:p w:rsidR="00000000" w:rsidDel="00000000" w:rsidP="00000000" w:rsidRDefault="00000000" w:rsidRPr="00000000" w14:paraId="0000021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1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CUSTOMER_REGISTRATION_DT</w:t>
                </w:r>
              </w:p>
            </w:tc>
            <w:tc>
              <w:tcPr/>
              <w:p w:rsidR="00000000" w:rsidDel="00000000" w:rsidP="00000000" w:rsidRDefault="00000000" w:rsidRPr="00000000" w14:paraId="0000021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Registration Date n the lottery commission database of the customer</w:t>
                </w:r>
              </w:p>
            </w:tc>
            <w:tc>
              <w:tcPr/>
              <w:p w:rsidR="00000000" w:rsidDel="00000000" w:rsidP="00000000" w:rsidRDefault="00000000" w:rsidRPr="00000000" w14:paraId="0000021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21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CUSTOMER_STATE</w:t>
                </w:r>
              </w:p>
            </w:tc>
            <w:tc>
              <w:tcPr/>
              <w:p w:rsidR="00000000" w:rsidDel="00000000" w:rsidP="00000000" w:rsidRDefault="00000000" w:rsidRPr="00000000" w14:paraId="000002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of residence </w:t>
                </w:r>
              </w:p>
            </w:tc>
            <w:tc>
              <w:tcPr/>
              <w:p w:rsidR="00000000" w:rsidDel="00000000" w:rsidP="00000000" w:rsidRDefault="00000000" w:rsidRPr="00000000" w14:paraId="000002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CUSTOMER_CITY</w:t>
                </w:r>
              </w:p>
            </w:tc>
            <w:tc>
              <w:tcPr/>
              <w:p w:rsidR="00000000" w:rsidDel="00000000" w:rsidP="00000000" w:rsidRDefault="00000000" w:rsidRPr="00000000" w14:paraId="000002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the customer lives in</w:t>
                </w:r>
              </w:p>
            </w:tc>
            <w:tc>
              <w:tcPr/>
              <w:p w:rsidR="00000000" w:rsidDel="00000000" w:rsidP="00000000" w:rsidRDefault="00000000" w:rsidRPr="00000000" w14:paraId="000002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VARCHAR(40)</w:t>
                </w:r>
              </w:p>
            </w:tc>
          </w:tr>
          <w:tr>
            <w:trPr>
              <w:cantSplit w:val="0"/>
              <w:trHeight w:val="432" w:hRule="atLeast"/>
              <w:tblHeader w:val="0"/>
            </w:trPr>
            <w:tc>
              <w:tcPr/>
              <w:p w:rsidR="00000000" w:rsidDel="00000000" w:rsidP="00000000" w:rsidRDefault="00000000" w:rsidRPr="00000000" w14:paraId="000002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CUSTOMER_ZIP</w:t>
                </w:r>
              </w:p>
            </w:tc>
            <w:tc>
              <w:tcPr/>
              <w:p w:rsidR="00000000" w:rsidDel="00000000" w:rsidP="00000000" w:rsidRDefault="00000000" w:rsidRPr="00000000" w14:paraId="000002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customer</w:t>
                </w:r>
              </w:p>
            </w:tc>
            <w:tc>
              <w:tcPr/>
              <w:p w:rsidR="00000000" w:rsidDel="00000000" w:rsidP="00000000" w:rsidRDefault="00000000" w:rsidRPr="00000000" w14:paraId="000002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22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2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29376661"/>
        <w:tag w:val="goog_rdk_16"/>
      </w:sdtPr>
      <w:sdtContent>
        <w:tbl>
          <w:tblPr>
            <w:tblStyle w:val="Table17"/>
            <w:tblW w:w="990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200"/>
            <w:gridCol w:w="1410"/>
            <w:gridCol w:w="1470"/>
            <w:gridCol w:w="1455"/>
            <w:gridCol w:w="1140"/>
            <w:gridCol w:w="1770"/>
            <w:gridCol w:w="1455"/>
            <w:tblGridChange w:id="0">
              <w:tblGrid>
                <w:gridCol w:w="1200"/>
                <w:gridCol w:w="1410"/>
                <w:gridCol w:w="1470"/>
                <w:gridCol w:w="1455"/>
                <w:gridCol w:w="1140"/>
                <w:gridCol w:w="1770"/>
                <w:gridCol w:w="1455"/>
              </w:tblGrid>
            </w:tblGridChange>
          </w:tblGrid>
          <w:tr>
            <w:trPr>
              <w:cantSplit w:val="0"/>
              <w:trHeight w:val="880.517578125" w:hRule="atLeast"/>
              <w:tblHeader w:val="0"/>
            </w:trPr>
            <w:tc>
              <w:tcPr>
                <w:shd w:fill="76cdd8" w:val="clear"/>
              </w:tcPr>
              <w:p w:rsidR="00000000" w:rsidDel="00000000" w:rsidP="00000000" w:rsidRDefault="00000000" w:rsidRPr="00000000" w14:paraId="0000022C">
                <w:pPr>
                  <w:keepLines w:val="1"/>
                  <w:spacing w:before="120" w:line="360" w:lineRule="auto"/>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22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CUSTOMER_EMAIL</w:t>
                </w:r>
              </w:p>
            </w:tc>
            <w:tc>
              <w:tcPr>
                <w:shd w:fill="76cdd8" w:val="clear"/>
              </w:tcPr>
              <w:p w:rsidR="00000000" w:rsidDel="00000000" w:rsidP="00000000" w:rsidRDefault="00000000" w:rsidRPr="00000000" w14:paraId="0000022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CUSTOMER_PHONE</w:t>
                </w:r>
              </w:p>
            </w:tc>
            <w:tc>
              <w:tcPr>
                <w:shd w:fill="76cdd8" w:val="clear"/>
              </w:tcPr>
              <w:p w:rsidR="00000000" w:rsidDel="00000000" w:rsidP="00000000" w:rsidRDefault="00000000" w:rsidRPr="00000000" w14:paraId="0000022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CUSTOMER_REGISTRATION_DT</w:t>
                </w:r>
              </w:p>
            </w:tc>
            <w:tc>
              <w:tcPr>
                <w:shd w:fill="76cdd8" w:val="clear"/>
              </w:tcPr>
              <w:p w:rsidR="00000000" w:rsidDel="00000000" w:rsidP="00000000" w:rsidRDefault="00000000" w:rsidRPr="00000000" w14:paraId="0000023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CUSTOMER_STATE</w:t>
                </w:r>
              </w:p>
            </w:tc>
            <w:tc>
              <w:tcPr>
                <w:shd w:fill="76cdd8" w:val="clear"/>
              </w:tcPr>
              <w:p w:rsidR="00000000" w:rsidDel="00000000" w:rsidP="00000000" w:rsidRDefault="00000000" w:rsidRPr="00000000" w14:paraId="0000023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CUSTOMER_CITY</w:t>
                </w:r>
              </w:p>
            </w:tc>
            <w:tc>
              <w:tcPr>
                <w:shd w:fill="76cdd8" w:val="clear"/>
              </w:tcPr>
              <w:p w:rsidR="00000000" w:rsidDel="00000000" w:rsidP="00000000" w:rsidRDefault="00000000" w:rsidRPr="00000000" w14:paraId="0000023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CUSTOMER_ZIP</w:t>
                </w:r>
              </w:p>
            </w:tc>
          </w:tr>
          <w:tr>
            <w:trPr>
              <w:cantSplit w:val="0"/>
              <w:trHeight w:val="432" w:hRule="atLeast"/>
              <w:tblHeader w:val="0"/>
            </w:trPr>
            <w:tc>
              <w:tcPr/>
              <w:p w:rsidR="00000000" w:rsidDel="00000000" w:rsidP="00000000" w:rsidRDefault="00000000" w:rsidRPr="00000000" w14:paraId="000002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r w:rsidDel="00000000" w:rsidR="00000000" w:rsidRPr="00000000">
                  <w:rPr>
                    <w:rtl w:val="0"/>
                  </w:rPr>
                </w:r>
              </w:p>
            </w:tc>
            <w:tc>
              <w:tcPr/>
              <w:p w:rsidR="00000000" w:rsidDel="00000000" w:rsidP="00000000" w:rsidRDefault="00000000" w:rsidRPr="00000000" w14:paraId="000002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hmartinez@gmail.com</w:t>
                </w:r>
              </w:p>
            </w:tc>
            <w:tc>
              <w:tcPr/>
              <w:p w:rsidR="00000000" w:rsidDel="00000000" w:rsidP="00000000" w:rsidRDefault="00000000" w:rsidRPr="00000000" w14:paraId="000002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2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2012-10-21</w:t>
                </w:r>
              </w:p>
            </w:tc>
            <w:tc>
              <w:tcPr/>
              <w:p w:rsidR="00000000" w:rsidDel="00000000" w:rsidP="00000000" w:rsidRDefault="00000000" w:rsidRPr="00000000" w14:paraId="000002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c>
              <w:tcPr/>
              <w:p w:rsidR="00000000" w:rsidDel="00000000" w:rsidP="00000000" w:rsidRDefault="00000000" w:rsidRPr="00000000" w14:paraId="000002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2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24592</w:t>
                </w:r>
              </w:p>
            </w:tc>
          </w:tr>
        </w:tbl>
      </w:sdtContent>
    </w:sdt>
    <w:p w:rsidR="00000000" w:rsidDel="00000000" w:rsidP="00000000" w:rsidRDefault="00000000" w:rsidRPr="00000000" w14:paraId="0000023A">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B">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C">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D">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SA_LOTTERY_DRAW.DIM_EMPLOYEES</w:t>
      </w:r>
    </w:p>
    <w:p w:rsidR="00000000" w:rsidDel="00000000" w:rsidP="00000000" w:rsidRDefault="00000000" w:rsidRPr="00000000" w14:paraId="000002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4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4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01443960"/>
        <w:tag w:val="goog_rdk_17"/>
      </w:sdtPr>
      <w:sdtContent>
        <w:tbl>
          <w:tblPr>
            <w:tblStyle w:val="Table1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80"/>
            <w:gridCol w:w="2340"/>
            <w:tblGridChange w:id="0">
              <w:tblGrid>
                <w:gridCol w:w="3075"/>
                <w:gridCol w:w="3780"/>
                <w:gridCol w:w="2340"/>
              </w:tblGrid>
            </w:tblGridChange>
          </w:tblGrid>
          <w:tr>
            <w:trPr>
              <w:cantSplit w:val="0"/>
              <w:trHeight w:val="292" w:hRule="atLeast"/>
              <w:tblHeader w:val="0"/>
            </w:trPr>
            <w:tc>
              <w:tcPr>
                <w:shd w:fill="76cdd8" w:val="clear"/>
              </w:tcPr>
              <w:p w:rsidR="00000000" w:rsidDel="00000000" w:rsidP="00000000" w:rsidRDefault="00000000" w:rsidRPr="00000000" w14:paraId="0000024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4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4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2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2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EMPLOYEE_EMAIL</w:t>
                </w:r>
              </w:p>
            </w:tc>
            <w:tc>
              <w:tcPr/>
              <w:p w:rsidR="00000000" w:rsidDel="00000000" w:rsidP="00000000" w:rsidRDefault="00000000" w:rsidRPr="00000000" w14:paraId="000002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employee</w:t>
                </w:r>
              </w:p>
            </w:tc>
            <w:tc>
              <w:tcPr/>
              <w:p w:rsidR="00000000" w:rsidDel="00000000" w:rsidP="00000000" w:rsidRDefault="00000000" w:rsidRPr="00000000" w14:paraId="000002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EMPLOYEE_PHONE</w:t>
                </w:r>
              </w:p>
            </w:tc>
            <w:tc>
              <w:tcPr/>
              <w:p w:rsidR="00000000" w:rsidDel="00000000" w:rsidP="00000000" w:rsidRDefault="00000000" w:rsidRPr="00000000" w14:paraId="000002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phone number of the employee</w:t>
                </w:r>
              </w:p>
            </w:tc>
            <w:tc>
              <w:tcPr/>
              <w:p w:rsidR="00000000" w:rsidDel="00000000" w:rsidP="00000000" w:rsidRDefault="00000000" w:rsidRPr="00000000" w14:paraId="000002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EMPLOYEE_HIRE_DT</w:t>
                </w:r>
              </w:p>
            </w:tc>
            <w:tc>
              <w:tcPr/>
              <w:p w:rsidR="00000000" w:rsidDel="00000000" w:rsidP="00000000" w:rsidRDefault="00000000" w:rsidRPr="00000000" w14:paraId="000002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hire date of the employee</w:t>
                </w:r>
              </w:p>
            </w:tc>
            <w:tc>
              <w:tcPr/>
              <w:p w:rsidR="00000000" w:rsidDel="00000000" w:rsidP="00000000" w:rsidRDefault="00000000" w:rsidRPr="00000000" w14:paraId="000002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2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EMPLOYEE_SALARY</w:t>
                </w:r>
              </w:p>
            </w:tc>
            <w:tc>
              <w:tcPr/>
              <w:p w:rsidR="00000000" w:rsidDel="00000000" w:rsidP="00000000" w:rsidRDefault="00000000" w:rsidRPr="00000000" w14:paraId="000002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salary of the employee</w:t>
                </w:r>
              </w:p>
            </w:tc>
            <w:tc>
              <w:tcPr/>
              <w:p w:rsidR="00000000" w:rsidDel="00000000" w:rsidP="00000000" w:rsidRDefault="00000000" w:rsidRPr="00000000" w14:paraId="0000025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25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5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37562653"/>
        <w:tag w:val="goog_rdk_18"/>
      </w:sdtPr>
      <w:sdtContent>
        <w:tbl>
          <w:tblPr>
            <w:tblStyle w:val="Table19"/>
            <w:tblW w:w="987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620"/>
            <w:gridCol w:w="1770"/>
            <w:gridCol w:w="1815"/>
            <w:gridCol w:w="2310"/>
            <w:gridCol w:w="2355"/>
            <w:tblGridChange w:id="0">
              <w:tblGrid>
                <w:gridCol w:w="1620"/>
                <w:gridCol w:w="1770"/>
                <w:gridCol w:w="1815"/>
                <w:gridCol w:w="2310"/>
                <w:gridCol w:w="2355"/>
              </w:tblGrid>
            </w:tblGridChange>
          </w:tblGrid>
          <w:tr>
            <w:trPr>
              <w:cantSplit w:val="0"/>
              <w:trHeight w:val="292" w:hRule="atLeast"/>
              <w:tblHeader w:val="0"/>
            </w:trPr>
            <w:tc>
              <w:tcPr>
                <w:shd w:fill="76cdd8" w:val="clear"/>
              </w:tcPr>
              <w:p w:rsidR="00000000" w:rsidDel="00000000" w:rsidP="00000000" w:rsidRDefault="00000000" w:rsidRPr="00000000" w14:paraId="0000025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25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EMPLOYEE_EMAIL</w:t>
                </w:r>
              </w:p>
            </w:tc>
            <w:tc>
              <w:tcPr>
                <w:shd w:fill="76cdd8" w:val="clear"/>
              </w:tcPr>
              <w:p w:rsidR="00000000" w:rsidDel="00000000" w:rsidP="00000000" w:rsidRDefault="00000000" w:rsidRPr="00000000" w14:paraId="0000025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EMPLOYEE_PHONE</w:t>
                </w:r>
              </w:p>
            </w:tc>
            <w:tc>
              <w:tcPr>
                <w:shd w:fill="76cdd8" w:val="clear"/>
              </w:tcPr>
              <w:p w:rsidR="00000000" w:rsidDel="00000000" w:rsidP="00000000" w:rsidRDefault="00000000" w:rsidRPr="00000000" w14:paraId="0000025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EMPLOYEE_HIRE_DT</w:t>
                </w:r>
              </w:p>
            </w:tc>
            <w:tc>
              <w:tcPr>
                <w:shd w:fill="76cdd8" w:val="clear"/>
              </w:tcPr>
              <w:p w:rsidR="00000000" w:rsidDel="00000000" w:rsidP="00000000" w:rsidRDefault="00000000" w:rsidRPr="00000000" w14:paraId="0000025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EMPLOYEE_SALARY</w:t>
                </w:r>
              </w:p>
            </w:tc>
          </w:tr>
          <w:tr>
            <w:trPr>
              <w:cantSplit w:val="0"/>
              <w:trHeight w:val="432" w:hRule="atLeast"/>
              <w:tblHeader w:val="0"/>
            </w:trPr>
            <w:tc>
              <w:tcPr/>
              <w:p w:rsidR="00000000" w:rsidDel="00000000" w:rsidP="00000000" w:rsidRDefault="00000000" w:rsidRPr="00000000" w14:paraId="0000025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EMP_100663_1</w:t>
                </w:r>
              </w:p>
            </w:tc>
            <w:tc>
              <w:tcPr/>
              <w:p w:rsidR="00000000" w:rsidDel="00000000" w:rsidP="00000000" w:rsidRDefault="00000000" w:rsidRPr="00000000" w14:paraId="000002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john.waters@retail.com</w:t>
                </w:r>
              </w:p>
            </w:tc>
            <w:tc>
              <w:tcPr/>
              <w:p w:rsidR="00000000" w:rsidDel="00000000" w:rsidP="00000000" w:rsidRDefault="00000000" w:rsidRPr="00000000" w14:paraId="000002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2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2017-12-17</w:t>
                </w:r>
              </w:p>
            </w:tc>
            <w:tc>
              <w:tcPr/>
              <w:p w:rsidR="00000000" w:rsidDel="00000000" w:rsidP="00000000" w:rsidRDefault="00000000" w:rsidRPr="00000000" w14:paraId="0000025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67182</w:t>
                </w:r>
              </w:p>
            </w:tc>
          </w:tr>
        </w:tbl>
      </w:sdtContent>
    </w:sdt>
    <w:p w:rsidR="00000000" w:rsidDel="00000000" w:rsidP="00000000" w:rsidRDefault="00000000" w:rsidRPr="00000000" w14:paraId="00000260">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SA_LOTTERY_DRAW.DIM_RETAILERS</w:t>
      </w:r>
    </w:p>
    <w:p w:rsidR="00000000" w:rsidDel="00000000" w:rsidP="00000000" w:rsidRDefault="00000000" w:rsidRPr="00000000" w14:paraId="0000026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6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62304364"/>
        <w:tag w:val="goog_rdk_19"/>
      </w:sdtPr>
      <w:sdtContent>
        <w:tbl>
          <w:tblPr>
            <w:tblStyle w:val="Table20"/>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60"/>
            <w:gridCol w:w="3705"/>
            <w:gridCol w:w="1830"/>
            <w:tblGridChange w:id="0">
              <w:tblGrid>
                <w:gridCol w:w="3660"/>
                <w:gridCol w:w="3705"/>
                <w:gridCol w:w="1830"/>
              </w:tblGrid>
            </w:tblGridChange>
          </w:tblGrid>
          <w:tr>
            <w:trPr>
              <w:cantSplit w:val="0"/>
              <w:trHeight w:val="292" w:hRule="atLeast"/>
              <w:tblHeader w:val="0"/>
            </w:trPr>
            <w:tc>
              <w:tcPr>
                <w:shd w:fill="76cdd8" w:val="clear"/>
              </w:tcPr>
              <w:p w:rsidR="00000000" w:rsidDel="00000000" w:rsidP="00000000" w:rsidRDefault="00000000" w:rsidRPr="00000000" w14:paraId="0000026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6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6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2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of the retailer</w:t>
                </w:r>
              </w:p>
            </w:tc>
            <w:tc>
              <w:tcPr/>
              <w:p w:rsidR="00000000" w:rsidDel="00000000" w:rsidP="00000000" w:rsidRDefault="00000000" w:rsidRPr="00000000" w14:paraId="000002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2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2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6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2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27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RETAILER_LOCATION_STATE</w:t>
                </w:r>
              </w:p>
            </w:tc>
            <w:tc>
              <w:tcPr/>
              <w:p w:rsidR="00000000" w:rsidDel="00000000" w:rsidP="00000000" w:rsidRDefault="00000000" w:rsidRPr="00000000" w14:paraId="0000027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state the retailer is in (e.g.TX)</w:t>
                </w:r>
              </w:p>
            </w:tc>
            <w:tc>
              <w:tcPr/>
              <w:p w:rsidR="00000000" w:rsidDel="00000000" w:rsidP="00000000" w:rsidRDefault="00000000" w:rsidRPr="00000000" w14:paraId="0000027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27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7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720439222"/>
        <w:tag w:val="goog_rdk_20"/>
      </w:sdtPr>
      <w:sdtContent>
        <w:tbl>
          <w:tblPr>
            <w:tblStyle w:val="Table21"/>
            <w:tblW w:w="1015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740"/>
            <w:gridCol w:w="2445"/>
            <w:gridCol w:w="3150"/>
            <w:gridCol w:w="2820"/>
            <w:tblGridChange w:id="0">
              <w:tblGrid>
                <w:gridCol w:w="1740"/>
                <w:gridCol w:w="2445"/>
                <w:gridCol w:w="3150"/>
                <w:gridCol w:w="2820"/>
              </w:tblGrid>
            </w:tblGridChange>
          </w:tblGrid>
          <w:tr>
            <w:trPr>
              <w:cantSplit w:val="0"/>
              <w:trHeight w:val="292" w:hRule="atLeast"/>
              <w:tblHeader w:val="0"/>
            </w:trPr>
            <w:tc>
              <w:tcPr>
                <w:shd w:fill="76cdd8" w:val="clear"/>
              </w:tcPr>
              <w:p w:rsidR="00000000" w:rsidDel="00000000" w:rsidP="00000000" w:rsidRDefault="00000000" w:rsidRPr="00000000" w14:paraId="0000027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27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27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c>
              <w:tcPr>
                <w:shd w:fill="76cdd8" w:val="clear"/>
              </w:tcPr>
              <w:p w:rsidR="00000000" w:rsidDel="00000000" w:rsidP="00000000" w:rsidRDefault="00000000" w:rsidRPr="00000000" w14:paraId="0000027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RETAILER_LOCATION_STATE</w:t>
                </w:r>
              </w:p>
            </w:tc>
          </w:tr>
          <w:tr>
            <w:trPr>
              <w:cantSplit w:val="0"/>
              <w:trHeight w:val="432" w:hRule="atLeast"/>
              <w:tblHeader w:val="0"/>
            </w:trPr>
            <w:tc>
              <w:tcPr/>
              <w:p w:rsidR="00000000" w:rsidDel="00000000" w:rsidP="00000000" w:rsidRDefault="00000000" w:rsidRPr="00000000" w14:paraId="000002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r w:rsidDel="00000000" w:rsidR="00000000" w:rsidRPr="00000000">
                  <w:rPr>
                    <w:rtl w:val="0"/>
                  </w:rPr>
                </w:r>
              </w:p>
            </w:tc>
            <w:tc>
              <w:tcPr/>
              <w:p w:rsidR="00000000" w:rsidDel="00000000" w:rsidP="00000000" w:rsidRDefault="00000000" w:rsidRPr="00000000" w14:paraId="000002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2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c>
              <w:tcPr/>
              <w:p w:rsidR="00000000" w:rsidDel="00000000" w:rsidP="00000000" w:rsidRDefault="00000000" w:rsidRPr="00000000" w14:paraId="000002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r>
        </w:tbl>
      </w:sdtContent>
    </w:sdt>
    <w:p w:rsidR="00000000" w:rsidDel="00000000" w:rsidP="00000000" w:rsidRDefault="00000000" w:rsidRPr="00000000" w14:paraId="0000027E">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2">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SA_LOTTERY_DRAW.DIM_GAME</w:t>
      </w:r>
    </w:p>
    <w:p w:rsidR="00000000" w:rsidDel="00000000" w:rsidP="00000000" w:rsidRDefault="00000000" w:rsidRPr="00000000" w14:paraId="000002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8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01777765"/>
        <w:tag w:val="goog_rdk_21"/>
      </w:sdtPr>
      <w:sdtContent>
        <w:tbl>
          <w:tblPr>
            <w:tblStyle w:val="Table22"/>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4050"/>
            <w:gridCol w:w="2070"/>
            <w:tblGridChange w:id="0">
              <w:tblGrid>
                <w:gridCol w:w="3075"/>
                <w:gridCol w:w="4050"/>
                <w:gridCol w:w="2070"/>
              </w:tblGrid>
            </w:tblGridChange>
          </w:tblGrid>
          <w:tr>
            <w:trPr>
              <w:cantSplit w:val="0"/>
              <w:trHeight w:val="292" w:hRule="atLeast"/>
              <w:tblHeader w:val="0"/>
            </w:trPr>
            <w:tc>
              <w:tcPr>
                <w:shd w:fill="76cdd8" w:val="clear"/>
              </w:tcPr>
              <w:p w:rsidR="00000000" w:rsidDel="00000000" w:rsidP="00000000" w:rsidRDefault="00000000" w:rsidRPr="00000000" w14:paraId="0000028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8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8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DRAW_GAME_NUMBER(PK)</w:t>
                </w:r>
                <w:r w:rsidDel="00000000" w:rsidR="00000000" w:rsidRPr="00000000">
                  <w:rPr>
                    <w:rtl w:val="0"/>
                  </w:rPr>
                </w:r>
              </w:p>
            </w:tc>
            <w:tc>
              <w:tcPr/>
              <w:p w:rsidR="00000000" w:rsidDel="00000000" w:rsidP="00000000" w:rsidRDefault="00000000" w:rsidRPr="00000000" w14:paraId="000002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of each game round</w:t>
                </w:r>
              </w:p>
            </w:tc>
            <w:tc>
              <w:tcPr/>
              <w:p w:rsidR="00000000" w:rsidDel="00000000" w:rsidP="00000000" w:rsidRDefault="00000000" w:rsidRPr="00000000" w14:paraId="000002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2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Fixed price of a single ticket($1 or $2)</w:t>
                </w:r>
              </w:p>
            </w:tc>
            <w:tc>
              <w:tcPr/>
              <w:p w:rsidR="00000000" w:rsidDel="00000000" w:rsidP="00000000" w:rsidRDefault="00000000" w:rsidRPr="00000000" w14:paraId="000002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9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29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 type(Scratch/Non-Scratch)</w:t>
                </w:r>
              </w:p>
            </w:tc>
            <w:tc>
              <w:tcPr/>
              <w:p w:rsidR="00000000" w:rsidDel="00000000" w:rsidP="00000000" w:rsidRDefault="00000000" w:rsidRPr="00000000" w14:paraId="0000029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9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GAME_CATEGORY</w:t>
                </w:r>
              </w:p>
            </w:tc>
            <w:tc>
              <w:tcPr/>
              <w:p w:rsidR="00000000" w:rsidDel="00000000" w:rsidP="00000000" w:rsidRDefault="00000000" w:rsidRPr="00000000" w14:paraId="0000029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 Category(e.g.Millions, Loto)</w:t>
                </w:r>
              </w:p>
            </w:tc>
            <w:tc>
              <w:tcPr/>
              <w:p w:rsidR="00000000" w:rsidDel="00000000" w:rsidP="00000000" w:rsidRDefault="00000000" w:rsidRPr="00000000" w14:paraId="0000029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9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WINNING_CHANCE</w:t>
                </w:r>
              </w:p>
            </w:tc>
            <w:tc>
              <w:tcPr/>
              <w:p w:rsidR="00000000" w:rsidDel="00000000" w:rsidP="00000000" w:rsidRDefault="00000000" w:rsidRPr="00000000" w14:paraId="0000029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Probability of winning</w:t>
                </w:r>
              </w:p>
            </w:tc>
            <w:tc>
              <w:tcPr/>
              <w:p w:rsidR="00000000" w:rsidDel="00000000" w:rsidP="00000000" w:rsidRDefault="00000000" w:rsidRPr="00000000" w14:paraId="0000029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29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WINNING_JACKPOT</w:t>
                </w:r>
              </w:p>
            </w:tc>
            <w:tc>
              <w:tcPr/>
              <w:p w:rsidR="00000000" w:rsidDel="00000000" w:rsidP="00000000" w:rsidRDefault="00000000" w:rsidRPr="00000000" w14:paraId="0000029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Jackpot prize amount</w:t>
                </w:r>
              </w:p>
            </w:tc>
            <w:tc>
              <w:tcPr/>
              <w:p w:rsidR="00000000" w:rsidDel="00000000" w:rsidP="00000000" w:rsidRDefault="00000000" w:rsidRPr="00000000" w14:paraId="000002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9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DRAW_DT</w:t>
                </w:r>
              </w:p>
            </w:tc>
            <w:tc>
              <w:tcPr/>
              <w:p w:rsidR="00000000" w:rsidDel="00000000" w:rsidP="00000000" w:rsidRDefault="00000000" w:rsidRPr="00000000" w14:paraId="0000029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draw event</w:t>
                </w:r>
              </w:p>
            </w:tc>
            <w:tc>
              <w:tcPr/>
              <w:p w:rsidR="00000000" w:rsidDel="00000000" w:rsidP="00000000" w:rsidRDefault="00000000" w:rsidRPr="00000000" w14:paraId="0000029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9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A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063485284"/>
        <w:tag w:val="goog_rdk_22"/>
      </w:sdtPr>
      <w:sdtContent>
        <w:tbl>
          <w:tblPr>
            <w:tblStyle w:val="Table23"/>
            <w:tblW w:w="10335.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065"/>
            <w:gridCol w:w="1110"/>
            <w:gridCol w:w="1425"/>
            <w:gridCol w:w="1635"/>
            <w:gridCol w:w="1860"/>
            <w:gridCol w:w="1605"/>
            <w:gridCol w:w="1635"/>
            <w:tblGridChange w:id="0">
              <w:tblGrid>
                <w:gridCol w:w="1065"/>
                <w:gridCol w:w="1110"/>
                <w:gridCol w:w="1425"/>
                <w:gridCol w:w="1635"/>
                <w:gridCol w:w="1860"/>
                <w:gridCol w:w="1605"/>
                <w:gridCol w:w="1635"/>
              </w:tblGrid>
            </w:tblGridChange>
          </w:tblGrid>
          <w:tr>
            <w:trPr>
              <w:cantSplit w:val="0"/>
              <w:trHeight w:val="292" w:hRule="atLeast"/>
              <w:tblHeader w:val="0"/>
            </w:trPr>
            <w:tc>
              <w:tcPr>
                <w:shd w:fill="76cdd8" w:val="clear"/>
              </w:tcPr>
              <w:p w:rsidR="00000000" w:rsidDel="00000000" w:rsidP="00000000" w:rsidRDefault="00000000" w:rsidRPr="00000000" w14:paraId="000002A1">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GAME_ID</w:t>
                </w:r>
              </w:p>
            </w:tc>
            <w:tc>
              <w:tcPr>
                <w:shd w:fill="76cdd8" w:val="clear"/>
              </w:tcPr>
              <w:p w:rsidR="00000000" w:rsidDel="00000000" w:rsidP="00000000" w:rsidRDefault="00000000" w:rsidRPr="00000000" w14:paraId="000002A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2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2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GAME_CATEGORY</w:t>
                </w:r>
              </w:p>
            </w:tc>
            <w:tc>
              <w:tcPr>
                <w:shd w:fill="76cdd8" w:val="clear"/>
              </w:tcPr>
              <w:p w:rsidR="00000000" w:rsidDel="00000000" w:rsidP="00000000" w:rsidRDefault="00000000" w:rsidRPr="00000000" w14:paraId="000002A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WINNING_CHANCE</w:t>
                </w:r>
              </w:p>
            </w:tc>
            <w:tc>
              <w:tcPr>
                <w:shd w:fill="76cdd8" w:val="clear"/>
              </w:tcPr>
              <w:p w:rsidR="00000000" w:rsidDel="00000000" w:rsidP="00000000" w:rsidRDefault="00000000" w:rsidRPr="00000000" w14:paraId="000002A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WINNING_JACKPOT</w:t>
                </w:r>
              </w:p>
            </w:tc>
            <w:tc>
              <w:tcPr>
                <w:shd w:fill="76cdd8" w:val="clear"/>
              </w:tcPr>
              <w:p w:rsidR="00000000" w:rsidDel="00000000" w:rsidP="00000000" w:rsidRDefault="00000000" w:rsidRPr="00000000" w14:paraId="000002A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DRAW_DT</w:t>
                </w:r>
              </w:p>
            </w:tc>
          </w:tr>
          <w:tr>
            <w:trPr>
              <w:cantSplit w:val="0"/>
              <w:trHeight w:val="434.453125" w:hRule="atLeast"/>
              <w:tblHeader w:val="0"/>
            </w:trPr>
            <w:tc>
              <w:tcPr/>
              <w:p w:rsidR="00000000" w:rsidDel="00000000" w:rsidP="00000000" w:rsidRDefault="00000000" w:rsidRPr="00000000" w14:paraId="000002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r w:rsidDel="00000000" w:rsidR="00000000" w:rsidRPr="00000000">
                  <w:rPr>
                    <w:rtl w:val="0"/>
                  </w:rPr>
                </w:r>
              </w:p>
            </w:tc>
            <w:tc>
              <w:tcPr/>
              <w:p w:rsidR="00000000" w:rsidDel="00000000" w:rsidP="00000000" w:rsidRDefault="00000000" w:rsidRPr="00000000" w14:paraId="000002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2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Non-scratch</w:t>
                </w:r>
              </w:p>
            </w:tc>
            <w:tc>
              <w:tcPr/>
              <w:p w:rsidR="00000000" w:rsidDel="00000000" w:rsidP="00000000" w:rsidRDefault="00000000" w:rsidRPr="00000000" w14:paraId="000002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or Nothing</w:t>
                </w:r>
              </w:p>
            </w:tc>
            <w:tc>
              <w:tcPr/>
              <w:p w:rsidR="00000000" w:rsidDel="00000000" w:rsidP="00000000" w:rsidRDefault="00000000" w:rsidRPr="00000000" w14:paraId="000002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1.016590761223162e-06</w:t>
                </w:r>
              </w:p>
            </w:tc>
            <w:tc>
              <w:tcPr/>
              <w:p w:rsidR="00000000" w:rsidDel="00000000" w:rsidP="00000000" w:rsidRDefault="00000000" w:rsidRPr="00000000" w14:paraId="000002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250000</w:t>
                </w:r>
              </w:p>
            </w:tc>
            <w:tc>
              <w:tcPr/>
              <w:p w:rsidR="00000000" w:rsidDel="00000000" w:rsidP="00000000" w:rsidRDefault="00000000" w:rsidRPr="00000000" w14:paraId="000002A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01/31/2021</w:t>
                </w:r>
              </w:p>
            </w:tc>
          </w:tr>
        </w:tbl>
      </w:sdtContent>
    </w:sdt>
    <w:p w:rsidR="00000000" w:rsidDel="00000000" w:rsidP="00000000" w:rsidRDefault="00000000" w:rsidRPr="00000000" w14:paraId="000002AF">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SA_LOTTERY_DRAW.DIM_DATE</w:t>
      </w:r>
    </w:p>
    <w:p w:rsidR="00000000" w:rsidDel="00000000" w:rsidP="00000000" w:rsidRDefault="00000000" w:rsidRPr="00000000" w14:paraId="000002B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&lt;description&gt;</w:t>
      </w:r>
    </w:p>
    <w:p w:rsidR="00000000" w:rsidDel="00000000" w:rsidP="00000000" w:rsidRDefault="00000000" w:rsidRPr="00000000" w14:paraId="000002B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71382142"/>
        <w:tag w:val="goog_rdk_23"/>
      </w:sdtPr>
      <w:sdtContent>
        <w:tbl>
          <w:tblPr>
            <w:tblStyle w:val="Table24"/>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B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B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B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w:t>
                </w:r>
                <w:r w:rsidDel="00000000" w:rsidR="00000000" w:rsidRPr="00000000">
                  <w:rPr>
                    <w:rFonts w:ascii="Trebuchet MS" w:cs="Trebuchet MS" w:eastAsia="Trebuchet MS" w:hAnsi="Trebuchet MS"/>
                    <w:color w:val="464547"/>
                    <w:rtl w:val="0"/>
                  </w:rPr>
                  <w:t xml:space="preserve">_DT(PK)</w:t>
                </w:r>
              </w:p>
            </w:tc>
            <w:tc>
              <w:tcPr/>
              <w:p w:rsidR="00000000" w:rsidDel="00000000" w:rsidP="00000000" w:rsidRDefault="00000000" w:rsidRPr="00000000" w14:paraId="000002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natural identifier of the event(event date)</w:t>
                </w:r>
              </w:p>
            </w:tc>
            <w:tc>
              <w:tcPr/>
              <w:p w:rsidR="00000000" w:rsidDel="00000000" w:rsidP="00000000" w:rsidRDefault="00000000" w:rsidRPr="00000000" w14:paraId="000002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2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2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2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2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bl>
      </w:sdtContent>
    </w:sdt>
    <w:p w:rsidR="00000000" w:rsidDel="00000000" w:rsidP="00000000" w:rsidRDefault="00000000" w:rsidRPr="00000000" w14:paraId="000002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C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72833469"/>
        <w:tag w:val="goog_rdk_24"/>
      </w:sdtPr>
      <w:sdtContent>
        <w:tbl>
          <w:tblPr>
            <w:tblStyle w:val="Table25"/>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635"/>
            <w:gridCol w:w="1980"/>
            <w:gridCol w:w="1590"/>
            <w:gridCol w:w="1560"/>
            <w:gridCol w:w="3285"/>
            <w:tblGridChange w:id="0">
              <w:tblGrid>
                <w:gridCol w:w="1635"/>
                <w:gridCol w:w="1980"/>
                <w:gridCol w:w="1590"/>
                <w:gridCol w:w="1560"/>
                <w:gridCol w:w="3285"/>
              </w:tblGrid>
            </w:tblGridChange>
          </w:tblGrid>
          <w:tr>
            <w:trPr>
              <w:cantSplit w:val="0"/>
              <w:trHeight w:val="292" w:hRule="atLeast"/>
              <w:tblHeader w:val="0"/>
            </w:trPr>
            <w:tc>
              <w:tcPr>
                <w:shd w:fill="76cdd8" w:val="clear"/>
              </w:tcPr>
              <w:p w:rsidR="00000000" w:rsidDel="00000000" w:rsidP="00000000" w:rsidRDefault="00000000" w:rsidRPr="00000000" w14:paraId="000002C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DATE_ID</w:t>
                </w:r>
              </w:p>
            </w:tc>
            <w:tc>
              <w:tcPr>
                <w:shd w:fill="76cdd8" w:val="clear"/>
              </w:tcPr>
              <w:p w:rsidR="00000000" w:rsidDel="00000000" w:rsidP="00000000" w:rsidRDefault="00000000" w:rsidRPr="00000000" w14:paraId="000002C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2C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2C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2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r>
          <w:tr>
            <w:trPr>
              <w:cantSplit w:val="0"/>
              <w:trHeight w:val="432" w:hRule="atLeast"/>
              <w:tblHeader w:val="0"/>
            </w:trPr>
            <w:tc>
              <w:tcPr/>
              <w:p w:rsidR="00000000" w:rsidDel="00000000" w:rsidP="00000000" w:rsidRDefault="00000000" w:rsidRPr="00000000" w14:paraId="000002C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2C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2C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w:t>
                </w:r>
              </w:p>
            </w:tc>
            <w:tc>
              <w:tcPr/>
              <w:p w:rsidR="00000000" w:rsidDel="00000000" w:rsidP="00000000" w:rsidRDefault="00000000" w:rsidRPr="00000000" w14:paraId="000002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05-January</w:t>
                </w:r>
              </w:p>
            </w:tc>
          </w:tr>
        </w:tbl>
      </w:sdtContent>
    </w:sdt>
    <w:p w:rsidR="00000000" w:rsidDel="00000000" w:rsidP="00000000" w:rsidRDefault="00000000" w:rsidRPr="00000000" w14:paraId="000002C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0">
      <w:pPr>
        <w:pStyle w:val="Heading1"/>
        <w:numPr>
          <w:ilvl w:val="0"/>
          <w:numId w:val="8"/>
        </w:numPr>
        <w:ind w:left="431" w:hanging="431"/>
        <w:rPr/>
      </w:pPr>
      <w:bookmarkStart w:colFirst="0" w:colLast="0" w:name="_heading=h.lo4oygxeb6ul" w:id="16"/>
      <w:bookmarkEnd w:id="16"/>
      <w:r w:rsidDel="00000000" w:rsidR="00000000" w:rsidRPr="00000000">
        <w:rPr>
          <w:rtl w:val="0"/>
        </w:rPr>
        <w:t xml:space="preserve">Business Layer 3NF</w:t>
      </w:r>
    </w:p>
    <w:p w:rsidR="00000000" w:rsidDel="00000000" w:rsidP="00000000" w:rsidRDefault="00000000" w:rsidRPr="00000000" w14:paraId="000002D1">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core concept of Slowly Changing Dimensions (SCD), there are three main types: Type 0, Type 1, and Type 2. Additionally, there is a hybrid type that combines Type 1 and Type 2 approaches.</w:t>
      </w:r>
    </w:p>
    <w:p w:rsidR="00000000" w:rsidDel="00000000" w:rsidP="00000000" w:rsidRDefault="00000000" w:rsidRPr="00000000" w14:paraId="000002D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0</w:t>
      </w:r>
      <w:r w:rsidDel="00000000" w:rsidR="00000000" w:rsidRPr="00000000">
        <w:rPr>
          <w:rFonts w:ascii="Trebuchet MS" w:cs="Trebuchet MS" w:eastAsia="Trebuchet MS" w:hAnsi="Trebuchet MS"/>
          <w:color w:val="464547"/>
          <w:rtl w:val="0"/>
        </w:rPr>
        <w:t xml:space="preserve">: This dimension does not change over time. The data remains constant, such as a payment type dimension with fixed values like "prepaid" or "postpaid."</w:t>
      </w:r>
    </w:p>
    <w:p w:rsidR="00000000" w:rsidDel="00000000" w:rsidP="00000000" w:rsidRDefault="00000000" w:rsidRPr="00000000" w14:paraId="000002D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1</w:t>
      </w:r>
      <w:r w:rsidDel="00000000" w:rsidR="00000000" w:rsidRPr="00000000">
        <w:rPr>
          <w:rFonts w:ascii="Trebuchet MS" w:cs="Trebuchet MS" w:eastAsia="Trebuchet MS" w:hAnsi="Trebuchet MS"/>
          <w:color w:val="464547"/>
          <w:rtl w:val="0"/>
        </w:rPr>
        <w:t xml:space="preserve">: In this type, changes overwrite the existing data without keeping any history. When an attribute (e.g., package type) is updated, the old value is simply replaced. This is used when history is not important.</w:t>
      </w:r>
    </w:p>
    <w:p w:rsidR="00000000" w:rsidDel="00000000" w:rsidP="00000000" w:rsidRDefault="00000000" w:rsidRPr="00000000" w14:paraId="000002D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2</w:t>
      </w:r>
      <w:r w:rsidDel="00000000" w:rsidR="00000000" w:rsidRPr="00000000">
        <w:rPr>
          <w:rFonts w:ascii="Trebuchet MS" w:cs="Trebuchet MS" w:eastAsia="Trebuchet MS" w:hAnsi="Trebuchet MS"/>
          <w:color w:val="464547"/>
          <w:rtl w:val="0"/>
        </w:rPr>
        <w:t xml:space="preserve">: This type tracks the full history of changes. The dimension table includes additional columns such as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and an </w:t>
      </w:r>
      <w:r w:rsidDel="00000000" w:rsidR="00000000" w:rsidRPr="00000000">
        <w:rPr>
          <w:rFonts w:ascii="Roboto Mono" w:cs="Roboto Mono" w:eastAsia="Roboto Mono" w:hAnsi="Roboto Mono"/>
          <w:color w:val="188038"/>
          <w:rtl w:val="0"/>
        </w:rPr>
        <w:t xml:space="preserve">IS_CURRENT</w:t>
      </w:r>
      <w:r w:rsidDel="00000000" w:rsidR="00000000" w:rsidRPr="00000000">
        <w:rPr>
          <w:rFonts w:ascii="Trebuchet MS" w:cs="Trebuchet MS" w:eastAsia="Trebuchet MS" w:hAnsi="Trebuchet MS"/>
          <w:color w:val="464547"/>
          <w:rtl w:val="0"/>
        </w:rPr>
        <w:t xml:space="preserve"> or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flag. These columns allow us to keep historical versions of a row, marking which version was valid at any given time. Queries use date ranges like </w:t>
      </w:r>
      <w:r w:rsidDel="00000000" w:rsidR="00000000" w:rsidRPr="00000000">
        <w:rPr>
          <w:rFonts w:ascii="Roboto Mono" w:cs="Roboto Mono" w:eastAsia="Roboto Mono" w:hAnsi="Roboto Mono"/>
          <w:color w:val="188038"/>
          <w:rtl w:val="0"/>
        </w:rPr>
        <w:t xml:space="preserve">START_DT &lt;= SEARCH_DATE &lt; END_DT</w:t>
      </w:r>
      <w:r w:rsidDel="00000000" w:rsidR="00000000" w:rsidRPr="00000000">
        <w:rPr>
          <w:rFonts w:ascii="Trebuchet MS" w:cs="Trebuchet MS" w:eastAsia="Trebuchet MS" w:hAnsi="Trebuchet MS"/>
          <w:color w:val="464547"/>
          <w:rtl w:val="0"/>
        </w:rPr>
        <w:t xml:space="preserve"> to find the correct version. When a record expires, the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the expiration date, and the current row’s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a far future date (e.g., '31-Dec-9999'). The primary key may stay the same(e.g. the product as an entity stays the same only some descriptive attributes change) or change for each historical record(e.g. an individual moving through roles into a company), while the natural key remains the same.</w:t>
      </w:r>
    </w:p>
    <w:p w:rsidR="00000000" w:rsidDel="00000000" w:rsidP="00000000" w:rsidRDefault="00000000" w:rsidRPr="00000000" w14:paraId="000002D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3</w:t>
      </w:r>
      <w:r w:rsidDel="00000000" w:rsidR="00000000" w:rsidRPr="00000000">
        <w:rPr>
          <w:rFonts w:ascii="Trebuchet MS" w:cs="Trebuchet MS" w:eastAsia="Trebuchet MS" w:hAnsi="Trebuchet MS"/>
          <w:color w:val="464547"/>
          <w:rtl w:val="0"/>
        </w:rPr>
        <w:t xml:space="preserve">: Instead of creating multiple rows for history, Type 3 stores previous attribute values in new columns within the same row. For example, you might have a </w:t>
      </w:r>
      <w:r w:rsidDel="00000000" w:rsidR="00000000" w:rsidRPr="00000000">
        <w:rPr>
          <w:rFonts w:ascii="Roboto Mono" w:cs="Roboto Mono" w:eastAsia="Roboto Mono" w:hAnsi="Roboto Mono"/>
          <w:color w:val="188038"/>
          <w:rtl w:val="0"/>
        </w:rPr>
        <w:t xml:space="preserve">package_type</w:t>
      </w:r>
      <w:r w:rsidDel="00000000" w:rsidR="00000000" w:rsidRPr="00000000">
        <w:rPr>
          <w:rFonts w:ascii="Trebuchet MS" w:cs="Trebuchet MS" w:eastAsia="Trebuchet MS" w:hAnsi="Trebuchet MS"/>
          <w:color w:val="464547"/>
          <w:rtl w:val="0"/>
        </w:rPr>
        <w:t xml:space="preserve"> column for the current value and an </w:t>
      </w:r>
      <w:r w:rsidDel="00000000" w:rsidR="00000000" w:rsidRPr="00000000">
        <w:rPr>
          <w:rFonts w:ascii="Roboto Mono" w:cs="Roboto Mono" w:eastAsia="Roboto Mono" w:hAnsi="Roboto Mono"/>
          <w:color w:val="188038"/>
          <w:rtl w:val="0"/>
        </w:rPr>
        <w:t xml:space="preserve">old_package_type</w:t>
      </w:r>
      <w:r w:rsidDel="00000000" w:rsidR="00000000" w:rsidRPr="00000000">
        <w:rPr>
          <w:rFonts w:ascii="Trebuchet MS" w:cs="Trebuchet MS" w:eastAsia="Trebuchet MS" w:hAnsi="Trebuchet MS"/>
          <w:color w:val="464547"/>
          <w:rtl w:val="0"/>
        </w:rPr>
        <w:t xml:space="preserve"> column to store the previous value. This method captures only limited history (usually just one previous value) and is useful when tracking a small number of changes is sufficient.</w:t>
      </w:r>
    </w:p>
    <w:p w:rsidR="00000000" w:rsidDel="00000000" w:rsidP="00000000" w:rsidRDefault="00000000" w:rsidRPr="00000000" w14:paraId="000002D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Hybrid Type</w:t>
      </w:r>
      <w:r w:rsidDel="00000000" w:rsidR="00000000" w:rsidRPr="00000000">
        <w:rPr>
          <w:rFonts w:ascii="Trebuchet MS" w:cs="Trebuchet MS" w:eastAsia="Trebuchet MS" w:hAnsi="Trebuchet MS"/>
          <w:color w:val="464547"/>
          <w:rtl w:val="0"/>
        </w:rPr>
        <w:t xml:space="preserve">: This combines Type 1 and Type 2. Some attributes are tracked historically like in Type 2, while others are simply overwritten as in Type 1. For example, package information may have a full change history, while product volume might be updated directly without storing history.</w:t>
      </w:r>
    </w:p>
    <w:p w:rsidR="00000000" w:rsidDel="00000000" w:rsidP="00000000" w:rsidRDefault="00000000" w:rsidRPr="00000000" w14:paraId="000002D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Now that we have reviewed the concept of Slowly Changing Dimensions (SCD), we can apply it to modeling our Third Normal Form (3NF) schema. As we previously introduced the attributes, low-level dimensions, and fact table attributes, the next step is to design a 3NF model based on our source schema and tables, with the goal of normalizing our database.</w:t>
      </w:r>
    </w:p>
    <w:p w:rsidR="00000000" w:rsidDel="00000000" w:rsidP="00000000" w:rsidRDefault="00000000" w:rsidRPr="00000000" w14:paraId="000002D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support data integration and tracking, we first introduce the concept of the </w:t>
      </w:r>
      <w:r w:rsidDel="00000000" w:rsidR="00000000" w:rsidRPr="00000000">
        <w:rPr>
          <w:rFonts w:ascii="Trebuchet MS" w:cs="Trebuchet MS" w:eastAsia="Trebuchet MS" w:hAnsi="Trebuchet MS"/>
          <w:b w:val="1"/>
          <w:color w:val="464547"/>
          <w:rtl w:val="0"/>
        </w:rPr>
        <w:t xml:space="preserve">source triplet</w:t>
      </w:r>
      <w:r w:rsidDel="00000000" w:rsidR="00000000" w:rsidRPr="00000000">
        <w:rPr>
          <w:rFonts w:ascii="Trebuchet MS" w:cs="Trebuchet MS" w:eastAsia="Trebuchet MS" w:hAnsi="Trebuchet MS"/>
          <w:color w:val="464547"/>
          <w:rtl w:val="0"/>
        </w:rPr>
        <w:t xml:space="preserve">, which consists of three key components: the source system, the source entity, and the source identifier. This triplet uniquely identifies each record in the source, enabling precise lineage and traceability.</w:t>
      </w:r>
    </w:p>
    <w:p w:rsidR="00000000" w:rsidDel="00000000" w:rsidP="00000000" w:rsidRDefault="00000000" w:rsidRPr="00000000" w14:paraId="000002D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Next, we define a </w:t>
      </w:r>
      <w:r w:rsidDel="00000000" w:rsidR="00000000" w:rsidRPr="00000000">
        <w:rPr>
          <w:rFonts w:ascii="Roboto Mono" w:cs="Roboto Mono" w:eastAsia="Roboto Mono" w:hAnsi="Roboto Mono"/>
          <w:color w:val="188038"/>
          <w:rtl w:val="0"/>
        </w:rPr>
        <w:t xml:space="preserve">&lt;column_name&gt;_surr_id</w:t>
      </w:r>
      <w:r w:rsidDel="00000000" w:rsidR="00000000" w:rsidRPr="00000000">
        <w:rPr>
          <w:rFonts w:ascii="Trebuchet MS" w:cs="Trebuchet MS" w:eastAsia="Trebuchet MS" w:hAnsi="Trebuchet MS"/>
          <w:color w:val="464547"/>
          <w:rtl w:val="0"/>
        </w:rPr>
        <w:t xml:space="preserve"> column as the primary key and surrogate key. This surrogate key is system-generated whenever a new record is integrated into the normalized schema (</w:t>
      </w:r>
      <w:r w:rsidDel="00000000" w:rsidR="00000000" w:rsidRPr="00000000">
        <w:rPr>
          <w:rFonts w:ascii="Roboto Mono" w:cs="Roboto Mono" w:eastAsia="Roboto Mono" w:hAnsi="Roboto Mono"/>
          <w:color w:val="188038"/>
          <w:rtl w:val="0"/>
        </w:rPr>
        <w:t xml:space="preserve">BL_NF</w:t>
      </w:r>
      <w:r w:rsidDel="00000000" w:rsidR="00000000" w:rsidRPr="00000000">
        <w:rPr>
          <w:rFonts w:ascii="Trebuchet MS" w:cs="Trebuchet MS" w:eastAsia="Trebuchet MS" w:hAnsi="Trebuchet MS"/>
          <w:color w:val="464547"/>
          <w:rtl w:val="0"/>
        </w:rPr>
        <w:t xml:space="preserve">). Alongside it, we add a </w:t>
      </w:r>
      <w:r w:rsidDel="00000000" w:rsidR="00000000" w:rsidRPr="00000000">
        <w:rPr>
          <w:rFonts w:ascii="Roboto Mono" w:cs="Roboto Mono" w:eastAsia="Roboto Mono" w:hAnsi="Roboto Mono"/>
          <w:color w:val="188038"/>
          <w:rtl w:val="0"/>
        </w:rPr>
        <w:t xml:space="preserve">&lt;column_name&gt;_source_id</w:t>
      </w:r>
      <w:r w:rsidDel="00000000" w:rsidR="00000000" w:rsidRPr="00000000">
        <w:rPr>
          <w:rFonts w:ascii="Trebuchet MS" w:cs="Trebuchet MS" w:eastAsia="Trebuchet MS" w:hAnsi="Trebuchet MS"/>
          <w:color w:val="464547"/>
          <w:rtl w:val="0"/>
        </w:rPr>
        <w:t xml:space="preserve"> column, representing the natural key, which helps maintain connection to the original source data.</w:t>
      </w:r>
    </w:p>
    <w:p w:rsidR="00000000" w:rsidDel="00000000" w:rsidP="00000000" w:rsidRDefault="00000000" w:rsidRPr="00000000" w14:paraId="000002D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also add </w:t>
      </w:r>
      <w:r w:rsidDel="00000000" w:rsidR="00000000" w:rsidRPr="00000000">
        <w:rPr>
          <w:rFonts w:ascii="Roboto Mono" w:cs="Roboto Mono" w:eastAsia="Roboto Mono" w:hAnsi="Roboto Mono"/>
          <w:color w:val="188038"/>
          <w:rtl w:val="0"/>
        </w:rPr>
        <w:t xml:space="preserve">SOURCE_SYSTEM</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Fonts w:ascii="Trebuchet MS" w:cs="Trebuchet MS" w:eastAsia="Trebuchet MS" w:hAnsi="Trebuchet MS"/>
          <w:color w:val="464547"/>
          <w:rtl w:val="0"/>
        </w:rPr>
        <w:t xml:space="preserve"> columns to complete the source triplet, allowing backward tracing to the exact origin of each record.</w:t>
      </w:r>
    </w:p>
    <w:p w:rsidR="00000000" w:rsidDel="00000000" w:rsidP="00000000" w:rsidRDefault="00000000" w:rsidRPr="00000000" w14:paraId="000002D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apply the </w:t>
      </w:r>
      <w:r w:rsidDel="00000000" w:rsidR="00000000" w:rsidRPr="00000000">
        <w:rPr>
          <w:rFonts w:ascii="Trebuchet MS" w:cs="Trebuchet MS" w:eastAsia="Trebuchet MS" w:hAnsi="Trebuchet MS"/>
          <w:b w:val="1"/>
          <w:color w:val="464547"/>
          <w:rtl w:val="0"/>
        </w:rPr>
        <w:t xml:space="preserve">Type 2 Slowly Changing Dimension</w:t>
      </w:r>
      <w:r w:rsidDel="00000000" w:rsidR="00000000" w:rsidRPr="00000000">
        <w:rPr>
          <w:rFonts w:ascii="Trebuchet MS" w:cs="Trebuchet MS" w:eastAsia="Trebuchet MS" w:hAnsi="Trebuchet MS"/>
          <w:color w:val="464547"/>
          <w:rtl w:val="0"/>
        </w:rPr>
        <w:t xml:space="preserve"> approach within our 3NF model by adding three additional columns: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These columns enable us to preserve historical data — if the source system updates a record, rather than overwriting it, we insert a new record with the same surrogate and natural keys but with the updated attribute(s). The previous record remains in the table marked as inactive, ensuring the full history is retained.</w:t>
      </w:r>
    </w:p>
    <w:p w:rsidR="00000000" w:rsidDel="00000000" w:rsidP="00000000" w:rsidRDefault="00000000" w:rsidRPr="00000000" w14:paraId="000002DD">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DE">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7835900"/>
            <wp:effectExtent b="0" l="0" r="0" t="0"/>
            <wp:docPr id="2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99525"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pStyle w:val="Heading1"/>
        <w:numPr>
          <w:ilvl w:val="0"/>
          <w:numId w:val="8"/>
        </w:numPr>
        <w:ind w:left="431" w:hanging="431"/>
        <w:rPr/>
      </w:pPr>
      <w:bookmarkStart w:colFirst="0" w:colLast="0" w:name="_heading=h.eixhmi6lspx0" w:id="17"/>
      <w:bookmarkEnd w:id="17"/>
      <w:r w:rsidDel="00000000" w:rsidR="00000000" w:rsidRPr="00000000">
        <w:rPr>
          <w:rtl w:val="0"/>
        </w:rPr>
        <w:t xml:space="preserve">Business Layer Dimensional Model</w:t>
      </w:r>
    </w:p>
    <w:p w:rsidR="00000000" w:rsidDel="00000000" w:rsidP="00000000" w:rsidRDefault="00000000" w:rsidRPr="00000000" w14:paraId="000002E2">
      <w:pPr>
        <w:ind w:left="0" w:firstLine="0"/>
        <w:rPr/>
      </w:pPr>
      <w:r w:rsidDel="00000000" w:rsidR="00000000" w:rsidRPr="00000000">
        <w:rPr/>
        <w:drawing>
          <wp:inline distB="114300" distT="114300" distL="114300" distR="114300">
            <wp:extent cx="6299525" cy="2463800"/>
            <wp:effectExtent b="0" l="0" r="0" t="0"/>
            <wp:docPr id="2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995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ind w:left="0" w:firstLine="0"/>
        <w:rPr/>
      </w:pPr>
      <w:r w:rsidDel="00000000" w:rsidR="00000000" w:rsidRPr="00000000">
        <w:rPr>
          <w:rtl w:val="0"/>
        </w:rPr>
      </w:r>
    </w:p>
    <w:p w:rsidR="00000000" w:rsidDel="00000000" w:rsidP="00000000" w:rsidRDefault="00000000" w:rsidRPr="00000000" w14:paraId="000002E4">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Creating the table</w:t>
      </w:r>
    </w:p>
    <w:p w:rsidR="00000000" w:rsidDel="00000000" w:rsidP="00000000" w:rsidRDefault="00000000" w:rsidRPr="00000000" w14:paraId="000002E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E6">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CREATE TABLE IF NOT EXISTS DIM_DATES (</w:t>
      </w:r>
    </w:p>
    <w:p w:rsidR="00000000" w:rsidDel="00000000" w:rsidP="00000000" w:rsidRDefault="00000000" w:rsidRPr="00000000" w14:paraId="000002E7">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DATE_ID INT PRIMARY KEY,        </w:t>
      </w:r>
    </w:p>
    <w:p w:rsidR="00000000" w:rsidDel="00000000" w:rsidP="00000000" w:rsidRDefault="00000000" w:rsidRPr="00000000" w14:paraId="000002E8">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EVENT_DT DATE NOT NULL,</w:t>
      </w:r>
    </w:p>
    <w:p w:rsidR="00000000" w:rsidDel="00000000" w:rsidP="00000000" w:rsidRDefault="00000000" w:rsidRPr="00000000" w14:paraId="000002E9">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DAY INT,</w:t>
      </w:r>
    </w:p>
    <w:p w:rsidR="00000000" w:rsidDel="00000000" w:rsidP="00000000" w:rsidRDefault="00000000" w:rsidRPr="00000000" w14:paraId="000002EA">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MONTH INT,</w:t>
      </w:r>
    </w:p>
    <w:p w:rsidR="00000000" w:rsidDel="00000000" w:rsidP="00000000" w:rsidRDefault="00000000" w:rsidRPr="00000000" w14:paraId="000002EB">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MONTH_NAME VARCHAR(20),</w:t>
      </w:r>
    </w:p>
    <w:p w:rsidR="00000000" w:rsidDel="00000000" w:rsidP="00000000" w:rsidRDefault="00000000" w:rsidRPr="00000000" w14:paraId="000002EC">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QUARTER INT,</w:t>
      </w:r>
    </w:p>
    <w:p w:rsidR="00000000" w:rsidDel="00000000" w:rsidP="00000000" w:rsidRDefault="00000000" w:rsidRPr="00000000" w14:paraId="000002ED">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YEAR INT,</w:t>
      </w:r>
    </w:p>
    <w:p w:rsidR="00000000" w:rsidDel="00000000" w:rsidP="00000000" w:rsidRDefault="00000000" w:rsidRPr="00000000" w14:paraId="000002EE">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EF">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fields</w:t>
      </w:r>
    </w:p>
    <w:p w:rsidR="00000000" w:rsidDel="00000000" w:rsidP="00000000" w:rsidRDefault="00000000" w:rsidRPr="00000000" w14:paraId="000002F0">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FISCAL_YEAR INT,</w:t>
      </w:r>
    </w:p>
    <w:p w:rsidR="00000000" w:rsidDel="00000000" w:rsidP="00000000" w:rsidRDefault="00000000" w:rsidRPr="00000000" w14:paraId="000002F1">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FISCAL_MONTH_NAME_NUMBER VARCHAR(20),</w:t>
      </w:r>
    </w:p>
    <w:p w:rsidR="00000000" w:rsidDel="00000000" w:rsidP="00000000" w:rsidRDefault="00000000" w:rsidRPr="00000000" w14:paraId="000002F2">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FISCAL_MONTH INT,</w:t>
      </w:r>
    </w:p>
    <w:p w:rsidR="00000000" w:rsidDel="00000000" w:rsidP="00000000" w:rsidRDefault="00000000" w:rsidRPr="00000000" w14:paraId="000002F3">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F4">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INSERT_DT TIMESTAMP DEFAULT CURRENT_TIMESTAMP</w:t>
      </w:r>
    </w:p>
    <w:p w:rsidR="00000000" w:rsidDel="00000000" w:rsidP="00000000" w:rsidRDefault="00000000" w:rsidRPr="00000000" w14:paraId="000002F5">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2F6">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F7">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F8">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F9">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FA">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FB">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FC">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FD">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FE">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F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300">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30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302">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303">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304">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30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306">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307">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Populating the table</w:t>
      </w:r>
    </w:p>
    <w:p w:rsidR="00000000" w:rsidDel="00000000" w:rsidP="00000000" w:rsidRDefault="00000000" w:rsidRPr="00000000" w14:paraId="00000308">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Populating the table</w:t>
      </w:r>
    </w:p>
    <w:p w:rsidR="00000000" w:rsidDel="00000000" w:rsidP="00000000" w:rsidRDefault="00000000" w:rsidRPr="00000000" w14:paraId="0000030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INSERT INTO DIM_DATES (</w:t>
      </w:r>
    </w:p>
    <w:p w:rsidR="00000000" w:rsidDel="00000000" w:rsidP="00000000" w:rsidRDefault="00000000" w:rsidRPr="00000000" w14:paraId="0000030A">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DATE_ID,</w:t>
      </w:r>
    </w:p>
    <w:p w:rsidR="00000000" w:rsidDel="00000000" w:rsidP="00000000" w:rsidRDefault="00000000" w:rsidRPr="00000000" w14:paraId="0000030B">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EVENT_DT,</w:t>
      </w:r>
    </w:p>
    <w:p w:rsidR="00000000" w:rsidDel="00000000" w:rsidP="00000000" w:rsidRDefault="00000000" w:rsidRPr="00000000" w14:paraId="0000030C">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DAY,</w:t>
      </w:r>
    </w:p>
    <w:p w:rsidR="00000000" w:rsidDel="00000000" w:rsidP="00000000" w:rsidRDefault="00000000" w:rsidRPr="00000000" w14:paraId="0000030D">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MONTH,</w:t>
      </w:r>
    </w:p>
    <w:p w:rsidR="00000000" w:rsidDel="00000000" w:rsidP="00000000" w:rsidRDefault="00000000" w:rsidRPr="00000000" w14:paraId="0000030E">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MONTH_NAME,</w:t>
      </w:r>
    </w:p>
    <w:p w:rsidR="00000000" w:rsidDel="00000000" w:rsidP="00000000" w:rsidRDefault="00000000" w:rsidRPr="00000000" w14:paraId="0000030F">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QUARTER,</w:t>
      </w:r>
    </w:p>
    <w:p w:rsidR="00000000" w:rsidDel="00000000" w:rsidP="00000000" w:rsidRDefault="00000000" w:rsidRPr="00000000" w14:paraId="00000310">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YEAR,</w:t>
      </w:r>
    </w:p>
    <w:p w:rsidR="00000000" w:rsidDel="00000000" w:rsidP="00000000" w:rsidRDefault="00000000" w:rsidRPr="00000000" w14:paraId="00000311">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FISCAL_YEAR,</w:t>
      </w:r>
    </w:p>
    <w:p w:rsidR="00000000" w:rsidDel="00000000" w:rsidP="00000000" w:rsidRDefault="00000000" w:rsidRPr="00000000" w14:paraId="00000312">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FISCAL_MONTH_NAME_NUMBER,</w:t>
      </w:r>
    </w:p>
    <w:p w:rsidR="00000000" w:rsidDel="00000000" w:rsidP="00000000" w:rsidRDefault="00000000" w:rsidRPr="00000000" w14:paraId="00000313">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FISCAL_MONTH</w:t>
      </w:r>
    </w:p>
    <w:p w:rsidR="00000000" w:rsidDel="00000000" w:rsidP="00000000" w:rsidRDefault="00000000" w:rsidRPr="00000000" w14:paraId="00000314">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315">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SELECT</w:t>
      </w:r>
    </w:p>
    <w:p w:rsidR="00000000" w:rsidDel="00000000" w:rsidP="00000000" w:rsidRDefault="00000000" w:rsidRPr="00000000" w14:paraId="00000316">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TO_CHAR(d, 'YYYYMMDD')::INT AS DATE_ID,</w:t>
      </w:r>
    </w:p>
    <w:p w:rsidR="00000000" w:rsidDel="00000000" w:rsidP="00000000" w:rsidRDefault="00000000" w:rsidRPr="00000000" w14:paraId="00000317">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d AS EVENT_DT,</w:t>
      </w:r>
    </w:p>
    <w:p w:rsidR="00000000" w:rsidDel="00000000" w:rsidP="00000000" w:rsidRDefault="00000000" w:rsidRPr="00000000" w14:paraId="00000318">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EXTRACT(DAY FROM d)::INT AS DAY,</w:t>
      </w:r>
    </w:p>
    <w:p w:rsidR="00000000" w:rsidDel="00000000" w:rsidP="00000000" w:rsidRDefault="00000000" w:rsidRPr="00000000" w14:paraId="00000319">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EXTRACT(MONTH FROM d)::INT AS MONTH,</w:t>
      </w:r>
    </w:p>
    <w:p w:rsidR="00000000" w:rsidDel="00000000" w:rsidP="00000000" w:rsidRDefault="00000000" w:rsidRPr="00000000" w14:paraId="0000031A">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TO_CHAR(d, 'Month') AS MONTH_NAME,</w:t>
      </w:r>
    </w:p>
    <w:p w:rsidR="00000000" w:rsidDel="00000000" w:rsidP="00000000" w:rsidRDefault="00000000" w:rsidRPr="00000000" w14:paraId="0000031B">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EXTRACT(QUARTER FROM d)::INT AS QUARTER,</w:t>
      </w:r>
    </w:p>
    <w:p w:rsidR="00000000" w:rsidDel="00000000" w:rsidP="00000000" w:rsidRDefault="00000000" w:rsidRPr="00000000" w14:paraId="0000031C">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EXTRACT(YEAR FROM d)::INT AS YEAR,</w:t>
      </w:r>
    </w:p>
    <w:p w:rsidR="00000000" w:rsidDel="00000000" w:rsidP="00000000" w:rsidRDefault="00000000" w:rsidRPr="00000000" w14:paraId="0000031D">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31E">
      <w:pPr>
        <w:rPr>
          <w:rFonts w:ascii="Trebuchet MS" w:cs="Trebuchet MS" w:eastAsia="Trebuchet MS" w:hAnsi="Trebuchet MS"/>
          <w:i w:val="1"/>
          <w:color w:val="464547"/>
        </w:rPr>
      </w:pPr>
      <w:r w:rsidDel="00000000" w:rsidR="00000000" w:rsidRPr="00000000">
        <w:rPr>
          <w:rFonts w:ascii="Trebuchet MS" w:cs="Trebuchet MS" w:eastAsia="Trebuchet MS" w:hAnsi="Trebuchet MS"/>
          <w:i w:val="1"/>
          <w:color w:val="464547"/>
          <w:rtl w:val="0"/>
        </w:rPr>
        <w:t xml:space="preserve">    --Fiscal logic (fiscal year starts in April)</w:t>
      </w:r>
    </w:p>
    <w:p w:rsidR="00000000" w:rsidDel="00000000" w:rsidP="00000000" w:rsidRDefault="00000000" w:rsidRPr="00000000" w14:paraId="0000031F">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CASE </w:t>
      </w:r>
    </w:p>
    <w:p w:rsidR="00000000" w:rsidDel="00000000" w:rsidP="00000000" w:rsidRDefault="00000000" w:rsidRPr="00000000" w14:paraId="00000320">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WHEN EXTRACT(MONTH FROM d) &gt;= 4 THEN EXTRACT(YEAR FROM d)::INT</w:t>
      </w:r>
    </w:p>
    <w:p w:rsidR="00000000" w:rsidDel="00000000" w:rsidP="00000000" w:rsidRDefault="00000000" w:rsidRPr="00000000" w14:paraId="00000321">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ELSE (EXTRACT(YEAR FROM d) - 1)::INT</w:t>
      </w:r>
    </w:p>
    <w:p w:rsidR="00000000" w:rsidDel="00000000" w:rsidP="00000000" w:rsidRDefault="00000000" w:rsidRPr="00000000" w14:paraId="00000322">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END AS FISCAL_YEAR,</w:t>
      </w:r>
    </w:p>
    <w:p w:rsidR="00000000" w:rsidDel="00000000" w:rsidP="00000000" w:rsidRDefault="00000000" w:rsidRPr="00000000" w14:paraId="00000323">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p>
    <w:p w:rsidR="00000000" w:rsidDel="00000000" w:rsidP="00000000" w:rsidRDefault="00000000" w:rsidRPr="00000000" w14:paraId="00000324">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TO_CHAR(d, 'Mon') || '-' || LPAD(EXTRACT(MONTH FROM d)::TEXT, 2, '0') AS FISCAL_MONTH_NAME_NUMBER,</w:t>
      </w:r>
    </w:p>
    <w:p w:rsidR="00000000" w:rsidDel="00000000" w:rsidP="00000000" w:rsidRDefault="00000000" w:rsidRPr="00000000" w14:paraId="00000325">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p>
    <w:p w:rsidR="00000000" w:rsidDel="00000000" w:rsidP="00000000" w:rsidRDefault="00000000" w:rsidRPr="00000000" w14:paraId="00000326">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CASE </w:t>
      </w:r>
    </w:p>
    <w:p w:rsidR="00000000" w:rsidDel="00000000" w:rsidP="00000000" w:rsidRDefault="00000000" w:rsidRPr="00000000" w14:paraId="00000327">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WHEN EXTRACT(MONTH FROM d) &gt;= 4 THEN EXTRACT(MONTH FROM d)::INT - 3</w:t>
      </w:r>
    </w:p>
    <w:p w:rsidR="00000000" w:rsidDel="00000000" w:rsidP="00000000" w:rsidRDefault="00000000" w:rsidRPr="00000000" w14:paraId="00000328">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ELSE EXTRACT(MONTH FROM d)::INT + 9</w:t>
      </w:r>
    </w:p>
    <w:p w:rsidR="00000000" w:rsidDel="00000000" w:rsidP="00000000" w:rsidRDefault="00000000" w:rsidRPr="00000000" w14:paraId="00000329">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END AS FISCAL_MONTH</w:t>
      </w:r>
    </w:p>
    <w:p w:rsidR="00000000" w:rsidDel="00000000" w:rsidP="00000000" w:rsidRDefault="00000000" w:rsidRPr="00000000" w14:paraId="0000032A">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32B">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FROM generate_series('2023-01-01'::DATE, '2024-12-31'::DATE, INTERVAL '1 day') d;</w:t>
      </w:r>
    </w:p>
    <w:p w:rsidR="00000000" w:rsidDel="00000000" w:rsidP="00000000" w:rsidRDefault="00000000" w:rsidRPr="00000000" w14:paraId="0000032C">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32D">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32E">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32F">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Additional metric</w:t>
      </w:r>
    </w:p>
    <w:p w:rsidR="00000000" w:rsidDel="00000000" w:rsidP="00000000" w:rsidRDefault="00000000" w:rsidRPr="00000000" w14:paraId="00000330">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331">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 metric to consider in our fact table is (payout minus sales) divided by tickets_bought. This gives the </w:t>
      </w:r>
      <w:r w:rsidDel="00000000" w:rsidR="00000000" w:rsidRPr="00000000">
        <w:rPr>
          <w:rFonts w:ascii="Trebuchet MS" w:cs="Trebuchet MS" w:eastAsia="Trebuchet MS" w:hAnsi="Trebuchet MS"/>
          <w:b w:val="1"/>
          <w:i w:val="1"/>
          <w:color w:val="464547"/>
          <w:rtl w:val="0"/>
        </w:rPr>
        <w:t xml:space="preserve">average net return per ticket</w:t>
      </w:r>
      <w:r w:rsidDel="00000000" w:rsidR="00000000" w:rsidRPr="00000000">
        <w:rPr>
          <w:rFonts w:ascii="Trebuchet MS" w:cs="Trebuchet MS" w:eastAsia="Trebuchet MS" w:hAnsi="Trebuchet MS"/>
          <w:color w:val="464547"/>
          <w:rtl w:val="0"/>
        </w:rPr>
        <w:t xml:space="preserve">, showing how much, on average, each ticket contributes to the player's overall profit or loss.</w:t>
      </w:r>
    </w:p>
    <w:p w:rsidR="00000000" w:rsidDel="00000000" w:rsidP="00000000" w:rsidRDefault="00000000" w:rsidRPr="00000000" w14:paraId="00000332">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333">
      <w:pPr>
        <w:ind w:left="0" w:firstLine="0"/>
        <w:rPr>
          <w:color w:val="464547"/>
        </w:rPr>
      </w:pPr>
      <w:r w:rsidDel="00000000" w:rsidR="00000000" w:rsidRPr="00000000">
        <w:rPr>
          <w:rtl w:val="0"/>
        </w:rPr>
      </w:r>
    </w:p>
    <w:p w:rsidR="00000000" w:rsidDel="00000000" w:rsidP="00000000" w:rsidRDefault="00000000" w:rsidRPr="00000000" w14:paraId="00000334">
      <w:pPr>
        <w:pStyle w:val="Heading1"/>
        <w:numPr>
          <w:ilvl w:val="0"/>
          <w:numId w:val="8"/>
        </w:numPr>
        <w:ind w:left="431" w:hanging="431"/>
        <w:rPr/>
      </w:pPr>
      <w:bookmarkStart w:colFirst="0" w:colLast="0" w:name="_heading=h.ii9fn9hmpapn" w:id="18"/>
      <w:bookmarkEnd w:id="18"/>
      <w:r w:rsidDel="00000000" w:rsidR="00000000" w:rsidRPr="00000000">
        <w:rPr>
          <w:rtl w:val="0"/>
        </w:rPr>
        <w:t xml:space="preserve">Logical Scheme</w:t>
      </w:r>
    </w:p>
    <w:p w:rsidR="00000000" w:rsidDel="00000000" w:rsidP="00000000" w:rsidRDefault="00000000" w:rsidRPr="00000000" w14:paraId="00000335">
      <w:pPr>
        <w:pStyle w:val="Heading1"/>
        <w:numPr>
          <w:ilvl w:val="0"/>
          <w:numId w:val="8"/>
        </w:numPr>
        <w:ind w:left="431" w:hanging="431"/>
        <w:rPr/>
      </w:pPr>
      <w:bookmarkStart w:colFirst="0" w:colLast="0" w:name="_heading=h.sop8pmu8e784" w:id="19"/>
      <w:bookmarkEnd w:id="19"/>
      <w:r w:rsidDel="00000000" w:rsidR="00000000" w:rsidRPr="00000000">
        <w:rPr>
          <w:rtl w:val="0"/>
        </w:rPr>
        <w:t xml:space="preserve">Data Flow</w:t>
      </w:r>
    </w:p>
    <w:p w:rsidR="00000000" w:rsidDel="00000000" w:rsidP="00000000" w:rsidRDefault="00000000" w:rsidRPr="00000000" w14:paraId="00000336">
      <w:pPr>
        <w:pStyle w:val="Heading1"/>
        <w:numPr>
          <w:ilvl w:val="0"/>
          <w:numId w:val="8"/>
        </w:numPr>
        <w:ind w:left="431" w:hanging="431"/>
        <w:rPr/>
      </w:pPr>
      <w:bookmarkStart w:colFirst="0" w:colLast="0" w:name="_heading=h.wfgkbvqc9afb" w:id="20"/>
      <w:bookmarkEnd w:id="20"/>
      <w:r w:rsidDel="00000000" w:rsidR="00000000" w:rsidRPr="00000000">
        <w:rPr>
          <w:rtl w:val="0"/>
        </w:rPr>
        <w:t xml:space="preserve">Fact Table Partitioning Strategy</w:t>
      </w:r>
    </w:p>
    <w:p w:rsidR="00000000" w:rsidDel="00000000" w:rsidP="00000000" w:rsidRDefault="00000000" w:rsidRPr="00000000" w14:paraId="000003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ectPr>
      <w:headerReference r:id="rId11" w:type="default"/>
      <w:footerReference r:id="rId12" w:type="default"/>
      <w:footerReference r:id="rId13"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E">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27"/>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28"/>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6"/>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720"/>
      </w:pPr>
      <w:rPr>
        <w:rFonts w:ascii="Arial Black" w:cs="Arial Black" w:eastAsia="Arial Black" w:hAnsi="Arial Black"/>
        <w:b w:val="0"/>
        <w:i w:val="0"/>
        <w:color w:val="464547"/>
        <w:sz w:val="28"/>
        <w:szCs w:val="28"/>
      </w:rPr>
    </w:lvl>
    <w:lvl w:ilvl="1">
      <w:start w:val="1"/>
      <w:numFmt w:val="decimal"/>
      <w:lvlText w:val="%1.%2"/>
      <w:lvlJc w:val="left"/>
      <w:pPr>
        <w:ind w:left="2160" w:hanging="720"/>
      </w:pPr>
      <w:rPr>
        <w:rFonts w:ascii="Arial Black" w:cs="Arial Black" w:eastAsia="Arial Black" w:hAnsi="Arial Black"/>
        <w:b w:val="0"/>
        <w:i w:val="0"/>
        <w:smallCaps w:val="1"/>
        <w:color w:val="1a9cb0"/>
        <w:sz w:val="24"/>
        <w:szCs w:val="24"/>
      </w:rPr>
    </w:lvl>
    <w:lvl w:ilvl="2">
      <w:start w:val="1"/>
      <w:numFmt w:val="decimal"/>
      <w:lvlText w:val="%1.%2.%3"/>
      <w:lvlJc w:val="left"/>
      <w:pPr>
        <w:ind w:left="2160" w:hanging="720"/>
      </w:pPr>
      <w:rPr>
        <w:rFonts w:ascii="Arial Black" w:cs="Arial Black" w:eastAsia="Arial Black" w:hAnsi="Arial Black"/>
        <w:b w:val="0"/>
        <w:i w:val="0"/>
        <w:color w:val="1a9cb0"/>
        <w:sz w:val="24"/>
        <w:szCs w:val="24"/>
      </w:rPr>
    </w:lvl>
    <w:lvl w:ilvl="3">
      <w:start w:val="1"/>
      <w:numFmt w:val="decimal"/>
      <w:lvlText w:val="%1.%2.%3.%4"/>
      <w:lvlJc w:val="left"/>
      <w:pPr>
        <w:ind w:left="2517" w:hanging="1077"/>
      </w:pPr>
      <w:rPr>
        <w:rFonts w:ascii="Arial Black" w:cs="Arial Black" w:eastAsia="Arial Black" w:hAnsi="Arial Black"/>
        <w:b w:val="0"/>
        <w:i w:val="0"/>
        <w:color w:val="1a9cb0"/>
        <w:sz w:val="22"/>
        <w:szCs w:val="22"/>
      </w:rPr>
    </w:lvl>
    <w:lvl w:ilvl="4">
      <w:start w:val="1"/>
      <w:numFmt w:val="decimal"/>
      <w:lvlText w:val="%1.%2.%3.%4.%5"/>
      <w:lvlJc w:val="left"/>
      <w:pPr>
        <w:ind w:left="2448" w:hanging="1008"/>
      </w:pPr>
      <w:rPr/>
    </w:lvl>
    <w:lvl w:ilvl="5">
      <w:start w:val="1"/>
      <w:numFmt w:val="decimal"/>
      <w:lvlText w:val="%1.%2.%3.%4.%5.%6"/>
      <w:lvlJc w:val="left"/>
      <w:pPr>
        <w:ind w:left="2592" w:hanging="1152"/>
      </w:pPr>
      <w:rPr/>
    </w:lvl>
    <w:lvl w:ilvl="6">
      <w:start w:val="1"/>
      <w:numFmt w:val="decimal"/>
      <w:lvlText w:val="%1.%2.%3.%4.%5.%6.%7"/>
      <w:lvlJc w:val="left"/>
      <w:pPr>
        <w:ind w:left="2736" w:hanging="1295.9999999999998"/>
      </w:pPr>
      <w:rPr/>
    </w:lvl>
    <w:lvl w:ilvl="7">
      <w:start w:val="1"/>
      <w:numFmt w:val="decimal"/>
      <w:lvlText w:val="%1.%2.%3.%4.%5.%6.%7.%8"/>
      <w:lvlJc w:val="left"/>
      <w:pPr>
        <w:ind w:left="2880" w:hanging="1440"/>
      </w:pPr>
      <w:rPr/>
    </w:lvl>
    <w:lvl w:ilvl="8">
      <w:start w:val="1"/>
      <w:numFmt w:val="decimal"/>
      <w:lvlText w:val="%1.%2.%3.%4.%5.%6.%7.%8.%9"/>
      <w:lvlJc w:val="left"/>
      <w:pPr>
        <w:ind w:left="3024" w:hanging="1584.0000000000002"/>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AH32guHUi/sq0U0g6zEcWjCKig==">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 </vt:lpwstr>
  </property>
</Properties>
</file>