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15" w:rsidRDefault="00667715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  <w:r w:rsidRPr="00667715">
        <w:rPr>
          <w:rFonts w:ascii="Arial" w:eastAsia="Times New Roman" w:hAnsi="Arial" w:cs="Arial"/>
          <w:b/>
          <w:noProof/>
          <w:sz w:val="24"/>
          <w:szCs w:val="24"/>
        </w:rPr>
        <w:t xml:space="preserve">PTL Minas e Escolha de Parâmetros para a função ARIMA no R </w:t>
      </w:r>
    </w:p>
    <w:p w:rsidR="00F906C5" w:rsidRDefault="00F906C5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</w:p>
    <w:p w:rsidR="00F906C5" w:rsidRPr="00667715" w:rsidRDefault="00F906C5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t>1 – Análise dos Gráficos das Séries PTL-MG, PLP E ICP Leite.</w:t>
      </w:r>
    </w:p>
    <w:p w:rsidR="005F2251" w:rsidRDefault="00F906C5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  <w:r>
        <w:rPr>
          <w:rFonts w:ascii="Consolas" w:eastAsia="Times New Roman" w:hAnsi="Consolas" w:cs="Consolas"/>
          <w:noProof/>
          <w:sz w:val="19"/>
          <w:szCs w:val="19"/>
          <w:lang w:val="pt-BR" w:eastAsia="pt-B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-500125</wp:posOffset>
            </wp:positionH>
            <wp:positionV relativeFrom="margin">
              <wp:posOffset>855988</wp:posOffset>
            </wp:positionV>
            <wp:extent cx="3171825" cy="1885950"/>
            <wp:effectExtent l="0" t="0" r="9525" b="0"/>
            <wp:wrapSquare wrapText="bothSides"/>
            <wp:docPr id="3" name="Imagem 3" descr="C:\Users\PC10021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10021\Desktop\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94" b="50000"/>
                    <a:stretch/>
                  </pic:blipFill>
                  <pic:spPr bwMode="auto">
                    <a:xfrm>
                      <a:off x="0" y="0"/>
                      <a:ext cx="3171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67715" w:rsidRDefault="004D3657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:rsidR="00667715" w:rsidRDefault="00667715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4D3657" w:rsidRDefault="004D3657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>G</w:t>
      </w:r>
      <w:r w:rsidR="006E2E7D" w:rsidRPr="005F2251">
        <w:rPr>
          <w:rFonts w:ascii="Arial" w:eastAsia="Times New Roman" w:hAnsi="Arial" w:cs="Arial"/>
          <w:sz w:val="24"/>
          <w:szCs w:val="24"/>
          <w:lang w:val="pt-BR"/>
        </w:rPr>
        <w:t>ráfico do PTL-MG com os anos</w:t>
      </w:r>
      <w:r w:rsidR="00D40254">
        <w:rPr>
          <w:rStyle w:val="Refdenotaderodap"/>
          <w:rFonts w:ascii="Arial" w:eastAsia="Times New Roman" w:hAnsi="Arial" w:cs="Arial"/>
          <w:sz w:val="24"/>
          <w:szCs w:val="24"/>
          <w:lang w:val="pt-BR"/>
        </w:rPr>
        <w:footnoteReference w:id="1"/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>. Observa-se:</w:t>
      </w:r>
    </w:p>
    <w:p w:rsidR="004210A9" w:rsidRPr="005F2251" w:rsidRDefault="004210A9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4D3657" w:rsidRPr="005F2251" w:rsidRDefault="004D3657" w:rsidP="004D365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Tendência</w:t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de crescimento</w:t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; </w:t>
      </w:r>
    </w:p>
    <w:p w:rsidR="004D3657" w:rsidRPr="005F2251" w:rsidRDefault="004D3657" w:rsidP="004D365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Sazonalidade forte</w:t>
      </w:r>
      <w:r w:rsidR="006E2E7D"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a cada </w:t>
      </w:r>
      <w:r w:rsidR="00DE3855">
        <w:rPr>
          <w:rFonts w:ascii="Arial" w:eastAsia="Times New Roman" w:hAnsi="Arial" w:cs="Arial"/>
          <w:sz w:val="24"/>
          <w:szCs w:val="24"/>
          <w:lang w:val="pt-BR"/>
        </w:rPr>
        <w:t>a</w:t>
      </w:r>
      <w:r w:rsidR="00C94B03">
        <w:rPr>
          <w:rFonts w:ascii="Arial" w:eastAsia="Times New Roman" w:hAnsi="Arial" w:cs="Arial"/>
          <w:sz w:val="24"/>
          <w:szCs w:val="24"/>
          <w:lang w:val="pt-BR"/>
        </w:rPr>
        <w:t>no;</w:t>
      </w:r>
    </w:p>
    <w:p w:rsidR="006E2E7D" w:rsidRPr="005F2251" w:rsidRDefault="006E2E7D" w:rsidP="006E2E7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Nenhum ciclo muito </w:t>
      </w:r>
      <w:r w:rsidR="00DE3855">
        <w:rPr>
          <w:rFonts w:ascii="Arial" w:eastAsia="Times New Roman" w:hAnsi="Arial" w:cs="Arial"/>
          <w:sz w:val="24"/>
          <w:szCs w:val="24"/>
          <w:lang w:val="pt-BR"/>
        </w:rPr>
        <w:t>evidente.</w:t>
      </w:r>
    </w:p>
    <w:p w:rsidR="006E2E7D" w:rsidRDefault="006E2E7D" w:rsidP="006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65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DC7F15" w:rsidRPr="006E2E7D" w:rsidRDefault="004D3657" w:rsidP="006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65"/>
        <w:rPr>
          <w:rFonts w:ascii="Consolas" w:eastAsia="Times New Roman" w:hAnsi="Consolas" w:cs="Consolas"/>
          <w:sz w:val="19"/>
          <w:szCs w:val="19"/>
          <w:lang w:val="pt-BR"/>
        </w:rPr>
      </w:pPr>
      <w:r w:rsidRPr="006E2E7D">
        <w:rPr>
          <w:rFonts w:ascii="Consolas" w:eastAsia="Times New Roman" w:hAnsi="Consolas" w:cs="Consolas"/>
          <w:sz w:val="19"/>
          <w:szCs w:val="19"/>
          <w:lang w:val="pt-BR"/>
        </w:rPr>
        <w:br w:type="textWrapping" w:clear="all"/>
      </w:r>
    </w:p>
    <w:p w:rsidR="005F2251" w:rsidRDefault="005F2251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4D3657" w:rsidRDefault="004D3657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4D3657" w:rsidRDefault="00F906C5" w:rsidP="004D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sz w:val="19"/>
          <w:szCs w:val="19"/>
          <w:lang w:val="pt-BR"/>
        </w:rPr>
      </w:pPr>
      <w:r>
        <w:rPr>
          <w:rFonts w:ascii="Consolas" w:eastAsia="Times New Roman" w:hAnsi="Consolas" w:cs="Consolas"/>
          <w:noProof/>
          <w:sz w:val="19"/>
          <w:szCs w:val="19"/>
          <w:lang w:val="pt-BR" w:eastAsia="pt-BR"/>
        </w:rPr>
        <w:drawing>
          <wp:anchor distT="0" distB="0" distL="114300" distR="114300" simplePos="0" relativeHeight="251653632" behindDoc="0" locked="0" layoutInCell="1" allowOverlap="1" wp14:anchorId="5860226E" wp14:editId="7B15CDB1">
            <wp:simplePos x="0" y="0"/>
            <wp:positionH relativeFrom="margin">
              <wp:posOffset>3402775</wp:posOffset>
            </wp:positionH>
            <wp:positionV relativeFrom="margin">
              <wp:posOffset>3175693</wp:posOffset>
            </wp:positionV>
            <wp:extent cx="2771140" cy="1685925"/>
            <wp:effectExtent l="0" t="0" r="0" b="9525"/>
            <wp:wrapSquare wrapText="bothSides"/>
            <wp:docPr id="4" name="Imagem 4" descr="C:\Users\PC10021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10021\Desktop\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7" b="50559"/>
                    <a:stretch/>
                  </pic:blipFill>
                  <pic:spPr bwMode="auto">
                    <a:xfrm>
                      <a:off x="0" y="0"/>
                      <a:ext cx="27711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76348" w:rsidRPr="005F2251" w:rsidRDefault="00276348" w:rsidP="0027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>Gráfico do PLP</w:t>
      </w:r>
      <w:r w:rsidR="00451D95">
        <w:rPr>
          <w:rStyle w:val="Refdenotaderodap"/>
          <w:rFonts w:ascii="Arial" w:eastAsia="Times New Roman" w:hAnsi="Arial" w:cs="Arial"/>
          <w:sz w:val="24"/>
          <w:szCs w:val="24"/>
          <w:lang w:val="pt-BR"/>
        </w:rPr>
        <w:footnoteReference w:id="2"/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com os anos.</w:t>
      </w:r>
    </w:p>
    <w:p w:rsidR="00276348" w:rsidRDefault="00276348" w:rsidP="0027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>Observa-se:</w:t>
      </w:r>
    </w:p>
    <w:p w:rsidR="004210A9" w:rsidRPr="005F2251" w:rsidRDefault="004210A9" w:rsidP="0027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276348" w:rsidRPr="005F2251" w:rsidRDefault="00276348" w:rsidP="00276348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Fraca </w:t>
      </w: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tendência de</w:t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queda</w:t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até 2015, seguida por uma </w:t>
      </w: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tendência de crescimento</w:t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>;</w:t>
      </w:r>
    </w:p>
    <w:p w:rsidR="00276348" w:rsidRPr="005F2251" w:rsidRDefault="00276348" w:rsidP="00276348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Sazonalidade forte</w:t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a cada ano.</w:t>
      </w:r>
    </w:p>
    <w:p w:rsidR="00276348" w:rsidRPr="005F2251" w:rsidRDefault="00276348" w:rsidP="00276348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Nenhum ciclo </w:t>
      </w:r>
      <w:r w:rsidR="00DE3855">
        <w:rPr>
          <w:rFonts w:ascii="Arial" w:eastAsia="Times New Roman" w:hAnsi="Arial" w:cs="Arial"/>
          <w:sz w:val="24"/>
          <w:szCs w:val="24"/>
          <w:lang w:val="pt-BR"/>
        </w:rPr>
        <w:t>evidente</w:t>
      </w:r>
      <w:r w:rsidRPr="005F2251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:rsidR="00111353" w:rsidRDefault="00111353" w:rsidP="0011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111353" w:rsidRDefault="00111353" w:rsidP="0011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111353" w:rsidRDefault="00111353" w:rsidP="0011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111353" w:rsidRDefault="00111353" w:rsidP="0011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111353" w:rsidRDefault="00111353" w:rsidP="0011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111353" w:rsidRPr="00111353" w:rsidRDefault="005F2251" w:rsidP="0011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  <w:r>
        <w:rPr>
          <w:rFonts w:ascii="Consolas" w:eastAsia="Times New Roman" w:hAnsi="Consolas" w:cs="Consolas"/>
          <w:noProof/>
          <w:sz w:val="19"/>
          <w:szCs w:val="19"/>
          <w:lang w:val="pt-BR"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-118754</wp:posOffset>
            </wp:positionH>
            <wp:positionV relativeFrom="margin">
              <wp:posOffset>5375968</wp:posOffset>
            </wp:positionV>
            <wp:extent cx="2838450" cy="1751965"/>
            <wp:effectExtent l="0" t="0" r="0" b="635"/>
            <wp:wrapSquare wrapText="bothSides"/>
            <wp:docPr id="5" name="Imagem 5" descr="C:\Users\PC10021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10021\Desktop\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04" r="49403"/>
                    <a:stretch/>
                  </pic:blipFill>
                  <pic:spPr bwMode="auto">
                    <a:xfrm>
                      <a:off x="0" y="0"/>
                      <a:ext cx="283845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710E3" w:rsidRPr="005F2251" w:rsidRDefault="004710E3" w:rsidP="00471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>Gráfico do ICP com os anos.</w:t>
      </w:r>
    </w:p>
    <w:p w:rsidR="006E2E7D" w:rsidRDefault="004710E3" w:rsidP="00471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>Observa-se:</w:t>
      </w:r>
      <w:r w:rsidR="006E2E7D" w:rsidRPr="005F225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:rsidR="00DE3855" w:rsidRPr="005F2251" w:rsidRDefault="00DE3855" w:rsidP="00471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4710E3" w:rsidRPr="005F2251" w:rsidRDefault="004710E3" w:rsidP="004710E3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b/>
          <w:sz w:val="24"/>
          <w:szCs w:val="24"/>
          <w:lang w:val="pt-BR"/>
        </w:rPr>
        <w:t>Tendência de crescimento.</w:t>
      </w:r>
    </w:p>
    <w:p w:rsidR="004710E3" w:rsidRPr="005F2251" w:rsidRDefault="004710E3" w:rsidP="004710E3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F2251">
        <w:rPr>
          <w:rFonts w:ascii="Arial" w:eastAsia="Times New Roman" w:hAnsi="Arial" w:cs="Arial"/>
          <w:sz w:val="24"/>
          <w:szCs w:val="24"/>
          <w:lang w:val="pt-BR"/>
        </w:rPr>
        <w:t>Nenhum ciclo ou sazonalidade.</w:t>
      </w: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60183F" w:rsidRDefault="0060183F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9"/>
          <w:szCs w:val="19"/>
          <w:lang w:val="pt-BR"/>
        </w:rPr>
      </w:pPr>
    </w:p>
    <w:p w:rsidR="00F906C5" w:rsidRPr="00F906C5" w:rsidRDefault="00F906C5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F906C5">
        <w:rPr>
          <w:rFonts w:ascii="Arial" w:eastAsia="Times New Roman" w:hAnsi="Arial" w:cs="Arial"/>
          <w:b/>
          <w:sz w:val="24"/>
          <w:szCs w:val="24"/>
          <w:lang w:val="pt-BR"/>
        </w:rPr>
        <w:lastRenderedPageBreak/>
        <w:t xml:space="preserve">2 – Gráficos de Correlação. </w:t>
      </w:r>
    </w:p>
    <w:p w:rsidR="00F906C5" w:rsidRDefault="00F906C5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BA6DB0" w:rsidRDefault="00BA6DB0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>Abaixo: Imagens com as saídas da função lag1.plot() – aplicada a PTL-MG em função dela própria – e lag2.plot() – PTL-</w:t>
      </w:r>
      <w:proofErr w:type="gramStart"/>
      <w:r>
        <w:rPr>
          <w:rFonts w:ascii="Arial" w:eastAsia="Times New Roman" w:hAnsi="Arial" w:cs="Arial"/>
          <w:sz w:val="24"/>
          <w:szCs w:val="24"/>
          <w:lang w:val="pt-BR"/>
        </w:rPr>
        <w:t>MG  em</w:t>
      </w:r>
      <w:proofErr w:type="gramEnd"/>
      <w:r>
        <w:rPr>
          <w:rFonts w:ascii="Arial" w:eastAsia="Times New Roman" w:hAnsi="Arial" w:cs="Arial"/>
          <w:sz w:val="24"/>
          <w:szCs w:val="24"/>
          <w:lang w:val="pt-BR"/>
        </w:rPr>
        <w:t xml:space="preserve"> função de </w:t>
      </w:r>
      <w:r w:rsidR="00F906C5">
        <w:rPr>
          <w:rFonts w:ascii="Arial" w:eastAsia="Times New Roman" w:hAnsi="Arial" w:cs="Arial"/>
          <w:sz w:val="24"/>
          <w:szCs w:val="24"/>
          <w:lang w:val="pt-BR"/>
        </w:rPr>
        <w:t>ICP e PLP.</w:t>
      </w:r>
    </w:p>
    <w:p w:rsidR="00BF47E5" w:rsidRPr="00BA6DB0" w:rsidRDefault="00BF47E5" w:rsidP="0060183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:rsidR="0060183F" w:rsidRDefault="0060183F" w:rsidP="0060183F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60183F">
        <w:rPr>
          <w:rFonts w:ascii="Consolas" w:eastAsia="Times New Roman" w:hAnsi="Consolas" w:cs="Consolas"/>
          <w:noProof/>
          <w:sz w:val="19"/>
          <w:szCs w:val="19"/>
          <w:lang w:val="pt-BR" w:eastAsia="pt-BR"/>
        </w:rPr>
        <w:drawing>
          <wp:inline distT="0" distB="0" distL="0" distR="0">
            <wp:extent cx="4643252" cy="3321216"/>
            <wp:effectExtent l="0" t="0" r="5080" b="0"/>
            <wp:docPr id="6" name="Imagem 6" descr="Z:\user\Projetos\Papers\Correlacoes_Gabriela\estudo séries temporias\figuras R\graficos_ptl-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user\Projetos\Papers\Correlacoes_Gabriela\estudo séries temporias\figuras R\graficos_ptl-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64" cy="33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7E5" w:rsidRDefault="00C451F7" w:rsidP="00BF47E5">
      <w:pPr>
        <w:pStyle w:val="Legenda"/>
        <w:jc w:val="center"/>
        <w:rPr>
          <w:rFonts w:ascii="Arial" w:hAnsi="Arial" w:cs="Arial"/>
          <w:color w:val="7F7F7F" w:themeColor="text1" w:themeTint="80"/>
          <w:sz w:val="20"/>
        </w:rPr>
      </w:pPr>
      <w:proofErr w:type="spellStart"/>
      <w:r>
        <w:rPr>
          <w:rFonts w:ascii="Arial" w:hAnsi="Arial" w:cs="Arial"/>
          <w:color w:val="7F7F7F" w:themeColor="text1" w:themeTint="80"/>
          <w:sz w:val="20"/>
        </w:rPr>
        <w:t>Imagem</w:t>
      </w:r>
      <w:proofErr w:type="spellEnd"/>
      <w:r>
        <w:rPr>
          <w:rFonts w:ascii="Arial" w:hAnsi="Arial" w:cs="Arial"/>
          <w:color w:val="7F7F7F" w:themeColor="text1" w:themeTint="80"/>
          <w:sz w:val="20"/>
        </w:rPr>
        <w:t xml:space="preserve"> 1 -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</w:rPr>
        <w:t>Variável</w:t>
      </w:r>
      <w:proofErr w:type="spellEnd"/>
      <w:r w:rsidR="0060183F" w:rsidRPr="00C451F7">
        <w:rPr>
          <w:rFonts w:ascii="Arial" w:hAnsi="Arial" w:cs="Arial"/>
          <w:color w:val="7F7F7F" w:themeColor="text1" w:themeTint="80"/>
          <w:sz w:val="20"/>
        </w:rPr>
        <w:t xml:space="preserve"> PTL MG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</w:rPr>
        <w:t>em</w:t>
      </w:r>
      <w:proofErr w:type="spellEnd"/>
      <w:r w:rsidR="0060183F" w:rsidRPr="00C451F7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</w:rPr>
        <w:t>função</w:t>
      </w:r>
      <w:proofErr w:type="spellEnd"/>
      <w:r w:rsidR="0060183F" w:rsidRPr="00C451F7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</w:rPr>
        <w:t>dela</w:t>
      </w:r>
      <w:proofErr w:type="spellEnd"/>
      <w:r w:rsidR="0060183F" w:rsidRPr="00C451F7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</w:rPr>
        <w:t>própria</w:t>
      </w:r>
      <w:proofErr w:type="spellEnd"/>
      <w:r w:rsidR="0060183F" w:rsidRPr="00C451F7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</w:rPr>
        <w:t>defasada</w:t>
      </w:r>
      <w:proofErr w:type="spellEnd"/>
      <w:r w:rsidR="0060183F" w:rsidRPr="00C451F7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gramStart"/>
      <w:r w:rsidR="0060183F" w:rsidRPr="00C451F7">
        <w:rPr>
          <w:rFonts w:ascii="Arial" w:hAnsi="Arial" w:cs="Arial"/>
          <w:color w:val="7F7F7F" w:themeColor="text1" w:themeTint="80"/>
          <w:sz w:val="20"/>
        </w:rPr>
        <w:t xml:space="preserve">+ 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</w:rPr>
        <w:t>correlações</w:t>
      </w:r>
      <w:proofErr w:type="spellEnd"/>
      <w:proofErr w:type="gramEnd"/>
      <w:r w:rsidR="0060183F" w:rsidRPr="00C451F7">
        <w:rPr>
          <w:rFonts w:ascii="Arial" w:hAnsi="Arial" w:cs="Arial"/>
          <w:color w:val="7F7F7F" w:themeColor="text1" w:themeTint="80"/>
          <w:sz w:val="20"/>
        </w:rPr>
        <w:t>.</w:t>
      </w:r>
    </w:p>
    <w:p w:rsidR="0060183F" w:rsidRDefault="0060183F" w:rsidP="00BF47E5">
      <w:pPr>
        <w:pStyle w:val="Legenda"/>
        <w:jc w:val="center"/>
      </w:pPr>
      <w:r w:rsidRPr="0060183F">
        <w:rPr>
          <w:noProof/>
          <w:lang w:val="pt-BR" w:eastAsia="pt-BR"/>
        </w:rPr>
        <w:drawing>
          <wp:inline distT="0" distB="0" distL="0" distR="0">
            <wp:extent cx="4643252" cy="3323095"/>
            <wp:effectExtent l="0" t="0" r="5080" b="0"/>
            <wp:docPr id="7" name="Imagem 7" descr="Z:\user\Projetos\Papers\Correlacoes_Gabriela\estudo séries temporias\figuras R\graficos_ptl-mg_i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user\Projetos\Papers\Correlacoes_Gabriela\estudo séries temporias\figuras R\graficos_ptl-mg_ic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65" cy="334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3F" w:rsidRPr="00C451F7" w:rsidRDefault="00C451F7" w:rsidP="0060183F">
      <w:pPr>
        <w:pStyle w:val="Legenda"/>
        <w:jc w:val="center"/>
        <w:rPr>
          <w:rFonts w:ascii="Arial" w:hAnsi="Arial" w:cs="Arial"/>
          <w:color w:val="7F7F7F" w:themeColor="text1" w:themeTint="80"/>
          <w:sz w:val="20"/>
          <w:szCs w:val="24"/>
        </w:rPr>
      </w:pPr>
      <w:proofErr w:type="spellStart"/>
      <w:r>
        <w:rPr>
          <w:rFonts w:ascii="Arial" w:hAnsi="Arial" w:cs="Arial"/>
          <w:color w:val="7F7F7F" w:themeColor="text1" w:themeTint="80"/>
          <w:sz w:val="20"/>
          <w:szCs w:val="24"/>
        </w:rPr>
        <w:t>Imagem</w:t>
      </w:r>
      <w:proofErr w:type="spellEnd"/>
      <w:r>
        <w:rPr>
          <w:rFonts w:ascii="Arial" w:hAnsi="Arial" w:cs="Arial"/>
          <w:color w:val="7F7F7F" w:themeColor="text1" w:themeTint="80"/>
          <w:sz w:val="20"/>
          <w:szCs w:val="24"/>
        </w:rPr>
        <w:t xml:space="preserve"> 2 </w:t>
      </w:r>
      <w:proofErr w:type="gramStart"/>
      <w:r>
        <w:rPr>
          <w:rFonts w:ascii="Arial" w:hAnsi="Arial" w:cs="Arial"/>
          <w:color w:val="7F7F7F" w:themeColor="text1" w:themeTint="80"/>
          <w:sz w:val="20"/>
          <w:szCs w:val="24"/>
        </w:rPr>
        <w:t xml:space="preserve">- </w:t>
      </w:r>
      <w:r w:rsidR="0060183F" w:rsidRPr="00C451F7">
        <w:rPr>
          <w:rFonts w:ascii="Arial" w:hAnsi="Arial" w:cs="Arial"/>
          <w:color w:val="7F7F7F" w:themeColor="text1" w:themeTint="80"/>
          <w:sz w:val="20"/>
          <w:szCs w:val="24"/>
        </w:rPr>
        <w:t xml:space="preserve"> </w:t>
      </w:r>
      <w:proofErr w:type="spellStart"/>
      <w:r w:rsidR="0060183F" w:rsidRPr="00C451F7">
        <w:rPr>
          <w:rFonts w:ascii="Arial" w:hAnsi="Arial" w:cs="Arial"/>
          <w:color w:val="7F7F7F" w:themeColor="text1" w:themeTint="80"/>
          <w:sz w:val="20"/>
          <w:szCs w:val="24"/>
        </w:rPr>
        <w:t>Va</w:t>
      </w:r>
      <w:r w:rsidR="009A1397" w:rsidRPr="00C451F7">
        <w:rPr>
          <w:rFonts w:ascii="Arial" w:hAnsi="Arial" w:cs="Arial"/>
          <w:color w:val="7F7F7F" w:themeColor="text1" w:themeTint="80"/>
          <w:sz w:val="20"/>
          <w:szCs w:val="24"/>
        </w:rPr>
        <w:t>riável</w:t>
      </w:r>
      <w:proofErr w:type="spellEnd"/>
      <w:proofErr w:type="gramEnd"/>
      <w:r w:rsidR="009A1397" w:rsidRPr="00C451F7">
        <w:rPr>
          <w:rFonts w:ascii="Arial" w:hAnsi="Arial" w:cs="Arial"/>
          <w:color w:val="7F7F7F" w:themeColor="text1" w:themeTint="80"/>
          <w:sz w:val="20"/>
          <w:szCs w:val="24"/>
        </w:rPr>
        <w:t xml:space="preserve"> PTL MG </w:t>
      </w:r>
      <w:proofErr w:type="spellStart"/>
      <w:r w:rsidR="009A1397" w:rsidRPr="00C451F7">
        <w:rPr>
          <w:rFonts w:ascii="Arial" w:hAnsi="Arial" w:cs="Arial"/>
          <w:color w:val="7F7F7F" w:themeColor="text1" w:themeTint="80"/>
          <w:sz w:val="20"/>
          <w:szCs w:val="24"/>
        </w:rPr>
        <w:t>em</w:t>
      </w:r>
      <w:proofErr w:type="spellEnd"/>
      <w:r w:rsidR="009A1397" w:rsidRPr="00C451F7">
        <w:rPr>
          <w:rFonts w:ascii="Arial" w:hAnsi="Arial" w:cs="Arial"/>
          <w:color w:val="7F7F7F" w:themeColor="text1" w:themeTint="80"/>
          <w:sz w:val="20"/>
          <w:szCs w:val="24"/>
        </w:rPr>
        <w:t xml:space="preserve"> </w:t>
      </w:r>
      <w:proofErr w:type="spellStart"/>
      <w:r w:rsidR="009A1397" w:rsidRPr="00C451F7">
        <w:rPr>
          <w:rFonts w:ascii="Arial" w:hAnsi="Arial" w:cs="Arial"/>
          <w:color w:val="7F7F7F" w:themeColor="text1" w:themeTint="80"/>
          <w:sz w:val="20"/>
          <w:szCs w:val="24"/>
        </w:rPr>
        <w:t>função</w:t>
      </w:r>
      <w:proofErr w:type="spellEnd"/>
      <w:r w:rsidR="009A1397" w:rsidRPr="00C451F7">
        <w:rPr>
          <w:rFonts w:ascii="Arial" w:hAnsi="Arial" w:cs="Arial"/>
          <w:color w:val="7F7F7F" w:themeColor="text1" w:themeTint="80"/>
          <w:sz w:val="20"/>
          <w:szCs w:val="24"/>
        </w:rPr>
        <w:t xml:space="preserve"> de ICP</w:t>
      </w:r>
      <w:r w:rsidR="002C2DE9" w:rsidRPr="00C451F7">
        <w:rPr>
          <w:rFonts w:ascii="Arial" w:hAnsi="Arial" w:cs="Arial"/>
          <w:color w:val="7F7F7F" w:themeColor="text1" w:themeTint="80"/>
          <w:sz w:val="20"/>
          <w:szCs w:val="24"/>
        </w:rPr>
        <w:t xml:space="preserve"> </w:t>
      </w:r>
      <w:r w:rsidR="00AD41AD" w:rsidRPr="00C451F7">
        <w:rPr>
          <w:rFonts w:ascii="Arial" w:hAnsi="Arial" w:cs="Arial"/>
          <w:color w:val="7F7F7F" w:themeColor="text1" w:themeTint="80"/>
          <w:sz w:val="20"/>
          <w:szCs w:val="24"/>
        </w:rPr>
        <w:t xml:space="preserve">+ </w:t>
      </w:r>
      <w:proofErr w:type="spellStart"/>
      <w:r w:rsidR="00AD41AD" w:rsidRPr="00C451F7">
        <w:rPr>
          <w:rFonts w:ascii="Arial" w:hAnsi="Arial" w:cs="Arial"/>
          <w:color w:val="7F7F7F" w:themeColor="text1" w:themeTint="80"/>
          <w:sz w:val="20"/>
          <w:szCs w:val="24"/>
        </w:rPr>
        <w:t>correlaçõe</w:t>
      </w:r>
      <w:r w:rsidR="0060183F" w:rsidRPr="00C451F7">
        <w:rPr>
          <w:rFonts w:ascii="Arial" w:hAnsi="Arial" w:cs="Arial"/>
          <w:color w:val="7F7F7F" w:themeColor="text1" w:themeTint="80"/>
          <w:sz w:val="20"/>
          <w:szCs w:val="24"/>
        </w:rPr>
        <w:t>s</w:t>
      </w:r>
      <w:proofErr w:type="spellEnd"/>
      <w:r w:rsidR="0060183F" w:rsidRPr="00C451F7">
        <w:rPr>
          <w:rFonts w:ascii="Arial" w:hAnsi="Arial" w:cs="Arial"/>
          <w:color w:val="7F7F7F" w:themeColor="text1" w:themeTint="80"/>
          <w:sz w:val="20"/>
          <w:szCs w:val="24"/>
        </w:rPr>
        <w:t>.</w:t>
      </w:r>
    </w:p>
    <w:p w:rsidR="00C4477E" w:rsidRDefault="002C2DE9" w:rsidP="00C4477E">
      <w:pPr>
        <w:keepNext/>
        <w:jc w:val="center"/>
      </w:pPr>
      <w:r w:rsidRPr="002C2DE9">
        <w:rPr>
          <w:noProof/>
          <w:lang w:val="pt-BR" w:eastAsia="pt-BR"/>
        </w:rPr>
        <w:lastRenderedPageBreak/>
        <w:drawing>
          <wp:inline distT="0" distB="0" distL="0" distR="0">
            <wp:extent cx="4603456" cy="4332157"/>
            <wp:effectExtent l="0" t="0" r="6985" b="0"/>
            <wp:docPr id="8" name="Imagem 8" descr="Z:\user\Projetos\Papers\Correlacoes_Gabriela\estudo séries temporias\figuras R\graficos_ptl-mg_p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user\Projetos\Papers\Correlacoes_Gabriela\estudo séries temporias\figuras R\graficos_ptl-mg_p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99" cy="433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E9" w:rsidRPr="00C451F7" w:rsidRDefault="00C451F7" w:rsidP="00C4477E">
      <w:pPr>
        <w:pStyle w:val="Legenda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proofErr w:type="spellStart"/>
      <w:r w:rsidRPr="00C451F7">
        <w:rPr>
          <w:rFonts w:ascii="Arial" w:hAnsi="Arial" w:cs="Arial"/>
          <w:color w:val="7F7F7F" w:themeColor="text1" w:themeTint="80"/>
          <w:sz w:val="20"/>
          <w:szCs w:val="20"/>
        </w:rPr>
        <w:t>Imagem</w:t>
      </w:r>
      <w:proofErr w:type="spellEnd"/>
      <w:r w:rsidRPr="00C451F7">
        <w:rPr>
          <w:rFonts w:ascii="Arial" w:hAnsi="Arial" w:cs="Arial"/>
          <w:color w:val="7F7F7F" w:themeColor="text1" w:themeTint="80"/>
          <w:sz w:val="20"/>
          <w:szCs w:val="20"/>
        </w:rPr>
        <w:t xml:space="preserve"> 3 - </w:t>
      </w:r>
      <w:proofErr w:type="spellStart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>Variável</w:t>
      </w:r>
      <w:proofErr w:type="spellEnd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 xml:space="preserve"> PTL MG </w:t>
      </w:r>
      <w:proofErr w:type="spellStart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>em</w:t>
      </w:r>
      <w:proofErr w:type="spellEnd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proofErr w:type="spellStart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>função</w:t>
      </w:r>
      <w:proofErr w:type="spellEnd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 xml:space="preserve"> de PLP + </w:t>
      </w:r>
      <w:proofErr w:type="spellStart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>correlações</w:t>
      </w:r>
      <w:proofErr w:type="spellEnd"/>
      <w:r w:rsidR="00C4477E" w:rsidRPr="00C451F7"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:rsidR="00C4477E" w:rsidRDefault="00C4477E" w:rsidP="00C4477E"/>
    <w:p w:rsidR="00C4477E" w:rsidRPr="00A52D15" w:rsidRDefault="00451D95" w:rsidP="00451D95">
      <w:pPr>
        <w:pStyle w:val="PargrafodaLista"/>
        <w:rPr>
          <w:rFonts w:ascii="Arial" w:hAnsi="Arial" w:cs="Arial"/>
          <w:i/>
          <w:sz w:val="24"/>
          <w:szCs w:val="24"/>
        </w:rPr>
      </w:pPr>
      <w:proofErr w:type="spellStart"/>
      <w:r w:rsidRPr="00A52D15">
        <w:rPr>
          <w:rFonts w:ascii="Arial" w:hAnsi="Arial" w:cs="Arial"/>
          <w:i/>
          <w:sz w:val="24"/>
          <w:szCs w:val="24"/>
        </w:rPr>
        <w:t>Observações</w:t>
      </w:r>
      <w:proofErr w:type="spellEnd"/>
    </w:p>
    <w:p w:rsidR="005F2251" w:rsidRDefault="005F2251" w:rsidP="005F2251">
      <w:pPr>
        <w:pStyle w:val="PargrafodaLista"/>
        <w:rPr>
          <w:rFonts w:ascii="Arial" w:hAnsi="Arial" w:cs="Arial"/>
          <w:sz w:val="24"/>
          <w:szCs w:val="24"/>
        </w:rPr>
      </w:pPr>
    </w:p>
    <w:p w:rsidR="005F2251" w:rsidRDefault="005F2251" w:rsidP="00F906C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variáveis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preço</w:t>
      </w:r>
      <w:proofErr w:type="spellEnd"/>
      <w:r w:rsidR="00D531B5" w:rsidRPr="00D531B5">
        <w:rPr>
          <w:rFonts w:ascii="Arial" w:hAnsi="Arial" w:cs="Arial"/>
          <w:i/>
          <w:sz w:val="24"/>
          <w:szCs w:val="24"/>
        </w:rPr>
        <w:t xml:space="preserve"> do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leite</w:t>
      </w:r>
      <w:proofErr w:type="spellEnd"/>
      <w:r w:rsidR="00D531B5" w:rsidRPr="00D531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ao</w:t>
      </w:r>
      <w:proofErr w:type="spellEnd"/>
      <w:r w:rsidR="00D531B5" w:rsidRPr="00D531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produtor</w:t>
      </w:r>
      <w:proofErr w:type="spellEnd"/>
      <w:r w:rsidR="00D531B5" w:rsidRPr="00D531B5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(PLP) e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índice</w:t>
      </w:r>
      <w:proofErr w:type="spellEnd"/>
      <w:r w:rsidR="00D531B5" w:rsidRPr="00D531B5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custos</w:t>
      </w:r>
      <w:proofErr w:type="spellEnd"/>
      <w:r w:rsidR="00D531B5" w:rsidRPr="00D531B5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produção</w:t>
      </w:r>
      <w:proofErr w:type="spellEnd"/>
      <w:r w:rsidR="00D531B5" w:rsidRPr="00D531B5">
        <w:rPr>
          <w:rFonts w:ascii="Arial" w:hAnsi="Arial" w:cs="Arial"/>
          <w:i/>
          <w:sz w:val="24"/>
          <w:szCs w:val="24"/>
        </w:rPr>
        <w:t xml:space="preserve"> do </w:t>
      </w:r>
      <w:proofErr w:type="spellStart"/>
      <w:r w:rsidR="00D531B5" w:rsidRPr="00D531B5">
        <w:rPr>
          <w:rFonts w:ascii="Arial" w:hAnsi="Arial" w:cs="Arial"/>
          <w:i/>
          <w:sz w:val="24"/>
          <w:szCs w:val="24"/>
        </w:rPr>
        <w:t>leite</w:t>
      </w:r>
      <w:proofErr w:type="spellEnd"/>
      <w:r w:rsidR="00D53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(ICP)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apresentaram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correlações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significativas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D531B5">
        <w:rPr>
          <w:rFonts w:ascii="Arial" w:hAnsi="Arial" w:cs="Arial"/>
          <w:sz w:val="24"/>
          <w:szCs w:val="24"/>
        </w:rPr>
        <w:t>preço</w:t>
      </w:r>
      <w:proofErr w:type="spellEnd"/>
      <w:r w:rsidR="00D531B5">
        <w:rPr>
          <w:rFonts w:ascii="Arial" w:hAnsi="Arial" w:cs="Arial"/>
          <w:sz w:val="24"/>
          <w:szCs w:val="24"/>
        </w:rPr>
        <w:t xml:space="preserve"> trimestral do </w:t>
      </w:r>
      <w:proofErr w:type="spellStart"/>
      <w:r w:rsidR="00D531B5">
        <w:rPr>
          <w:rFonts w:ascii="Arial" w:hAnsi="Arial" w:cs="Arial"/>
          <w:sz w:val="24"/>
          <w:szCs w:val="24"/>
        </w:rPr>
        <w:t>leite</w:t>
      </w:r>
      <w:proofErr w:type="spellEnd"/>
      <w:r w:rsidR="00D531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1B5">
        <w:rPr>
          <w:rFonts w:ascii="Arial" w:hAnsi="Arial" w:cs="Arial"/>
          <w:sz w:val="24"/>
          <w:szCs w:val="24"/>
        </w:rPr>
        <w:t>em</w:t>
      </w:r>
      <w:proofErr w:type="spellEnd"/>
      <w:r w:rsidR="00D531B5">
        <w:rPr>
          <w:rFonts w:ascii="Arial" w:hAnsi="Arial" w:cs="Arial"/>
          <w:sz w:val="24"/>
          <w:szCs w:val="24"/>
        </w:rPr>
        <w:t xml:space="preserve"> Minas </w:t>
      </w:r>
      <w:proofErr w:type="spellStart"/>
      <w:r w:rsidR="00D531B5">
        <w:rPr>
          <w:rFonts w:ascii="Arial" w:hAnsi="Arial" w:cs="Arial"/>
          <w:sz w:val="24"/>
          <w:szCs w:val="24"/>
        </w:rPr>
        <w:t>Gerais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(PTL-MG).</w:t>
      </w:r>
    </w:p>
    <w:p w:rsidR="005F2251" w:rsidRDefault="005F2251" w:rsidP="00F906C5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F2251" w:rsidRDefault="00D531B5" w:rsidP="00F906C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D531B5">
        <w:rPr>
          <w:rFonts w:ascii="Arial" w:hAnsi="Arial" w:cs="Arial"/>
          <w:i/>
          <w:sz w:val="24"/>
          <w:szCs w:val="24"/>
        </w:rPr>
        <w:t>Imagem</w:t>
      </w:r>
      <w:proofErr w:type="spellEnd"/>
      <w:r w:rsidRPr="00D531B5">
        <w:rPr>
          <w:rFonts w:ascii="Arial" w:hAnsi="Arial" w:cs="Arial"/>
          <w:i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>-se</w:t>
      </w:r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gráficos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F2251">
        <w:rPr>
          <w:rFonts w:ascii="Arial" w:hAnsi="Arial" w:cs="Arial"/>
          <w:sz w:val="24"/>
          <w:szCs w:val="24"/>
        </w:rPr>
        <w:t>dispersão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(</w:t>
      </w:r>
      <w:r w:rsidR="005F2251" w:rsidRPr="005F2251">
        <w:rPr>
          <w:rFonts w:ascii="Arial" w:hAnsi="Arial" w:cs="Arial"/>
          <w:i/>
          <w:sz w:val="24"/>
          <w:szCs w:val="24"/>
        </w:rPr>
        <w:t>scatterplot</w:t>
      </w:r>
      <w:r w:rsidR="005F2251" w:rsidRPr="005F2251">
        <w:rPr>
          <w:rFonts w:ascii="Arial" w:hAnsi="Arial" w:cs="Arial"/>
          <w:sz w:val="24"/>
          <w:szCs w:val="24"/>
        </w:rPr>
        <w:t>)</w:t>
      </w:r>
      <w:r w:rsidR="005F2251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5F2251">
        <w:rPr>
          <w:rFonts w:ascii="Arial" w:hAnsi="Arial" w:cs="Arial"/>
          <w:sz w:val="24"/>
          <w:szCs w:val="24"/>
        </w:rPr>
        <w:t>variável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PTL-MG</w:t>
      </w:r>
      <w:r w:rsidR="005F2251">
        <w:rPr>
          <w:rFonts w:ascii="Arial" w:hAnsi="Arial" w:cs="Arial"/>
          <w:sz w:val="24"/>
          <w:szCs w:val="24"/>
        </w:rPr>
        <w:t xml:space="preserve"> </w:t>
      </w:r>
      <w:r w:rsidR="005F2251" w:rsidRPr="005F2251">
        <w:rPr>
          <w:rFonts w:ascii="Arial" w:hAnsi="Arial" w:cs="Arial"/>
          <w:i/>
          <w:sz w:val="24"/>
          <w:szCs w:val="24"/>
        </w:rPr>
        <w:t>versus</w:t>
      </w:r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ela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própria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defasada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2251">
        <w:rPr>
          <w:rFonts w:ascii="Arial" w:hAnsi="Arial" w:cs="Arial"/>
          <w:sz w:val="24"/>
          <w:szCs w:val="24"/>
        </w:rPr>
        <w:t>os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="005F2251">
        <w:rPr>
          <w:rFonts w:ascii="Arial" w:hAnsi="Arial" w:cs="Arial"/>
          <w:sz w:val="24"/>
          <w:szCs w:val="24"/>
        </w:rPr>
        <w:t>mostraram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mais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significativos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foram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primeiro</w:t>
      </w:r>
      <w:proofErr w:type="spellEnd"/>
      <w:r>
        <w:rPr>
          <w:rFonts w:ascii="Arial" w:hAnsi="Arial" w:cs="Arial"/>
          <w:sz w:val="24"/>
          <w:szCs w:val="24"/>
        </w:rPr>
        <w:t xml:space="preserve"> (lag = 1) e o </w:t>
      </w:r>
      <w:proofErr w:type="spellStart"/>
      <w:r>
        <w:rPr>
          <w:rFonts w:ascii="Arial" w:hAnsi="Arial" w:cs="Arial"/>
          <w:sz w:val="24"/>
          <w:szCs w:val="24"/>
        </w:rPr>
        <w:t>úl</w:t>
      </w:r>
      <w:r w:rsidR="005F225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imo</w:t>
      </w:r>
      <w:proofErr w:type="spellEnd"/>
      <w:r>
        <w:rPr>
          <w:rFonts w:ascii="Arial" w:hAnsi="Arial" w:cs="Arial"/>
          <w:sz w:val="24"/>
          <w:szCs w:val="24"/>
        </w:rPr>
        <w:t xml:space="preserve"> (lag = 12), </w:t>
      </w:r>
      <w:proofErr w:type="spellStart"/>
      <w:r>
        <w:rPr>
          <w:rFonts w:ascii="Arial" w:hAnsi="Arial" w:cs="Arial"/>
          <w:sz w:val="24"/>
          <w:szCs w:val="24"/>
        </w:rPr>
        <w:t>respectivamente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5F2251">
        <w:rPr>
          <w:rFonts w:ascii="Arial" w:hAnsi="Arial" w:cs="Arial"/>
          <w:sz w:val="24"/>
          <w:szCs w:val="24"/>
        </w:rPr>
        <w:t xml:space="preserve">Logo, </w:t>
      </w:r>
      <w:proofErr w:type="spellStart"/>
      <w:r w:rsidR="005F2251">
        <w:rPr>
          <w:rFonts w:ascii="Arial" w:hAnsi="Arial" w:cs="Arial"/>
          <w:sz w:val="24"/>
          <w:szCs w:val="24"/>
        </w:rPr>
        <w:t>faremos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5F2251">
        <w:rPr>
          <w:rFonts w:ascii="Arial" w:hAnsi="Arial" w:cs="Arial"/>
          <w:sz w:val="24"/>
          <w:szCs w:val="24"/>
        </w:rPr>
        <w:t>modelo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ARIMA </w:t>
      </w:r>
      <w:proofErr w:type="spellStart"/>
      <w:r w:rsidR="005F2251">
        <w:rPr>
          <w:rFonts w:ascii="Arial" w:hAnsi="Arial" w:cs="Arial"/>
          <w:sz w:val="24"/>
          <w:szCs w:val="24"/>
        </w:rPr>
        <w:t>utilizando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2251">
        <w:rPr>
          <w:rFonts w:ascii="Arial" w:hAnsi="Arial" w:cs="Arial"/>
          <w:sz w:val="24"/>
          <w:szCs w:val="24"/>
        </w:rPr>
        <w:t>apenas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 a PTL-MG </w:t>
      </w:r>
      <w:proofErr w:type="spellStart"/>
      <w:r w:rsidR="005F2251">
        <w:rPr>
          <w:rFonts w:ascii="Arial" w:hAnsi="Arial" w:cs="Arial"/>
          <w:sz w:val="24"/>
          <w:szCs w:val="24"/>
        </w:rPr>
        <w:t>inicialmente</w:t>
      </w:r>
      <w:proofErr w:type="spellEnd"/>
      <w:r w:rsidR="005F2251">
        <w:rPr>
          <w:rFonts w:ascii="Arial" w:hAnsi="Arial" w:cs="Arial"/>
          <w:sz w:val="24"/>
          <w:szCs w:val="24"/>
        </w:rPr>
        <w:t xml:space="preserve">. </w:t>
      </w:r>
    </w:p>
    <w:p w:rsidR="0070477C" w:rsidRPr="0070477C" w:rsidRDefault="0070477C" w:rsidP="0070477C">
      <w:pPr>
        <w:pStyle w:val="PargrafodaLista"/>
        <w:rPr>
          <w:rFonts w:ascii="Arial" w:hAnsi="Arial" w:cs="Arial"/>
          <w:sz w:val="24"/>
          <w:szCs w:val="24"/>
        </w:rPr>
      </w:pPr>
    </w:p>
    <w:p w:rsidR="0070477C" w:rsidRDefault="0070477C" w:rsidP="0070477C">
      <w:pPr>
        <w:rPr>
          <w:rFonts w:ascii="Arial" w:hAnsi="Arial" w:cs="Arial"/>
          <w:sz w:val="24"/>
          <w:szCs w:val="24"/>
        </w:rPr>
      </w:pPr>
    </w:p>
    <w:p w:rsidR="0070477C" w:rsidRDefault="0070477C" w:rsidP="0070477C">
      <w:pPr>
        <w:rPr>
          <w:rFonts w:ascii="Arial" w:hAnsi="Arial" w:cs="Arial"/>
          <w:sz w:val="24"/>
          <w:szCs w:val="24"/>
        </w:rPr>
      </w:pPr>
    </w:p>
    <w:p w:rsidR="00F906C5" w:rsidRPr="00F906C5" w:rsidRDefault="00F906C5" w:rsidP="0070477C">
      <w:pPr>
        <w:rPr>
          <w:rFonts w:ascii="Arial" w:hAnsi="Arial" w:cs="Arial"/>
          <w:b/>
          <w:sz w:val="24"/>
          <w:szCs w:val="24"/>
        </w:rPr>
      </w:pPr>
      <w:r w:rsidRPr="00F906C5">
        <w:rPr>
          <w:rFonts w:ascii="Arial" w:hAnsi="Arial" w:cs="Arial"/>
          <w:b/>
          <w:sz w:val="24"/>
          <w:szCs w:val="24"/>
        </w:rPr>
        <w:lastRenderedPageBreak/>
        <w:t xml:space="preserve">3 – </w:t>
      </w:r>
      <w:proofErr w:type="gramStart"/>
      <w:r w:rsidRPr="00F906C5">
        <w:rPr>
          <w:rFonts w:ascii="Arial" w:hAnsi="Arial" w:cs="Arial"/>
          <w:b/>
          <w:sz w:val="24"/>
          <w:szCs w:val="24"/>
        </w:rPr>
        <w:t>ARIMA(</w:t>
      </w:r>
      <w:proofErr w:type="spellStart"/>
      <w:proofErr w:type="gramEnd"/>
      <w:r w:rsidRPr="00F906C5">
        <w:rPr>
          <w:rFonts w:ascii="Arial" w:hAnsi="Arial" w:cs="Arial"/>
          <w:b/>
          <w:sz w:val="24"/>
          <w:szCs w:val="24"/>
        </w:rPr>
        <w:t>p,d,q</w:t>
      </w:r>
      <w:proofErr w:type="spellEnd"/>
      <w:r w:rsidRPr="00F906C5">
        <w:rPr>
          <w:rFonts w:ascii="Arial" w:hAnsi="Arial" w:cs="Arial"/>
          <w:b/>
          <w:sz w:val="24"/>
          <w:szCs w:val="24"/>
        </w:rPr>
        <w:t>)</w:t>
      </w:r>
      <w:r w:rsidR="00932D43">
        <w:rPr>
          <w:rFonts w:ascii="Arial" w:hAnsi="Arial" w:cs="Arial"/>
          <w:b/>
          <w:sz w:val="24"/>
          <w:szCs w:val="24"/>
        </w:rPr>
        <w:t>(P,D,Q)</w:t>
      </w:r>
      <w:r w:rsidR="0063473A">
        <w:rPr>
          <w:rFonts w:ascii="Arial" w:hAnsi="Arial" w:cs="Arial"/>
          <w:b/>
          <w:sz w:val="24"/>
          <w:szCs w:val="24"/>
        </w:rPr>
        <w:t>[s]</w:t>
      </w:r>
    </w:p>
    <w:p w:rsidR="00F906C5" w:rsidRDefault="00F906C5" w:rsidP="0070477C">
      <w:pPr>
        <w:rPr>
          <w:rFonts w:ascii="Arial" w:hAnsi="Arial" w:cs="Arial"/>
          <w:sz w:val="24"/>
          <w:szCs w:val="24"/>
        </w:rPr>
      </w:pPr>
    </w:p>
    <w:p w:rsidR="0070477C" w:rsidRDefault="0041464E" w:rsidP="00F906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</w:t>
      </w:r>
      <w:r w:rsidR="00694B1D">
        <w:rPr>
          <w:rFonts w:ascii="Arial" w:hAnsi="Arial" w:cs="Arial"/>
          <w:sz w:val="24"/>
          <w:szCs w:val="24"/>
        </w:rPr>
        <w:t>izado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inicialmente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94B1D">
        <w:rPr>
          <w:rFonts w:ascii="Arial" w:hAnsi="Arial" w:cs="Arial"/>
          <w:sz w:val="24"/>
          <w:szCs w:val="24"/>
        </w:rPr>
        <w:t>na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tentativa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prever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variável</w:t>
      </w:r>
      <w:proofErr w:type="spellEnd"/>
      <w:r>
        <w:rPr>
          <w:rFonts w:ascii="Arial" w:hAnsi="Arial" w:cs="Arial"/>
          <w:sz w:val="24"/>
          <w:szCs w:val="24"/>
        </w:rPr>
        <w:t xml:space="preserve"> PTL-MG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meses</w:t>
      </w:r>
      <w:proofErr w:type="spellEnd"/>
      <w:r>
        <w:rPr>
          <w:rFonts w:ascii="Arial" w:hAnsi="Arial" w:cs="Arial"/>
          <w:sz w:val="24"/>
          <w:szCs w:val="24"/>
        </w:rPr>
        <w:t xml:space="preserve">, é o </w:t>
      </w:r>
      <w:proofErr w:type="gramStart"/>
      <w:r w:rsidRPr="00197272">
        <w:rPr>
          <w:rFonts w:ascii="Arial" w:hAnsi="Arial" w:cs="Arial"/>
          <w:b/>
          <w:sz w:val="24"/>
          <w:szCs w:val="24"/>
        </w:rPr>
        <w:t>ARIMA(</w:t>
      </w:r>
      <w:proofErr w:type="gramEnd"/>
      <w:r w:rsidRPr="00197272">
        <w:rPr>
          <w:rFonts w:ascii="Arial" w:hAnsi="Arial" w:cs="Arial"/>
          <w:b/>
          <w:sz w:val="24"/>
          <w:szCs w:val="24"/>
        </w:rPr>
        <w:t>p, d, q)(P,D,Q)[</w:t>
      </w:r>
      <w:r w:rsidR="0063473A">
        <w:rPr>
          <w:rFonts w:ascii="Arial" w:hAnsi="Arial" w:cs="Arial"/>
          <w:b/>
          <w:sz w:val="24"/>
          <w:szCs w:val="24"/>
        </w:rPr>
        <w:t>s</w:t>
      </w:r>
      <w:r w:rsidRPr="00197272">
        <w:rPr>
          <w:rFonts w:ascii="Arial" w:hAnsi="Arial" w:cs="Arial"/>
          <w:b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1464E" w:rsidRDefault="0041464E" w:rsidP="00F906C5">
      <w:pPr>
        <w:jc w:val="both"/>
        <w:rPr>
          <w:rFonts w:ascii="Arial" w:hAnsi="Arial" w:cs="Arial"/>
          <w:sz w:val="24"/>
          <w:szCs w:val="24"/>
        </w:rPr>
      </w:pPr>
    </w:p>
    <w:p w:rsidR="0041464E" w:rsidRDefault="0041464E" w:rsidP="00F906C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– </w:t>
      </w:r>
      <w:proofErr w:type="spellStart"/>
      <w:r>
        <w:rPr>
          <w:rFonts w:ascii="Arial" w:hAnsi="Arial" w:cs="Arial"/>
          <w:sz w:val="24"/>
          <w:szCs w:val="24"/>
        </w:rPr>
        <w:t>ordem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autoregressão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defasagem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1464E" w:rsidRDefault="0041464E" w:rsidP="00F906C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</w:t>
      </w:r>
      <w:proofErr w:type="spellStart"/>
      <w:r>
        <w:rPr>
          <w:rFonts w:ascii="Arial" w:hAnsi="Arial" w:cs="Arial"/>
          <w:sz w:val="24"/>
          <w:szCs w:val="24"/>
        </w:rPr>
        <w:t>ordem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diferenciação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1464E" w:rsidRDefault="0041464E" w:rsidP="00F906C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– </w:t>
      </w:r>
      <w:proofErr w:type="spellStart"/>
      <w:r>
        <w:rPr>
          <w:rFonts w:ascii="Arial" w:hAnsi="Arial" w:cs="Arial"/>
          <w:sz w:val="24"/>
          <w:szCs w:val="24"/>
        </w:rPr>
        <w:t>média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móvel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97272" w:rsidRDefault="00197272" w:rsidP="00F906C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P, D, Q –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parâmetros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anteriores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só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197272">
        <w:rPr>
          <w:rFonts w:ascii="Arial" w:hAnsi="Arial" w:cs="Arial"/>
          <w:b/>
          <w:sz w:val="24"/>
          <w:szCs w:val="24"/>
        </w:rPr>
        <w:t>sazonais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D3653" w:rsidRDefault="0063473A" w:rsidP="007E546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94B1D">
        <w:rPr>
          <w:rFonts w:ascii="Arial" w:hAnsi="Arial" w:cs="Arial"/>
          <w:sz w:val="24"/>
          <w:szCs w:val="24"/>
        </w:rPr>
        <w:t>s</w:t>
      </w:r>
      <w:r w:rsidR="00197272" w:rsidRPr="00694B1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197272" w:rsidRPr="00694B1D">
        <w:rPr>
          <w:rFonts w:ascii="Arial" w:hAnsi="Arial" w:cs="Arial"/>
          <w:sz w:val="24"/>
          <w:szCs w:val="24"/>
        </w:rPr>
        <w:t>número</w:t>
      </w:r>
      <w:proofErr w:type="spellEnd"/>
      <w:r w:rsidR="00197272" w:rsidRPr="00694B1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97272" w:rsidRPr="00694B1D">
        <w:rPr>
          <w:rFonts w:ascii="Arial" w:hAnsi="Arial" w:cs="Arial"/>
          <w:sz w:val="24"/>
          <w:szCs w:val="24"/>
        </w:rPr>
        <w:t>períodos</w:t>
      </w:r>
      <w:proofErr w:type="spellEnd"/>
      <w:r w:rsidR="00694B1D" w:rsidRP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 w:rsidRPr="00694B1D">
        <w:rPr>
          <w:rFonts w:ascii="Arial" w:hAnsi="Arial" w:cs="Arial"/>
          <w:sz w:val="24"/>
          <w:szCs w:val="24"/>
        </w:rPr>
        <w:t>por</w:t>
      </w:r>
      <w:proofErr w:type="spellEnd"/>
      <w:r w:rsidR="00694B1D" w:rsidRP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 w:rsidRPr="00694B1D">
        <w:rPr>
          <w:rFonts w:ascii="Arial" w:hAnsi="Arial" w:cs="Arial"/>
          <w:sz w:val="24"/>
          <w:szCs w:val="24"/>
        </w:rPr>
        <w:t>ano</w:t>
      </w:r>
      <w:proofErr w:type="spellEnd"/>
      <w:r w:rsidR="00197272" w:rsidRP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7272" w:rsidRPr="00694B1D">
        <w:rPr>
          <w:rFonts w:ascii="Arial" w:hAnsi="Arial" w:cs="Arial"/>
          <w:sz w:val="24"/>
          <w:szCs w:val="24"/>
        </w:rPr>
        <w:t>ou</w:t>
      </w:r>
      <w:proofErr w:type="spellEnd"/>
      <w:r w:rsidR="00197272" w:rsidRP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7272" w:rsidRPr="00694B1D">
        <w:rPr>
          <w:rFonts w:ascii="Arial" w:hAnsi="Arial" w:cs="Arial"/>
          <w:sz w:val="24"/>
          <w:szCs w:val="24"/>
        </w:rPr>
        <w:t>sazonalida</w:t>
      </w:r>
      <w:r w:rsidRPr="00694B1D">
        <w:rPr>
          <w:rFonts w:ascii="Arial" w:hAnsi="Arial" w:cs="Arial"/>
          <w:sz w:val="24"/>
          <w:szCs w:val="24"/>
        </w:rPr>
        <w:t>de</w:t>
      </w:r>
      <w:proofErr w:type="spellEnd"/>
      <w:r w:rsidRPr="00694B1D">
        <w:rPr>
          <w:rFonts w:ascii="Arial" w:hAnsi="Arial" w:cs="Arial"/>
          <w:sz w:val="24"/>
          <w:szCs w:val="24"/>
        </w:rPr>
        <w:t xml:space="preserve"> (ex: </w:t>
      </w:r>
      <w:proofErr w:type="spellStart"/>
      <w:r w:rsidRPr="00694B1D">
        <w:rPr>
          <w:rFonts w:ascii="Arial" w:hAnsi="Arial" w:cs="Arial"/>
          <w:sz w:val="24"/>
          <w:szCs w:val="24"/>
        </w:rPr>
        <w:t>se</w:t>
      </w:r>
      <w:proofErr w:type="spellEnd"/>
      <w:r w:rsidRPr="00694B1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94B1D">
        <w:rPr>
          <w:rFonts w:ascii="Arial" w:hAnsi="Arial" w:cs="Arial"/>
          <w:sz w:val="24"/>
          <w:szCs w:val="24"/>
        </w:rPr>
        <w:t>série</w:t>
      </w:r>
      <w:proofErr w:type="spellEnd"/>
      <w:r w:rsidRPr="00694B1D">
        <w:rPr>
          <w:rFonts w:ascii="Arial" w:hAnsi="Arial" w:cs="Arial"/>
          <w:sz w:val="24"/>
          <w:szCs w:val="24"/>
        </w:rPr>
        <w:t xml:space="preserve"> for mensal, s</w:t>
      </w:r>
      <w:r w:rsidR="00197272" w:rsidRPr="00694B1D">
        <w:rPr>
          <w:rFonts w:ascii="Arial" w:hAnsi="Arial" w:cs="Arial"/>
          <w:sz w:val="24"/>
          <w:szCs w:val="24"/>
        </w:rPr>
        <w:t xml:space="preserve"> = 12);</w:t>
      </w:r>
    </w:p>
    <w:p w:rsidR="00694B1D" w:rsidRPr="00694B1D" w:rsidRDefault="00694B1D" w:rsidP="007E546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</w:p>
    <w:p w:rsidR="00282F41" w:rsidRDefault="00F906C5" w:rsidP="00086F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método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previsão</w:t>
      </w:r>
      <w:proofErr w:type="spellEnd"/>
      <w:r>
        <w:rPr>
          <w:rFonts w:ascii="Arial" w:hAnsi="Arial" w:cs="Arial"/>
          <w:sz w:val="24"/>
          <w:szCs w:val="24"/>
        </w:rPr>
        <w:t xml:space="preserve"> ARIMA é </w:t>
      </w:r>
      <w:proofErr w:type="spellStart"/>
      <w:r>
        <w:rPr>
          <w:rFonts w:ascii="Arial" w:hAnsi="Arial" w:cs="Arial"/>
          <w:sz w:val="24"/>
          <w:szCs w:val="24"/>
        </w:rPr>
        <w:t>baseado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ideia</w:t>
      </w:r>
      <w:proofErr w:type="spellEnd"/>
      <w:r>
        <w:rPr>
          <w:rFonts w:ascii="Arial" w:hAnsi="Arial" w:cs="Arial"/>
          <w:sz w:val="24"/>
          <w:szCs w:val="24"/>
        </w:rPr>
        <w:t xml:space="preserve"> de que a </w:t>
      </w:r>
      <w:proofErr w:type="spellStart"/>
      <w:r>
        <w:rPr>
          <w:rFonts w:ascii="Arial" w:hAnsi="Arial" w:cs="Arial"/>
          <w:sz w:val="24"/>
          <w:szCs w:val="24"/>
        </w:rPr>
        <w:t>informação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valores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passados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>
        <w:rPr>
          <w:rFonts w:ascii="Arial" w:hAnsi="Arial" w:cs="Arial"/>
          <w:sz w:val="24"/>
          <w:szCs w:val="24"/>
        </w:rPr>
        <w:t xml:space="preserve"> temporal </w:t>
      </w:r>
      <w:proofErr w:type="spellStart"/>
      <w:r>
        <w:rPr>
          <w:rFonts w:ascii="Arial" w:hAnsi="Arial" w:cs="Arial"/>
          <w:sz w:val="24"/>
          <w:szCs w:val="24"/>
        </w:rPr>
        <w:t>podem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próprios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utilizados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prever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futuros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mesma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Qualquer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>
        <w:rPr>
          <w:rFonts w:ascii="Arial" w:hAnsi="Arial" w:cs="Arial"/>
          <w:sz w:val="24"/>
          <w:szCs w:val="24"/>
        </w:rPr>
        <w:t xml:space="preserve"> temporal </w:t>
      </w:r>
      <w:proofErr w:type="spellStart"/>
      <w:r>
        <w:rPr>
          <w:rFonts w:ascii="Arial" w:hAnsi="Arial" w:cs="Arial"/>
          <w:sz w:val="24"/>
          <w:szCs w:val="24"/>
        </w:rPr>
        <w:t>não-sazonal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exibe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padrões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considerada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906C5">
        <w:rPr>
          <w:rFonts w:ascii="Arial" w:hAnsi="Arial" w:cs="Arial"/>
          <w:i/>
          <w:sz w:val="24"/>
          <w:szCs w:val="24"/>
        </w:rPr>
        <w:t>white noise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modelada</w:t>
      </w:r>
      <w:proofErr w:type="spellEnd"/>
      <w:r>
        <w:rPr>
          <w:rFonts w:ascii="Arial" w:hAnsi="Arial" w:cs="Arial"/>
          <w:sz w:val="24"/>
          <w:szCs w:val="24"/>
        </w:rPr>
        <w:t xml:space="preserve"> com ARIMA.</w:t>
      </w:r>
    </w:p>
    <w:p w:rsidR="008827CD" w:rsidRDefault="008827CD" w:rsidP="00086F42">
      <w:pPr>
        <w:jc w:val="both"/>
        <w:rPr>
          <w:rFonts w:ascii="Arial" w:hAnsi="Arial" w:cs="Arial"/>
          <w:sz w:val="24"/>
          <w:szCs w:val="24"/>
        </w:rPr>
      </w:pPr>
    </w:p>
    <w:p w:rsidR="00711E14" w:rsidRPr="008827CD" w:rsidRDefault="00E770BD" w:rsidP="00086F42">
      <w:pPr>
        <w:jc w:val="both"/>
        <w:rPr>
          <w:rFonts w:ascii="Arial" w:hAnsi="Arial" w:cs="Arial"/>
          <w:b/>
          <w:sz w:val="24"/>
          <w:szCs w:val="24"/>
        </w:rPr>
      </w:pPr>
      <w:r w:rsidRPr="008827CD">
        <w:rPr>
          <w:rFonts w:ascii="Arial" w:hAnsi="Arial" w:cs="Arial"/>
          <w:b/>
          <w:sz w:val="24"/>
          <w:szCs w:val="24"/>
        </w:rPr>
        <w:t>4</w:t>
      </w:r>
      <w:r w:rsidR="00086F42" w:rsidRPr="008827CD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8827CD">
        <w:rPr>
          <w:rFonts w:ascii="Arial" w:hAnsi="Arial" w:cs="Arial"/>
          <w:b/>
          <w:sz w:val="24"/>
          <w:szCs w:val="24"/>
        </w:rPr>
        <w:t>Pressupostos</w:t>
      </w:r>
      <w:proofErr w:type="spellEnd"/>
      <w:r w:rsidRPr="008827CD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="00711E14" w:rsidRPr="008827CD">
        <w:rPr>
          <w:rFonts w:ascii="Arial" w:hAnsi="Arial" w:cs="Arial"/>
          <w:b/>
          <w:sz w:val="24"/>
          <w:szCs w:val="24"/>
        </w:rPr>
        <w:t>Estacionariedade</w:t>
      </w:r>
      <w:proofErr w:type="spellEnd"/>
    </w:p>
    <w:p w:rsidR="00711E14" w:rsidRDefault="00711E14" w:rsidP="00086F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</w:t>
      </w:r>
      <w:proofErr w:type="spellStart"/>
      <w:r>
        <w:rPr>
          <w:rFonts w:ascii="Arial" w:hAnsi="Arial" w:cs="Arial"/>
          <w:sz w:val="24"/>
          <w:szCs w:val="24"/>
        </w:rPr>
        <w:t>aplicarmos</w:t>
      </w:r>
      <w:proofErr w:type="spellEnd"/>
      <w:r>
        <w:rPr>
          <w:rFonts w:ascii="Arial" w:hAnsi="Arial" w:cs="Arial"/>
          <w:sz w:val="24"/>
          <w:szCs w:val="24"/>
        </w:rPr>
        <w:t xml:space="preserve"> o ARIMA à </w:t>
      </w:r>
      <w:proofErr w:type="spellStart"/>
      <w:r>
        <w:rPr>
          <w:rFonts w:ascii="Arial" w:hAnsi="Arial" w:cs="Arial"/>
          <w:sz w:val="24"/>
          <w:szCs w:val="24"/>
        </w:rPr>
        <w:t>nossa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>
        <w:rPr>
          <w:rFonts w:ascii="Arial" w:hAnsi="Arial" w:cs="Arial"/>
          <w:sz w:val="24"/>
          <w:szCs w:val="24"/>
        </w:rPr>
        <w:t xml:space="preserve"> temporal, </w:t>
      </w:r>
      <w:proofErr w:type="spellStart"/>
      <w:r>
        <w:rPr>
          <w:rFonts w:ascii="Arial" w:hAnsi="Arial" w:cs="Arial"/>
          <w:sz w:val="24"/>
          <w:szCs w:val="24"/>
        </w:rPr>
        <w:t>devemos</w:t>
      </w:r>
      <w:proofErr w:type="spellEnd"/>
      <w:r w:rsidR="00086F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6F42">
        <w:rPr>
          <w:rFonts w:ascii="Arial" w:hAnsi="Arial" w:cs="Arial"/>
          <w:sz w:val="24"/>
          <w:szCs w:val="24"/>
        </w:rPr>
        <w:t>verificar</w:t>
      </w:r>
      <w:proofErr w:type="spellEnd"/>
      <w:r w:rsidR="00086F42">
        <w:rPr>
          <w:rFonts w:ascii="Arial" w:hAnsi="Arial" w:cs="Arial"/>
          <w:sz w:val="24"/>
          <w:szCs w:val="24"/>
        </w:rPr>
        <w:t xml:space="preserve"> se a </w:t>
      </w:r>
      <w:proofErr w:type="spellStart"/>
      <w:r w:rsidR="00086F42">
        <w:rPr>
          <w:rFonts w:ascii="Arial" w:hAnsi="Arial" w:cs="Arial"/>
          <w:sz w:val="24"/>
          <w:szCs w:val="24"/>
        </w:rPr>
        <w:t>série</w:t>
      </w:r>
      <w:proofErr w:type="spellEnd"/>
      <w:r w:rsidR="00086F42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086F42" w:rsidRPr="00086F42">
        <w:rPr>
          <w:rFonts w:ascii="Arial" w:hAnsi="Arial" w:cs="Arial"/>
          <w:b/>
          <w:sz w:val="24"/>
          <w:szCs w:val="24"/>
        </w:rPr>
        <w:t>estacionária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94B1D">
        <w:rPr>
          <w:rFonts w:ascii="Arial" w:hAnsi="Arial" w:cs="Arial"/>
          <w:sz w:val="24"/>
          <w:szCs w:val="24"/>
        </w:rPr>
        <w:t>não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apresenta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padrões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94B1D"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tendência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94B1D">
        <w:rPr>
          <w:rFonts w:ascii="Arial" w:hAnsi="Arial" w:cs="Arial"/>
          <w:sz w:val="24"/>
          <w:szCs w:val="24"/>
        </w:rPr>
        <w:t>ciclo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94B1D">
        <w:rPr>
          <w:rFonts w:ascii="Arial" w:hAnsi="Arial" w:cs="Arial"/>
          <w:sz w:val="24"/>
          <w:szCs w:val="24"/>
        </w:rPr>
        <w:t>sazonalidade</w:t>
      </w:r>
      <w:proofErr w:type="spellEnd"/>
      <w:r w:rsidR="00694B1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086F42">
        <w:rPr>
          <w:rFonts w:ascii="Arial" w:hAnsi="Arial" w:cs="Arial"/>
          <w:sz w:val="24"/>
          <w:szCs w:val="24"/>
        </w:rPr>
        <w:t>aso</w:t>
      </w:r>
      <w:proofErr w:type="spellEnd"/>
      <w:r w:rsidR="00086F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6F42">
        <w:rPr>
          <w:rFonts w:ascii="Arial" w:hAnsi="Arial" w:cs="Arial"/>
          <w:sz w:val="24"/>
          <w:szCs w:val="24"/>
        </w:rPr>
        <w:t>não</w:t>
      </w:r>
      <w:proofErr w:type="spellEnd"/>
      <w:r w:rsidR="00086F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6F42">
        <w:rPr>
          <w:rFonts w:ascii="Arial" w:hAnsi="Arial" w:cs="Arial"/>
          <w:sz w:val="24"/>
          <w:szCs w:val="24"/>
        </w:rPr>
        <w:t>seja</w:t>
      </w:r>
      <w:proofErr w:type="spellEnd"/>
      <w:r w:rsidR="00086F4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6F42">
        <w:rPr>
          <w:rFonts w:ascii="Arial" w:hAnsi="Arial" w:cs="Arial"/>
          <w:sz w:val="24"/>
          <w:szCs w:val="24"/>
        </w:rPr>
        <w:t>devemos</w:t>
      </w:r>
      <w:proofErr w:type="spellEnd"/>
      <w:r w:rsidR="00086F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6F42">
        <w:rPr>
          <w:rFonts w:ascii="Arial" w:hAnsi="Arial" w:cs="Arial"/>
          <w:sz w:val="24"/>
          <w:szCs w:val="24"/>
        </w:rPr>
        <w:t>t</w:t>
      </w:r>
      <w:r w:rsidR="004856EC">
        <w:rPr>
          <w:rFonts w:ascii="Arial" w:hAnsi="Arial" w:cs="Arial"/>
          <w:sz w:val="24"/>
          <w:szCs w:val="24"/>
        </w:rPr>
        <w:t>ransformá</w:t>
      </w:r>
      <w:proofErr w:type="spellEnd"/>
      <w:r w:rsidR="004856EC">
        <w:rPr>
          <w:rFonts w:ascii="Arial" w:hAnsi="Arial" w:cs="Arial"/>
          <w:sz w:val="24"/>
          <w:szCs w:val="24"/>
        </w:rPr>
        <w:t xml:space="preserve">-la. </w:t>
      </w:r>
    </w:p>
    <w:p w:rsidR="004856EC" w:rsidRDefault="00711E14" w:rsidP="00086F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856EC">
        <w:rPr>
          <w:rFonts w:ascii="Arial" w:hAnsi="Arial" w:cs="Arial"/>
          <w:sz w:val="24"/>
          <w:szCs w:val="24"/>
        </w:rPr>
        <w:t xml:space="preserve">omo </w:t>
      </w:r>
      <w:proofErr w:type="spellStart"/>
      <w:r w:rsidR="004856EC">
        <w:rPr>
          <w:rFonts w:ascii="Arial" w:hAnsi="Arial" w:cs="Arial"/>
          <w:sz w:val="24"/>
          <w:szCs w:val="24"/>
        </w:rPr>
        <w:t>sabemos</w:t>
      </w:r>
      <w:proofErr w:type="spellEnd"/>
      <w:r w:rsidR="004856EC">
        <w:rPr>
          <w:rFonts w:ascii="Arial" w:hAnsi="Arial" w:cs="Arial"/>
          <w:sz w:val="24"/>
          <w:szCs w:val="24"/>
        </w:rPr>
        <w:t xml:space="preserve">, PTL-MG é </w:t>
      </w:r>
      <w:proofErr w:type="spellStart"/>
      <w:r w:rsidR="004856EC">
        <w:rPr>
          <w:rFonts w:ascii="Arial" w:hAnsi="Arial" w:cs="Arial"/>
          <w:sz w:val="24"/>
          <w:szCs w:val="24"/>
        </w:rPr>
        <w:t>não-estacionária</w:t>
      </w:r>
      <w:proofErr w:type="spellEnd"/>
      <w:r w:rsidR="004856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EC">
        <w:rPr>
          <w:rFonts w:ascii="Arial" w:hAnsi="Arial" w:cs="Arial"/>
          <w:sz w:val="24"/>
          <w:szCs w:val="24"/>
        </w:rPr>
        <w:t>pois</w:t>
      </w:r>
      <w:proofErr w:type="spellEnd"/>
      <w:r w:rsidR="004856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6EC">
        <w:rPr>
          <w:rFonts w:ascii="Arial" w:hAnsi="Arial" w:cs="Arial"/>
          <w:sz w:val="24"/>
          <w:szCs w:val="24"/>
        </w:rPr>
        <w:t>apresenta</w:t>
      </w:r>
      <w:proofErr w:type="spellEnd"/>
      <w:r w:rsidR="004856EC">
        <w:rPr>
          <w:rFonts w:ascii="Arial" w:hAnsi="Arial" w:cs="Arial"/>
          <w:sz w:val="24"/>
          <w:szCs w:val="24"/>
        </w:rPr>
        <w:t xml:space="preserve"> forte </w:t>
      </w:r>
      <w:proofErr w:type="spellStart"/>
      <w:r w:rsidR="004856EC">
        <w:rPr>
          <w:rFonts w:ascii="Arial" w:hAnsi="Arial" w:cs="Arial"/>
          <w:sz w:val="24"/>
          <w:szCs w:val="24"/>
        </w:rPr>
        <w:t>sazonalidade</w:t>
      </w:r>
      <w:proofErr w:type="spellEnd"/>
      <w:r w:rsidR="004856E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856EC">
        <w:rPr>
          <w:rFonts w:ascii="Arial" w:hAnsi="Arial" w:cs="Arial"/>
          <w:sz w:val="24"/>
          <w:szCs w:val="24"/>
        </w:rPr>
        <w:t>tendên</w:t>
      </w:r>
      <w:r w:rsidR="00694B1D">
        <w:rPr>
          <w:rFonts w:ascii="Arial" w:hAnsi="Arial" w:cs="Arial"/>
          <w:sz w:val="24"/>
          <w:szCs w:val="24"/>
        </w:rPr>
        <w:t>cia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94B1D">
        <w:rPr>
          <w:rFonts w:ascii="Arial" w:hAnsi="Arial" w:cs="Arial"/>
          <w:sz w:val="24"/>
          <w:szCs w:val="24"/>
        </w:rPr>
        <w:t>crescimento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bem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evidente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694B1D"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visto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na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seção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1).</w:t>
      </w:r>
      <w:r w:rsidR="004856EC">
        <w:rPr>
          <w:rFonts w:ascii="Arial" w:hAnsi="Arial" w:cs="Arial"/>
          <w:sz w:val="24"/>
          <w:szCs w:val="24"/>
        </w:rPr>
        <w:t xml:space="preserve"> </w:t>
      </w:r>
    </w:p>
    <w:p w:rsidR="002111D3" w:rsidRDefault="002111D3" w:rsidP="00086F42">
      <w:pPr>
        <w:jc w:val="both"/>
        <w:rPr>
          <w:rFonts w:ascii="Arial" w:hAnsi="Arial" w:cs="Arial"/>
          <w:sz w:val="24"/>
          <w:szCs w:val="24"/>
        </w:rPr>
      </w:pPr>
    </w:p>
    <w:p w:rsidR="00281034" w:rsidRPr="008827CD" w:rsidRDefault="00E770BD" w:rsidP="00086F42">
      <w:pPr>
        <w:jc w:val="both"/>
        <w:rPr>
          <w:rFonts w:ascii="Arial" w:hAnsi="Arial" w:cs="Arial"/>
          <w:b/>
          <w:sz w:val="24"/>
          <w:szCs w:val="24"/>
        </w:rPr>
      </w:pPr>
      <w:r w:rsidRPr="008827CD">
        <w:rPr>
          <w:rFonts w:ascii="Arial" w:hAnsi="Arial" w:cs="Arial"/>
          <w:b/>
          <w:sz w:val="24"/>
          <w:szCs w:val="24"/>
        </w:rPr>
        <w:t>4.1</w:t>
      </w:r>
      <w:r w:rsidR="00281034" w:rsidRPr="008827CD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281034" w:rsidRPr="008827CD">
        <w:rPr>
          <w:rFonts w:ascii="Arial" w:hAnsi="Arial" w:cs="Arial"/>
          <w:b/>
          <w:sz w:val="24"/>
          <w:szCs w:val="24"/>
        </w:rPr>
        <w:t>Diferenciação</w:t>
      </w:r>
      <w:proofErr w:type="spellEnd"/>
      <w:r w:rsidR="00A70E44" w:rsidRPr="008827CD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A70E44" w:rsidRPr="008827CD">
        <w:rPr>
          <w:rFonts w:ascii="Arial" w:hAnsi="Arial" w:cs="Arial"/>
          <w:b/>
          <w:sz w:val="24"/>
          <w:szCs w:val="24"/>
        </w:rPr>
        <w:t>parâmetros</w:t>
      </w:r>
      <w:proofErr w:type="spellEnd"/>
      <w:r w:rsidR="00A70E44" w:rsidRPr="008827CD">
        <w:rPr>
          <w:rFonts w:ascii="Arial" w:hAnsi="Arial" w:cs="Arial"/>
          <w:b/>
          <w:sz w:val="24"/>
          <w:szCs w:val="24"/>
        </w:rPr>
        <w:t xml:space="preserve"> d / D)</w:t>
      </w:r>
    </w:p>
    <w:p w:rsidR="00281034" w:rsidRPr="00E65FE1" w:rsidRDefault="00281034" w:rsidP="00086F4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abordagem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comum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tornar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não-estacionária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7DC5">
        <w:rPr>
          <w:rFonts w:ascii="Arial" w:hAnsi="Arial" w:cs="Arial"/>
          <w:sz w:val="24"/>
          <w:szCs w:val="24"/>
        </w:rPr>
        <w:t>em</w:t>
      </w:r>
      <w:proofErr w:type="spellEnd"/>
      <w:r w:rsidR="00967DC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estacionária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consiste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diferenciá</w:t>
      </w:r>
      <w:proofErr w:type="spellEnd"/>
      <w:r>
        <w:rPr>
          <w:rFonts w:ascii="Arial" w:hAnsi="Arial" w:cs="Arial"/>
          <w:b/>
          <w:sz w:val="24"/>
          <w:szCs w:val="24"/>
        </w:rPr>
        <w:t>-la</w:t>
      </w:r>
      <w:r w:rsidRPr="0028103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isto</w:t>
      </w:r>
      <w:proofErr w:type="spellEnd"/>
      <w:r>
        <w:rPr>
          <w:rFonts w:ascii="Arial" w:hAnsi="Arial" w:cs="Arial"/>
          <w:sz w:val="24"/>
          <w:szCs w:val="24"/>
        </w:rPr>
        <w:t xml:space="preserve"> é, </w:t>
      </w:r>
      <w:proofErr w:type="spellStart"/>
      <w:r>
        <w:rPr>
          <w:rFonts w:ascii="Arial" w:hAnsi="Arial" w:cs="Arial"/>
          <w:sz w:val="24"/>
          <w:szCs w:val="24"/>
        </w:rPr>
        <w:t>subtrair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observações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observação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imediatamente</w:t>
      </w:r>
      <w:proofErr w:type="spellEnd"/>
      <w:r>
        <w:rPr>
          <w:rFonts w:ascii="Arial" w:hAnsi="Arial" w:cs="Arial"/>
          <w:sz w:val="24"/>
          <w:szCs w:val="24"/>
        </w:rPr>
        <w:t xml:space="preserve"> anterior.</w:t>
      </w:r>
      <w:r w:rsidR="002E75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7563">
        <w:rPr>
          <w:rFonts w:ascii="Arial" w:hAnsi="Arial" w:cs="Arial"/>
          <w:sz w:val="24"/>
          <w:szCs w:val="24"/>
        </w:rPr>
        <w:t>Foi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 o que </w:t>
      </w:r>
      <w:proofErr w:type="spellStart"/>
      <w:r w:rsidR="002E7563">
        <w:rPr>
          <w:rFonts w:ascii="Arial" w:hAnsi="Arial" w:cs="Arial"/>
          <w:sz w:val="24"/>
          <w:szCs w:val="24"/>
        </w:rPr>
        <w:t>foi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7563">
        <w:rPr>
          <w:rFonts w:ascii="Arial" w:hAnsi="Arial" w:cs="Arial"/>
          <w:sz w:val="24"/>
          <w:szCs w:val="24"/>
        </w:rPr>
        <w:t>feito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 com PTL-MG, </w:t>
      </w:r>
      <w:proofErr w:type="spellStart"/>
      <w:r w:rsidR="002E7563">
        <w:rPr>
          <w:rFonts w:ascii="Arial" w:hAnsi="Arial" w:cs="Arial"/>
          <w:sz w:val="24"/>
          <w:szCs w:val="24"/>
        </w:rPr>
        <w:t>obtendo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-se, para </w:t>
      </w:r>
      <w:proofErr w:type="spellStart"/>
      <w:r w:rsidR="002E7563">
        <w:rPr>
          <w:rFonts w:ascii="Arial" w:hAnsi="Arial" w:cs="Arial"/>
          <w:sz w:val="24"/>
          <w:szCs w:val="24"/>
        </w:rPr>
        <w:t>essa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7563">
        <w:rPr>
          <w:rFonts w:ascii="Arial" w:hAnsi="Arial" w:cs="Arial"/>
          <w:sz w:val="24"/>
          <w:szCs w:val="24"/>
        </w:rPr>
        <w:t>variável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7563">
        <w:rPr>
          <w:rFonts w:ascii="Arial" w:hAnsi="Arial" w:cs="Arial"/>
          <w:sz w:val="24"/>
          <w:szCs w:val="24"/>
        </w:rPr>
        <w:t>os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7563">
        <w:rPr>
          <w:rFonts w:ascii="Arial" w:hAnsi="Arial" w:cs="Arial"/>
          <w:sz w:val="24"/>
          <w:szCs w:val="24"/>
        </w:rPr>
        <w:t>valores</w:t>
      </w:r>
      <w:proofErr w:type="spellEnd"/>
      <w:r w:rsidR="002E75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5FE1">
        <w:rPr>
          <w:rFonts w:ascii="Arial" w:hAnsi="Arial" w:cs="Arial"/>
          <w:sz w:val="24"/>
          <w:szCs w:val="24"/>
        </w:rPr>
        <w:t>contidos</w:t>
      </w:r>
      <w:proofErr w:type="spellEnd"/>
      <w:r w:rsidR="00E65F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65FE1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E65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167E">
        <w:rPr>
          <w:rFonts w:ascii="Arial" w:hAnsi="Arial" w:cs="Arial"/>
          <w:i/>
          <w:sz w:val="24"/>
          <w:szCs w:val="24"/>
        </w:rPr>
        <w:t>tabela</w:t>
      </w:r>
      <w:proofErr w:type="spellEnd"/>
      <w:r w:rsidR="0081167E">
        <w:rPr>
          <w:rFonts w:ascii="Arial" w:hAnsi="Arial" w:cs="Arial"/>
          <w:i/>
          <w:sz w:val="24"/>
          <w:szCs w:val="24"/>
        </w:rPr>
        <w:t xml:space="preserve"> 1</w:t>
      </w:r>
      <w:r w:rsidR="00E65FE1">
        <w:rPr>
          <w:rFonts w:ascii="Arial" w:hAnsi="Arial" w:cs="Arial"/>
          <w:i/>
          <w:sz w:val="24"/>
          <w:szCs w:val="24"/>
        </w:rPr>
        <w:t xml:space="preserve"> </w:t>
      </w:r>
      <w:r w:rsidR="00E65FE1">
        <w:rPr>
          <w:rFonts w:ascii="Arial" w:hAnsi="Arial" w:cs="Arial"/>
          <w:sz w:val="24"/>
          <w:szCs w:val="24"/>
        </w:rPr>
        <w:t>(</w:t>
      </w:r>
      <w:r w:rsidR="00694B1D">
        <w:rPr>
          <w:rFonts w:ascii="Arial" w:hAnsi="Arial" w:cs="Arial"/>
          <w:sz w:val="24"/>
          <w:szCs w:val="24"/>
        </w:rPr>
        <w:t>as</w:t>
      </w:r>
      <w:r w:rsidR="00E65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observações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após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94B1D">
        <w:rPr>
          <w:rFonts w:ascii="Arial" w:hAnsi="Arial" w:cs="Arial"/>
          <w:sz w:val="24"/>
          <w:szCs w:val="24"/>
        </w:rPr>
        <w:t>décima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foram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B1D">
        <w:rPr>
          <w:rFonts w:ascii="Arial" w:hAnsi="Arial" w:cs="Arial"/>
          <w:sz w:val="24"/>
          <w:szCs w:val="24"/>
        </w:rPr>
        <w:t>omitidas</w:t>
      </w:r>
      <w:proofErr w:type="spellEnd"/>
      <w:r w:rsidR="00E65FE1">
        <w:rPr>
          <w:rFonts w:ascii="Arial" w:hAnsi="Arial" w:cs="Arial"/>
          <w:sz w:val="24"/>
          <w:szCs w:val="24"/>
        </w:rPr>
        <w:t>).</w:t>
      </w:r>
    </w:p>
    <w:p w:rsidR="004856EC" w:rsidRDefault="004856EC" w:rsidP="00086F42">
      <w:pPr>
        <w:jc w:val="both"/>
        <w:rPr>
          <w:rFonts w:ascii="Arial" w:hAnsi="Arial" w:cs="Arial"/>
          <w:sz w:val="24"/>
          <w:szCs w:val="24"/>
        </w:rPr>
      </w:pPr>
    </w:p>
    <w:p w:rsidR="0081167E" w:rsidRDefault="00E65FE1" w:rsidP="0081167E">
      <w:pPr>
        <w:keepNext/>
        <w:jc w:val="center"/>
      </w:pPr>
      <w:r w:rsidRPr="00E65FE1">
        <w:rPr>
          <w:noProof/>
          <w:lang w:val="pt-BR" w:eastAsia="pt-BR"/>
        </w:rPr>
        <w:lastRenderedPageBreak/>
        <w:drawing>
          <wp:inline distT="0" distB="0" distL="0" distR="0">
            <wp:extent cx="3360420" cy="1911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E1" w:rsidRDefault="0081167E" w:rsidP="00975DB5">
      <w:pPr>
        <w:pStyle w:val="Legenda"/>
        <w:rPr>
          <w:rFonts w:ascii="Arial" w:hAnsi="Arial" w:cs="Arial"/>
          <w:sz w:val="24"/>
          <w:szCs w:val="24"/>
        </w:rPr>
      </w:pPr>
      <w:proofErr w:type="spellStart"/>
      <w:r w:rsidRPr="0081167E">
        <w:rPr>
          <w:rFonts w:ascii="Arial" w:hAnsi="Arial" w:cs="Arial"/>
          <w:color w:val="7F7F7F" w:themeColor="text1" w:themeTint="80"/>
          <w:sz w:val="20"/>
        </w:rPr>
        <w:t>Tabela</w:t>
      </w:r>
      <w:proofErr w:type="spellEnd"/>
      <w:r w:rsidRPr="0081167E">
        <w:rPr>
          <w:rFonts w:ascii="Arial" w:hAnsi="Arial" w:cs="Arial"/>
          <w:color w:val="7F7F7F" w:themeColor="text1" w:themeTint="80"/>
          <w:sz w:val="20"/>
        </w:rPr>
        <w:t xml:space="preserve"> </w:t>
      </w:r>
      <w:r w:rsidRPr="0081167E">
        <w:rPr>
          <w:rFonts w:ascii="Arial" w:hAnsi="Arial" w:cs="Arial"/>
          <w:color w:val="7F7F7F" w:themeColor="text1" w:themeTint="80"/>
          <w:sz w:val="20"/>
        </w:rPr>
        <w:fldChar w:fldCharType="begin"/>
      </w:r>
      <w:r w:rsidRPr="0081167E">
        <w:rPr>
          <w:rFonts w:ascii="Arial" w:hAnsi="Arial" w:cs="Arial"/>
          <w:color w:val="7F7F7F" w:themeColor="text1" w:themeTint="80"/>
          <w:sz w:val="20"/>
        </w:rPr>
        <w:instrText xml:space="preserve"> SEQ Tabela \* ARABIC </w:instrText>
      </w:r>
      <w:r w:rsidRPr="0081167E">
        <w:rPr>
          <w:rFonts w:ascii="Arial" w:hAnsi="Arial" w:cs="Arial"/>
          <w:color w:val="7F7F7F" w:themeColor="text1" w:themeTint="80"/>
          <w:sz w:val="20"/>
        </w:rPr>
        <w:fldChar w:fldCharType="separate"/>
      </w:r>
      <w:r w:rsidR="009C155A">
        <w:rPr>
          <w:rFonts w:ascii="Arial" w:hAnsi="Arial" w:cs="Arial"/>
          <w:noProof/>
          <w:color w:val="7F7F7F" w:themeColor="text1" w:themeTint="80"/>
          <w:sz w:val="20"/>
        </w:rPr>
        <w:t>1</w:t>
      </w:r>
      <w:r w:rsidRPr="0081167E">
        <w:rPr>
          <w:rFonts w:ascii="Arial" w:hAnsi="Arial" w:cs="Arial"/>
          <w:color w:val="7F7F7F" w:themeColor="text1" w:themeTint="80"/>
          <w:sz w:val="20"/>
        </w:rPr>
        <w:fldChar w:fldCharType="end"/>
      </w:r>
      <w:r w:rsidRPr="0081167E">
        <w:rPr>
          <w:rFonts w:ascii="Arial" w:hAnsi="Arial" w:cs="Arial"/>
          <w:color w:val="7F7F7F" w:themeColor="text1" w:themeTint="80"/>
          <w:sz w:val="20"/>
        </w:rPr>
        <w:t xml:space="preserve"> </w:t>
      </w:r>
      <w:r w:rsidR="00694B1D">
        <w:rPr>
          <w:rFonts w:ascii="Arial" w:hAnsi="Arial" w:cs="Arial"/>
          <w:color w:val="7F7F7F" w:themeColor="text1" w:themeTint="80"/>
          <w:sz w:val="20"/>
        </w:rPr>
        <w:t>–</w:t>
      </w:r>
      <w:r w:rsidRPr="0081167E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="00694B1D">
        <w:rPr>
          <w:rFonts w:ascii="Arial" w:hAnsi="Arial" w:cs="Arial"/>
          <w:color w:val="7F7F7F" w:themeColor="text1" w:themeTint="80"/>
          <w:sz w:val="20"/>
        </w:rPr>
        <w:t>Valores</w:t>
      </w:r>
      <w:proofErr w:type="spellEnd"/>
      <w:r w:rsidRPr="0081167E">
        <w:rPr>
          <w:rFonts w:ascii="Arial" w:hAnsi="Arial" w:cs="Arial"/>
          <w:color w:val="7F7F7F" w:themeColor="text1" w:themeTint="80"/>
          <w:sz w:val="20"/>
        </w:rPr>
        <w:t xml:space="preserve"> de PTLMG, </w:t>
      </w:r>
      <w:proofErr w:type="spellStart"/>
      <w:r w:rsidRPr="0081167E">
        <w:rPr>
          <w:rFonts w:ascii="Arial" w:hAnsi="Arial" w:cs="Arial"/>
          <w:color w:val="7F7F7F" w:themeColor="text1" w:themeTint="80"/>
          <w:sz w:val="20"/>
        </w:rPr>
        <w:t>PTLMG</w:t>
      </w:r>
      <w:r w:rsidR="00B82999">
        <w:rPr>
          <w:rFonts w:ascii="Arial" w:hAnsi="Arial" w:cs="Arial"/>
          <w:color w:val="7F7F7F" w:themeColor="text1" w:themeTint="80"/>
          <w:sz w:val="20"/>
        </w:rPr>
        <w:t>_</w:t>
      </w:r>
      <w:proofErr w:type="gramStart"/>
      <w:r w:rsidR="00B82999">
        <w:rPr>
          <w:rFonts w:ascii="Arial" w:hAnsi="Arial" w:cs="Arial"/>
          <w:color w:val="7F7F7F" w:themeColor="text1" w:themeTint="80"/>
          <w:sz w:val="20"/>
        </w:rPr>
        <w:t>diff</w:t>
      </w:r>
      <w:proofErr w:type="spellEnd"/>
      <w:r w:rsidR="00B82999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gramEnd"/>
      <w:r w:rsidR="00B82999">
        <w:rPr>
          <w:rStyle w:val="Refdenotaderodap"/>
          <w:rFonts w:ascii="Arial" w:hAnsi="Arial" w:cs="Arial"/>
          <w:color w:val="7F7F7F" w:themeColor="text1" w:themeTint="80"/>
          <w:sz w:val="20"/>
        </w:rPr>
        <w:footnoteReference w:id="3"/>
      </w:r>
      <w:r w:rsidR="0029117B">
        <w:rPr>
          <w:rFonts w:ascii="Arial" w:hAnsi="Arial" w:cs="Arial"/>
          <w:color w:val="7F7F7F" w:themeColor="text1" w:themeTint="80"/>
          <w:sz w:val="20"/>
        </w:rPr>
        <w:t xml:space="preserve">, ICP e PLP para as </w:t>
      </w:r>
      <w:proofErr w:type="spellStart"/>
      <w:r w:rsidR="0029117B">
        <w:rPr>
          <w:rFonts w:ascii="Arial" w:hAnsi="Arial" w:cs="Arial"/>
          <w:color w:val="7F7F7F" w:themeColor="text1" w:themeTint="80"/>
          <w:sz w:val="20"/>
        </w:rPr>
        <w:t>dez</w:t>
      </w:r>
      <w:proofErr w:type="spellEnd"/>
      <w:r w:rsidR="0029117B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="0029117B">
        <w:rPr>
          <w:rFonts w:ascii="Arial" w:hAnsi="Arial" w:cs="Arial"/>
          <w:color w:val="7F7F7F" w:themeColor="text1" w:themeTint="80"/>
          <w:sz w:val="20"/>
        </w:rPr>
        <w:t>primeiras</w:t>
      </w:r>
      <w:proofErr w:type="spellEnd"/>
      <w:r w:rsidR="0029117B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="0029117B">
        <w:rPr>
          <w:rFonts w:ascii="Arial" w:hAnsi="Arial" w:cs="Arial"/>
          <w:color w:val="7F7F7F" w:themeColor="text1" w:themeTint="80"/>
          <w:sz w:val="20"/>
        </w:rPr>
        <w:t>observações</w:t>
      </w:r>
      <w:proofErr w:type="spellEnd"/>
      <w:r w:rsidR="0029117B">
        <w:rPr>
          <w:rFonts w:ascii="Arial" w:hAnsi="Arial" w:cs="Arial"/>
          <w:color w:val="7F7F7F" w:themeColor="text1" w:themeTint="80"/>
          <w:sz w:val="20"/>
        </w:rPr>
        <w:t>.</w:t>
      </w:r>
    </w:p>
    <w:p w:rsidR="00F906C5" w:rsidRDefault="00070C92" w:rsidP="00ED0E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valor </w:t>
      </w:r>
      <w:proofErr w:type="spellStart"/>
      <w:r>
        <w:rPr>
          <w:rFonts w:ascii="Arial" w:hAnsi="Arial" w:cs="Arial"/>
          <w:sz w:val="24"/>
          <w:szCs w:val="24"/>
        </w:rPr>
        <w:t>escolhido</w:t>
      </w:r>
      <w:proofErr w:type="spell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parâmetro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32D43">
        <w:rPr>
          <w:rFonts w:ascii="Arial" w:hAnsi="Arial" w:cs="Arial"/>
          <w:i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número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diferenciações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necessárias</w:t>
      </w:r>
      <w:proofErr w:type="spellEnd"/>
      <w:r>
        <w:rPr>
          <w:rFonts w:ascii="Arial" w:hAnsi="Arial" w:cs="Arial"/>
          <w:sz w:val="24"/>
          <w:szCs w:val="24"/>
        </w:rPr>
        <w:t xml:space="preserve"> para que a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estacionária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ED0E15">
        <w:rPr>
          <w:rFonts w:ascii="Arial" w:hAnsi="Arial" w:cs="Arial"/>
          <w:sz w:val="24"/>
          <w:szCs w:val="24"/>
        </w:rPr>
        <w:t xml:space="preserve">Para PTL-MG, </w:t>
      </w:r>
      <w:proofErr w:type="spellStart"/>
      <w:r w:rsidR="00ED0E15">
        <w:rPr>
          <w:rFonts w:ascii="Arial" w:hAnsi="Arial" w:cs="Arial"/>
          <w:sz w:val="24"/>
          <w:szCs w:val="24"/>
        </w:rPr>
        <w:t>apenas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uma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diferenciação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simples e </w:t>
      </w:r>
      <w:proofErr w:type="spellStart"/>
      <w:r w:rsidR="00ED0E15">
        <w:rPr>
          <w:rFonts w:ascii="Arial" w:hAnsi="Arial" w:cs="Arial"/>
          <w:sz w:val="24"/>
          <w:szCs w:val="24"/>
        </w:rPr>
        <w:t>outra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sazonal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parecem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ser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suficientes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ED0E15">
        <w:rPr>
          <w:rFonts w:ascii="Arial" w:hAnsi="Arial" w:cs="Arial"/>
          <w:sz w:val="24"/>
          <w:szCs w:val="24"/>
        </w:rPr>
        <w:t>ou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seja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, </w:t>
      </w:r>
      <w:r w:rsidR="00932D43">
        <w:rPr>
          <w:rFonts w:ascii="Arial" w:hAnsi="Arial" w:cs="Arial"/>
          <w:i/>
          <w:sz w:val="24"/>
          <w:szCs w:val="24"/>
        </w:rPr>
        <w:t>d</w:t>
      </w:r>
      <w:r w:rsidR="00ED0E15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ED0E15" w:rsidRPr="00ED0E15">
        <w:rPr>
          <w:rFonts w:ascii="Arial" w:hAnsi="Arial" w:cs="Arial"/>
          <w:sz w:val="24"/>
          <w:szCs w:val="24"/>
        </w:rPr>
        <w:t>1</w:t>
      </w:r>
      <w:proofErr w:type="gramEnd"/>
      <w:r w:rsidR="00ED0E15">
        <w:rPr>
          <w:rFonts w:ascii="Arial" w:hAnsi="Arial" w:cs="Arial"/>
          <w:sz w:val="24"/>
          <w:szCs w:val="24"/>
        </w:rPr>
        <w:t xml:space="preserve"> e </w:t>
      </w:r>
      <w:r w:rsidR="00411938">
        <w:rPr>
          <w:rFonts w:ascii="Arial" w:hAnsi="Arial" w:cs="Arial"/>
          <w:sz w:val="24"/>
          <w:szCs w:val="24"/>
        </w:rPr>
        <w:t>D</w:t>
      </w:r>
      <w:r w:rsidR="00ED0E15">
        <w:rPr>
          <w:rFonts w:ascii="Arial" w:hAnsi="Arial" w:cs="Arial"/>
          <w:sz w:val="24"/>
          <w:szCs w:val="24"/>
        </w:rPr>
        <w:t xml:space="preserve"> = 1. A </w:t>
      </w:r>
      <w:proofErr w:type="spellStart"/>
      <w:r w:rsidR="00ED0E15">
        <w:rPr>
          <w:rFonts w:ascii="Arial" w:hAnsi="Arial" w:cs="Arial"/>
          <w:sz w:val="24"/>
          <w:szCs w:val="24"/>
        </w:rPr>
        <w:t>escolha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desses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valores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pode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ser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>
        <w:rPr>
          <w:rFonts w:ascii="Arial" w:hAnsi="Arial" w:cs="Arial"/>
          <w:sz w:val="24"/>
          <w:szCs w:val="24"/>
        </w:rPr>
        <w:t>confirmada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com as </w:t>
      </w:r>
      <w:proofErr w:type="spellStart"/>
      <w:r w:rsidR="00ED0E15">
        <w:rPr>
          <w:rFonts w:ascii="Arial" w:hAnsi="Arial" w:cs="Arial"/>
          <w:sz w:val="24"/>
          <w:szCs w:val="24"/>
        </w:rPr>
        <w:t>funções</w:t>
      </w:r>
      <w:proofErr w:type="spellEnd"/>
      <w:r w:rsidR="00ED0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0E15" w:rsidRPr="00ED0E15">
        <w:rPr>
          <w:rFonts w:ascii="Arial" w:hAnsi="Arial" w:cs="Arial"/>
          <w:i/>
          <w:sz w:val="24"/>
          <w:szCs w:val="24"/>
        </w:rPr>
        <w:t>unitroot_</w:t>
      </w:r>
      <w:proofErr w:type="gramStart"/>
      <w:r w:rsidR="00ED0E15" w:rsidRPr="00ED0E15">
        <w:rPr>
          <w:rFonts w:ascii="Arial" w:hAnsi="Arial" w:cs="Arial"/>
          <w:i/>
          <w:sz w:val="24"/>
          <w:szCs w:val="24"/>
        </w:rPr>
        <w:t>ndiffs</w:t>
      </w:r>
      <w:proofErr w:type="spellEnd"/>
      <w:r w:rsidR="00ED0E15" w:rsidRPr="00ED0E15">
        <w:rPr>
          <w:rFonts w:ascii="Arial" w:hAnsi="Arial" w:cs="Arial"/>
          <w:i/>
          <w:sz w:val="24"/>
          <w:szCs w:val="24"/>
        </w:rPr>
        <w:t>(</w:t>
      </w:r>
      <w:proofErr w:type="gramEnd"/>
      <w:r w:rsidR="00ED0E15" w:rsidRPr="00ED0E15">
        <w:rPr>
          <w:rFonts w:ascii="Arial" w:hAnsi="Arial" w:cs="Arial"/>
          <w:i/>
          <w:sz w:val="24"/>
          <w:szCs w:val="24"/>
        </w:rPr>
        <w:t>)</w:t>
      </w:r>
      <w:r w:rsidR="00ED0E1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D0E15" w:rsidRPr="00ED0E15">
        <w:rPr>
          <w:rFonts w:ascii="Arial" w:hAnsi="Arial" w:cs="Arial"/>
          <w:i/>
          <w:sz w:val="24"/>
          <w:szCs w:val="24"/>
        </w:rPr>
        <w:t>unitroot_nsdiffs</w:t>
      </w:r>
      <w:proofErr w:type="spellEnd"/>
      <w:r w:rsidR="00ED0E15" w:rsidRPr="00ED0E15">
        <w:rPr>
          <w:rFonts w:ascii="Arial" w:hAnsi="Arial" w:cs="Arial"/>
          <w:i/>
          <w:sz w:val="24"/>
          <w:szCs w:val="24"/>
        </w:rPr>
        <w:t>()</w:t>
      </w:r>
      <w:r w:rsidR="00694B1D">
        <w:rPr>
          <w:rFonts w:ascii="Arial" w:hAnsi="Arial" w:cs="Arial"/>
          <w:sz w:val="24"/>
          <w:szCs w:val="24"/>
        </w:rPr>
        <w:t>.</w:t>
      </w:r>
    </w:p>
    <w:p w:rsidR="00636E31" w:rsidRDefault="00A95B29" w:rsidP="00A95B2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Abaixo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gráficos</w:t>
      </w:r>
      <w:proofErr w:type="spellEnd"/>
      <w:r>
        <w:rPr>
          <w:rFonts w:ascii="Arial" w:hAnsi="Arial" w:cs="Arial"/>
          <w:sz w:val="24"/>
          <w:szCs w:val="24"/>
        </w:rPr>
        <w:t xml:space="preserve"> de ACF e PACF para PTL-MG antes</w:t>
      </w:r>
      <w:r w:rsidR="00694B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94B1D">
        <w:rPr>
          <w:rFonts w:ascii="Arial" w:hAnsi="Arial" w:cs="Arial"/>
          <w:sz w:val="24"/>
          <w:szCs w:val="24"/>
        </w:rPr>
        <w:t>esquerda</w:t>
      </w:r>
      <w:proofErr w:type="spellEnd"/>
      <w:r w:rsidR="00694B1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após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94B1D">
        <w:rPr>
          <w:rFonts w:ascii="Arial" w:hAnsi="Arial" w:cs="Arial"/>
          <w:sz w:val="24"/>
          <w:szCs w:val="24"/>
        </w:rPr>
        <w:t>(</w:t>
      </w:r>
      <w:proofErr w:type="spellStart"/>
      <w:r w:rsidR="00694B1D">
        <w:rPr>
          <w:rFonts w:ascii="Arial" w:hAnsi="Arial" w:cs="Arial"/>
          <w:sz w:val="24"/>
          <w:szCs w:val="24"/>
        </w:rPr>
        <w:t>direita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primeira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diferenciação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36E31" w:rsidRDefault="00636E31" w:rsidP="00636E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38115F1" wp14:editId="7A33813C">
            <wp:extent cx="4198967" cy="2987452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f_pacf-ptlmg_ptlmg_di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08" cy="29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4E" w:rsidRDefault="00636E31" w:rsidP="004727DB">
      <w:pPr>
        <w:pStyle w:val="Legenda"/>
        <w:jc w:val="center"/>
        <w:rPr>
          <w:rFonts w:ascii="Arial" w:hAnsi="Arial" w:cs="Arial"/>
          <w:sz w:val="24"/>
          <w:szCs w:val="24"/>
        </w:rPr>
      </w:pPr>
      <w:proofErr w:type="spellStart"/>
      <w:r w:rsidRPr="00636E31">
        <w:rPr>
          <w:rFonts w:ascii="Arial" w:hAnsi="Arial" w:cs="Arial"/>
          <w:color w:val="7F7F7F" w:themeColor="text1" w:themeTint="80"/>
          <w:sz w:val="20"/>
          <w:szCs w:val="20"/>
        </w:rPr>
        <w:t>Imagem</w:t>
      </w:r>
      <w:proofErr w:type="spellEnd"/>
      <w:r w:rsidRPr="00636E31">
        <w:rPr>
          <w:rFonts w:ascii="Arial" w:hAnsi="Arial" w:cs="Arial"/>
          <w:color w:val="7F7F7F" w:themeColor="text1" w:themeTint="80"/>
          <w:sz w:val="20"/>
          <w:szCs w:val="20"/>
        </w:rPr>
        <w:t xml:space="preserve"> 4 -</w:t>
      </w:r>
      <w:r w:rsidR="00767013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proofErr w:type="spellStart"/>
      <w:r w:rsidRPr="00636E31">
        <w:rPr>
          <w:rFonts w:ascii="Arial" w:hAnsi="Arial" w:cs="Arial"/>
          <w:color w:val="7F7F7F" w:themeColor="text1" w:themeTint="80"/>
          <w:sz w:val="20"/>
          <w:szCs w:val="20"/>
        </w:rPr>
        <w:t>Gráficos</w:t>
      </w:r>
      <w:proofErr w:type="spellEnd"/>
      <w:r w:rsidRPr="00636E31">
        <w:rPr>
          <w:rFonts w:ascii="Arial" w:hAnsi="Arial" w:cs="Arial"/>
          <w:color w:val="7F7F7F" w:themeColor="text1" w:themeTint="80"/>
          <w:sz w:val="20"/>
          <w:szCs w:val="20"/>
        </w:rPr>
        <w:t xml:space="preserve"> ACF</w:t>
      </w:r>
      <w:r w:rsidR="00B82999">
        <w:rPr>
          <w:rFonts w:ascii="Arial" w:hAnsi="Arial" w:cs="Arial"/>
          <w:color w:val="7F7F7F" w:themeColor="text1" w:themeTint="80"/>
          <w:sz w:val="20"/>
          <w:szCs w:val="20"/>
        </w:rPr>
        <w:t xml:space="preserve"> e PACF</w:t>
      </w:r>
      <w:r w:rsidRPr="00636E31">
        <w:rPr>
          <w:rFonts w:ascii="Arial" w:hAnsi="Arial" w:cs="Arial"/>
          <w:color w:val="7F7F7F" w:themeColor="text1" w:themeTint="80"/>
          <w:sz w:val="20"/>
          <w:szCs w:val="20"/>
        </w:rPr>
        <w:t xml:space="preserve"> par</w:t>
      </w:r>
      <w:r w:rsidR="00B82999">
        <w:rPr>
          <w:rFonts w:ascii="Arial" w:hAnsi="Arial" w:cs="Arial"/>
          <w:color w:val="7F7F7F" w:themeColor="text1" w:themeTint="80"/>
          <w:sz w:val="20"/>
          <w:szCs w:val="20"/>
        </w:rPr>
        <w:t xml:space="preserve">a PTL-MG e </w:t>
      </w:r>
      <w:proofErr w:type="spellStart"/>
      <w:r w:rsidR="00B82999">
        <w:rPr>
          <w:rFonts w:ascii="Arial" w:hAnsi="Arial" w:cs="Arial"/>
          <w:color w:val="7F7F7F" w:themeColor="text1" w:themeTint="80"/>
          <w:sz w:val="20"/>
          <w:szCs w:val="20"/>
        </w:rPr>
        <w:t>PTL</w:t>
      </w:r>
      <w:r w:rsidR="00694B1D">
        <w:rPr>
          <w:rFonts w:ascii="Arial" w:hAnsi="Arial" w:cs="Arial"/>
          <w:color w:val="7F7F7F" w:themeColor="text1" w:themeTint="80"/>
          <w:sz w:val="20"/>
          <w:szCs w:val="20"/>
        </w:rPr>
        <w:t>MG_diff</w:t>
      </w:r>
      <w:proofErr w:type="spellEnd"/>
      <w:r w:rsidR="00B82999"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:rsidR="00767013" w:rsidRDefault="00767013" w:rsidP="007670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Ainda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possível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perceber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viés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sazonalidade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gráficos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apresentados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Imagem</w:t>
      </w:r>
      <w:proofErr w:type="spellEnd"/>
      <w:r>
        <w:rPr>
          <w:rFonts w:ascii="Arial" w:hAnsi="Arial" w:cs="Arial"/>
          <w:sz w:val="24"/>
          <w:szCs w:val="24"/>
        </w:rPr>
        <w:t xml:space="preserve"> 4, logo, </w:t>
      </w:r>
      <w:proofErr w:type="spellStart"/>
      <w:r>
        <w:rPr>
          <w:rFonts w:ascii="Arial" w:hAnsi="Arial" w:cs="Arial"/>
          <w:sz w:val="24"/>
          <w:szCs w:val="24"/>
        </w:rPr>
        <w:t>aplica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se 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diferenciação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sazonal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ob</w:t>
      </w:r>
      <w:r w:rsidR="00932D43">
        <w:rPr>
          <w:rFonts w:ascii="Arial" w:hAnsi="Arial" w:cs="Arial"/>
          <w:sz w:val="24"/>
          <w:szCs w:val="24"/>
        </w:rPr>
        <w:t>tendo</w:t>
      </w:r>
      <w:proofErr w:type="spellEnd"/>
      <w:r w:rsidR="00932D43">
        <w:rPr>
          <w:rFonts w:ascii="Arial" w:hAnsi="Arial" w:cs="Arial"/>
          <w:sz w:val="24"/>
          <w:szCs w:val="24"/>
        </w:rPr>
        <w:t>-se</w:t>
      </w:r>
      <w:r w:rsidR="00D23B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3BD7">
        <w:rPr>
          <w:rFonts w:ascii="Arial" w:hAnsi="Arial" w:cs="Arial"/>
          <w:sz w:val="24"/>
          <w:szCs w:val="24"/>
        </w:rPr>
        <w:t>os</w:t>
      </w:r>
      <w:proofErr w:type="spellEnd"/>
      <w:r w:rsidR="00D23B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3BD7">
        <w:rPr>
          <w:rFonts w:ascii="Arial" w:hAnsi="Arial" w:cs="Arial"/>
          <w:sz w:val="24"/>
          <w:szCs w:val="24"/>
        </w:rPr>
        <w:t>seguinte</w:t>
      </w:r>
      <w:r w:rsidR="00932D43">
        <w:rPr>
          <w:rFonts w:ascii="Arial" w:hAnsi="Arial" w:cs="Arial"/>
          <w:sz w:val="24"/>
          <w:szCs w:val="24"/>
        </w:rPr>
        <w:t>s</w:t>
      </w:r>
      <w:proofErr w:type="spellEnd"/>
      <w:r w:rsidR="00D23B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3BD7">
        <w:rPr>
          <w:rFonts w:ascii="Arial" w:hAnsi="Arial" w:cs="Arial"/>
          <w:sz w:val="24"/>
          <w:szCs w:val="24"/>
        </w:rPr>
        <w:t>resultados</w:t>
      </w:r>
      <w:proofErr w:type="spellEnd"/>
      <w:r w:rsidR="00694B1D">
        <w:rPr>
          <w:rFonts w:ascii="Arial" w:hAnsi="Arial" w:cs="Arial"/>
          <w:sz w:val="24"/>
          <w:szCs w:val="24"/>
        </w:rPr>
        <w:t xml:space="preserve"> para ACF e PACF</w:t>
      </w:r>
      <w:r w:rsidR="00D23BD7">
        <w:rPr>
          <w:rFonts w:ascii="Arial" w:hAnsi="Arial" w:cs="Arial"/>
          <w:sz w:val="24"/>
          <w:szCs w:val="24"/>
        </w:rPr>
        <w:t>:</w:t>
      </w:r>
    </w:p>
    <w:p w:rsidR="00D23BD7" w:rsidRDefault="00D23BD7" w:rsidP="00767013">
      <w:pPr>
        <w:jc w:val="both"/>
        <w:rPr>
          <w:rFonts w:ascii="Arial" w:hAnsi="Arial" w:cs="Arial"/>
          <w:sz w:val="24"/>
          <w:szCs w:val="24"/>
        </w:rPr>
      </w:pPr>
    </w:p>
    <w:p w:rsidR="00D23BD7" w:rsidRDefault="00D23BD7" w:rsidP="00D23BD7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3734582" cy="16805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f_pacf-ptlmg_seas_dif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91" cy="16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D7" w:rsidRPr="00D23BD7" w:rsidRDefault="00D23BD7" w:rsidP="00D23BD7">
      <w:pPr>
        <w:pStyle w:val="Legenda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proofErr w:type="spellStart"/>
      <w:r w:rsidRPr="00D23BD7">
        <w:rPr>
          <w:rFonts w:ascii="Arial" w:hAnsi="Arial" w:cs="Arial"/>
          <w:color w:val="7F7F7F" w:themeColor="text1" w:themeTint="80"/>
          <w:sz w:val="20"/>
          <w:szCs w:val="20"/>
        </w:rPr>
        <w:t>Imagem</w:t>
      </w:r>
      <w:proofErr w:type="spellEnd"/>
      <w:r w:rsidRPr="00D23BD7">
        <w:rPr>
          <w:rFonts w:ascii="Arial" w:hAnsi="Arial" w:cs="Arial"/>
          <w:color w:val="7F7F7F" w:themeColor="text1" w:themeTint="80"/>
          <w:sz w:val="20"/>
          <w:szCs w:val="20"/>
        </w:rPr>
        <w:t xml:space="preserve"> 5 - </w:t>
      </w:r>
      <w:proofErr w:type="spellStart"/>
      <w:r w:rsidRPr="00D23BD7">
        <w:rPr>
          <w:rFonts w:ascii="Arial" w:hAnsi="Arial" w:cs="Arial"/>
          <w:color w:val="7F7F7F" w:themeColor="text1" w:themeTint="80"/>
          <w:sz w:val="20"/>
          <w:szCs w:val="20"/>
        </w:rPr>
        <w:t>Gráfico</w:t>
      </w:r>
      <w:r w:rsidR="00B82999">
        <w:rPr>
          <w:rFonts w:ascii="Arial" w:hAnsi="Arial" w:cs="Arial"/>
          <w:color w:val="7F7F7F" w:themeColor="text1" w:themeTint="80"/>
          <w:sz w:val="20"/>
          <w:szCs w:val="20"/>
        </w:rPr>
        <w:t>s</w:t>
      </w:r>
      <w:proofErr w:type="spellEnd"/>
      <w:r w:rsidR="00B82999">
        <w:rPr>
          <w:rFonts w:ascii="Arial" w:hAnsi="Arial" w:cs="Arial"/>
          <w:color w:val="7F7F7F" w:themeColor="text1" w:themeTint="80"/>
          <w:sz w:val="20"/>
          <w:szCs w:val="20"/>
        </w:rPr>
        <w:t xml:space="preserve"> ACF e PACF para </w:t>
      </w:r>
      <w:proofErr w:type="spellStart"/>
      <w:r w:rsidR="00B82999">
        <w:rPr>
          <w:rFonts w:ascii="Arial" w:hAnsi="Arial" w:cs="Arial"/>
          <w:color w:val="7F7F7F" w:themeColor="text1" w:themeTint="80"/>
          <w:sz w:val="20"/>
          <w:szCs w:val="20"/>
        </w:rPr>
        <w:t>PTLMG_diff</w:t>
      </w:r>
      <w:proofErr w:type="spellEnd"/>
      <w:r w:rsidR="00B82999"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:rsidR="00D23BD7" w:rsidRPr="00D23BD7" w:rsidRDefault="00D23BD7" w:rsidP="00767013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B35E59" w:rsidRDefault="00B35E59" w:rsidP="0076701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seguida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gráficos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lag1.plot(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aplicada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PTLMG_diff</w:t>
      </w:r>
      <w:proofErr w:type="spellEnd"/>
      <w:r>
        <w:rPr>
          <w:rFonts w:ascii="Arial" w:hAnsi="Arial" w:cs="Arial"/>
          <w:sz w:val="24"/>
          <w:szCs w:val="24"/>
        </w:rPr>
        <w:t xml:space="preserve"> (PTLMG </w:t>
      </w:r>
      <w:proofErr w:type="spellStart"/>
      <w:r>
        <w:rPr>
          <w:rFonts w:ascii="Arial" w:hAnsi="Arial" w:cs="Arial"/>
          <w:sz w:val="24"/>
          <w:szCs w:val="24"/>
        </w:rPr>
        <w:t>diferenciada</w:t>
      </w:r>
      <w:proofErr w:type="spellEnd"/>
      <w:r>
        <w:rPr>
          <w:rFonts w:ascii="Arial" w:hAnsi="Arial" w:cs="Arial"/>
          <w:sz w:val="24"/>
          <w:szCs w:val="24"/>
        </w:rPr>
        <w:t xml:space="preserve"> de forma simples e </w:t>
      </w:r>
      <w:proofErr w:type="spellStart"/>
      <w:r>
        <w:rPr>
          <w:rFonts w:ascii="Arial" w:hAnsi="Arial" w:cs="Arial"/>
          <w:sz w:val="24"/>
          <w:szCs w:val="24"/>
        </w:rPr>
        <w:t>sazonal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autocorrelação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positiva</w:t>
      </w:r>
      <w:proofErr w:type="spellEnd"/>
      <w:r>
        <w:rPr>
          <w:rFonts w:ascii="Arial" w:hAnsi="Arial" w:cs="Arial"/>
          <w:sz w:val="24"/>
          <w:szCs w:val="24"/>
        </w:rPr>
        <w:t xml:space="preserve"> para um </w:t>
      </w:r>
      <w:proofErr w:type="spellStart"/>
      <w:r>
        <w:rPr>
          <w:rFonts w:ascii="Arial" w:hAnsi="Arial" w:cs="Arial"/>
          <w:sz w:val="24"/>
          <w:szCs w:val="24"/>
        </w:rPr>
        <w:t>número</w:t>
      </w:r>
      <w:proofErr w:type="spellEnd"/>
      <w:r>
        <w:rPr>
          <w:rFonts w:ascii="Arial" w:hAnsi="Arial" w:cs="Arial"/>
          <w:sz w:val="24"/>
          <w:szCs w:val="24"/>
        </w:rPr>
        <w:t xml:space="preserve"> alto de </w:t>
      </w:r>
      <w:proofErr w:type="spellStart"/>
      <w:r>
        <w:rPr>
          <w:rFonts w:ascii="Arial" w:hAnsi="Arial" w:cs="Arial"/>
          <w:sz w:val="24"/>
          <w:szCs w:val="24"/>
        </w:rPr>
        <w:t>defasagens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até</w:t>
      </w:r>
      <w:proofErr w:type="spellEnd"/>
      <w:r>
        <w:rPr>
          <w:rFonts w:ascii="Arial" w:hAnsi="Arial" w:cs="Arial"/>
          <w:sz w:val="24"/>
          <w:szCs w:val="24"/>
        </w:rPr>
        <w:t xml:space="preserve"> lag = 10 </w:t>
      </w:r>
      <w:proofErr w:type="spellStart"/>
      <w:r>
        <w:rPr>
          <w:rFonts w:ascii="Arial" w:hAnsi="Arial" w:cs="Arial"/>
          <w:sz w:val="24"/>
          <w:szCs w:val="24"/>
        </w:rPr>
        <w:t>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mais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então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precisa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mais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diferenciações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Caso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contrário</w:t>
      </w:r>
      <w:proofErr w:type="spellEnd"/>
      <w:r>
        <w:rPr>
          <w:rFonts w:ascii="Arial" w:hAnsi="Arial" w:cs="Arial"/>
          <w:sz w:val="24"/>
          <w:szCs w:val="24"/>
        </w:rPr>
        <w:t xml:space="preserve">, se as </w:t>
      </w:r>
      <w:proofErr w:type="spellStart"/>
      <w:r>
        <w:rPr>
          <w:rFonts w:ascii="Arial" w:hAnsi="Arial" w:cs="Arial"/>
          <w:sz w:val="24"/>
          <w:szCs w:val="24"/>
        </w:rPr>
        <w:t>autocorrelações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negativas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provavelmente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diferenciações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necessário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36DE5" w:rsidRDefault="00736DE5" w:rsidP="00767013">
      <w:pPr>
        <w:jc w:val="both"/>
        <w:rPr>
          <w:rFonts w:ascii="Arial" w:hAnsi="Arial" w:cs="Arial"/>
          <w:sz w:val="24"/>
          <w:szCs w:val="24"/>
        </w:rPr>
      </w:pPr>
    </w:p>
    <w:p w:rsidR="00736DE5" w:rsidRDefault="00736DE5" w:rsidP="00736DE5">
      <w:pPr>
        <w:keepNext/>
        <w:jc w:val="both"/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5612130" cy="2525395"/>
            <wp:effectExtent l="0" t="0" r="762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TLMG_seas_diff-lag1.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9" w:rsidRPr="00736DE5" w:rsidRDefault="00736DE5" w:rsidP="00736DE5">
      <w:pPr>
        <w:pStyle w:val="Legenda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proofErr w:type="spellStart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>Imagem</w:t>
      </w:r>
      <w:proofErr w:type="spellEnd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 xml:space="preserve"> 6 - </w:t>
      </w:r>
      <w:proofErr w:type="gramStart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>lag1.plot(</w:t>
      </w:r>
      <w:proofErr w:type="gramEnd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 xml:space="preserve">) </w:t>
      </w:r>
      <w:proofErr w:type="spellStart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>aplicada</w:t>
      </w:r>
      <w:proofErr w:type="spellEnd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 xml:space="preserve"> à </w:t>
      </w:r>
      <w:proofErr w:type="spellStart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>PTLMG_diff</w:t>
      </w:r>
      <w:proofErr w:type="spellEnd"/>
      <w:r w:rsidRPr="00736DE5">
        <w:rPr>
          <w:rFonts w:ascii="Arial" w:hAnsi="Arial" w:cs="Arial"/>
          <w:color w:val="7F7F7F" w:themeColor="text1" w:themeTint="80"/>
          <w:sz w:val="20"/>
          <w:szCs w:val="20"/>
        </w:rPr>
        <w:t xml:space="preserve"> (PTLMG com d =1 e D = 1).</w:t>
      </w:r>
    </w:p>
    <w:p w:rsidR="00B35E59" w:rsidRDefault="00B35E59" w:rsidP="00767013">
      <w:pPr>
        <w:jc w:val="both"/>
        <w:rPr>
          <w:rFonts w:ascii="Arial" w:hAnsi="Arial" w:cs="Arial"/>
          <w:sz w:val="24"/>
          <w:szCs w:val="24"/>
        </w:rPr>
      </w:pPr>
    </w:p>
    <w:p w:rsidR="00B35E59" w:rsidRDefault="00975DB5" w:rsidP="0076701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Considerando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imagem</w:t>
      </w:r>
      <w:proofErr w:type="spellEnd"/>
      <w:r>
        <w:rPr>
          <w:rFonts w:ascii="Arial" w:hAnsi="Arial" w:cs="Arial"/>
          <w:sz w:val="24"/>
          <w:szCs w:val="24"/>
        </w:rPr>
        <w:t xml:space="preserve"> 6, é </w:t>
      </w:r>
      <w:proofErr w:type="spellStart"/>
      <w:r>
        <w:rPr>
          <w:rFonts w:ascii="Arial" w:hAnsi="Arial" w:cs="Arial"/>
          <w:sz w:val="24"/>
          <w:szCs w:val="24"/>
        </w:rPr>
        <w:t>possível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perceber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que 4 das 10 </w:t>
      </w:r>
      <w:r w:rsidR="005D5B6E" w:rsidRPr="005D5B6E">
        <w:rPr>
          <w:rFonts w:ascii="Arial" w:hAnsi="Arial" w:cs="Arial"/>
          <w:i/>
          <w:sz w:val="24"/>
          <w:szCs w:val="24"/>
        </w:rPr>
        <w:t>lags</w:t>
      </w:r>
      <w:r w:rsidR="005D5B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apresentam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autocorrelações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positivas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D5B6E">
        <w:rPr>
          <w:rFonts w:ascii="Arial" w:hAnsi="Arial" w:cs="Arial"/>
          <w:sz w:val="24"/>
          <w:szCs w:val="24"/>
        </w:rPr>
        <w:t>Além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disso, </w:t>
      </w:r>
      <w:proofErr w:type="spellStart"/>
      <w:r w:rsidR="005D5B6E">
        <w:rPr>
          <w:rFonts w:ascii="Arial" w:hAnsi="Arial" w:cs="Arial"/>
          <w:sz w:val="24"/>
          <w:szCs w:val="24"/>
        </w:rPr>
        <w:t>considerando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-se as </w:t>
      </w:r>
      <w:proofErr w:type="spellStart"/>
      <w:r w:rsidR="005D5B6E">
        <w:rPr>
          <w:rFonts w:ascii="Arial" w:hAnsi="Arial" w:cs="Arial"/>
          <w:sz w:val="24"/>
          <w:szCs w:val="24"/>
        </w:rPr>
        <w:t>autocorrelações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negativas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5D5B6E">
        <w:rPr>
          <w:rFonts w:ascii="Arial" w:hAnsi="Arial" w:cs="Arial"/>
          <w:sz w:val="24"/>
          <w:szCs w:val="24"/>
        </w:rPr>
        <w:t>maior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módulo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obtido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foi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0</w:t>
      </w:r>
      <w:proofErr w:type="gramStart"/>
      <w:r w:rsidR="005D5B6E">
        <w:rPr>
          <w:rFonts w:ascii="Arial" w:hAnsi="Arial" w:cs="Arial"/>
          <w:sz w:val="24"/>
          <w:szCs w:val="24"/>
        </w:rPr>
        <w:t>,3</w:t>
      </w:r>
      <w:proofErr w:type="gramEnd"/>
      <w:r w:rsidR="005D5B6E">
        <w:rPr>
          <w:rFonts w:ascii="Arial" w:hAnsi="Arial" w:cs="Arial"/>
          <w:sz w:val="24"/>
          <w:szCs w:val="24"/>
        </w:rPr>
        <w:t xml:space="preserve">. Logo, </w:t>
      </w:r>
      <w:proofErr w:type="spellStart"/>
      <w:r w:rsidR="005D5B6E">
        <w:rPr>
          <w:rFonts w:ascii="Arial" w:hAnsi="Arial" w:cs="Arial"/>
          <w:sz w:val="24"/>
          <w:szCs w:val="24"/>
        </w:rPr>
        <w:t>admitimos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="005D5B6E">
        <w:rPr>
          <w:rFonts w:ascii="Arial" w:hAnsi="Arial" w:cs="Arial"/>
          <w:sz w:val="24"/>
          <w:szCs w:val="24"/>
        </w:rPr>
        <w:t>série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não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precisa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D5B6E">
        <w:rPr>
          <w:rFonts w:ascii="Arial" w:hAnsi="Arial" w:cs="Arial"/>
          <w:sz w:val="24"/>
          <w:szCs w:val="24"/>
        </w:rPr>
        <w:t>mais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diferenciações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D5B6E">
        <w:rPr>
          <w:rFonts w:ascii="Arial" w:hAnsi="Arial" w:cs="Arial"/>
          <w:sz w:val="24"/>
          <w:szCs w:val="24"/>
        </w:rPr>
        <w:t>nem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foi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diferenciada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B6E">
        <w:rPr>
          <w:rFonts w:ascii="Arial" w:hAnsi="Arial" w:cs="Arial"/>
          <w:sz w:val="24"/>
          <w:szCs w:val="24"/>
        </w:rPr>
        <w:t>além</w:t>
      </w:r>
      <w:proofErr w:type="spellEnd"/>
      <w:r w:rsidR="005D5B6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5D5B6E">
        <w:rPr>
          <w:rFonts w:ascii="Arial" w:hAnsi="Arial" w:cs="Arial"/>
          <w:sz w:val="24"/>
          <w:szCs w:val="24"/>
        </w:rPr>
        <w:t>necessário</w:t>
      </w:r>
      <w:proofErr w:type="spellEnd"/>
      <w:r w:rsidR="005D5B6E">
        <w:rPr>
          <w:rFonts w:ascii="Arial" w:hAnsi="Arial" w:cs="Arial"/>
          <w:sz w:val="24"/>
          <w:szCs w:val="24"/>
        </w:rPr>
        <w:t>.</w:t>
      </w:r>
    </w:p>
    <w:p w:rsidR="00161FE3" w:rsidRDefault="000B4890" w:rsidP="00B04227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que a </w:t>
      </w:r>
      <w:proofErr w:type="spellStart"/>
      <w:r>
        <w:rPr>
          <w:rFonts w:ascii="Arial" w:hAnsi="Arial" w:cs="Arial"/>
          <w:sz w:val="24"/>
          <w:szCs w:val="24"/>
        </w:rPr>
        <w:t>série</w:t>
      </w:r>
      <w:proofErr w:type="spellEnd"/>
      <w:r>
        <w:rPr>
          <w:rFonts w:ascii="Arial" w:hAnsi="Arial" w:cs="Arial"/>
          <w:sz w:val="24"/>
          <w:szCs w:val="24"/>
        </w:rPr>
        <w:t xml:space="preserve"> agora é, de </w:t>
      </w:r>
      <w:proofErr w:type="spellStart"/>
      <w:r>
        <w:rPr>
          <w:rFonts w:ascii="Arial" w:hAnsi="Arial" w:cs="Arial"/>
          <w:sz w:val="24"/>
          <w:szCs w:val="24"/>
        </w:rPr>
        <w:t>fato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estacionária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B04227">
        <w:rPr>
          <w:rFonts w:ascii="Arial" w:hAnsi="Arial" w:cs="Arial"/>
          <w:sz w:val="24"/>
          <w:szCs w:val="24"/>
        </w:rPr>
        <w:t>Ao</w:t>
      </w:r>
      <w:proofErr w:type="spellEnd"/>
      <w:r w:rsidR="00B0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4227">
        <w:rPr>
          <w:rFonts w:ascii="Arial" w:hAnsi="Arial" w:cs="Arial"/>
          <w:sz w:val="24"/>
          <w:szCs w:val="24"/>
        </w:rPr>
        <w:t>checar</w:t>
      </w:r>
      <w:proofErr w:type="spellEnd"/>
      <w:r w:rsidR="00B0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3DF7">
        <w:rPr>
          <w:rFonts w:ascii="Arial" w:hAnsi="Arial" w:cs="Arial"/>
          <w:sz w:val="24"/>
          <w:szCs w:val="24"/>
        </w:rPr>
        <w:t>essa</w:t>
      </w:r>
      <w:proofErr w:type="spellEnd"/>
      <w:r w:rsidR="00DA3D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3DF7">
        <w:rPr>
          <w:rFonts w:ascii="Arial" w:hAnsi="Arial" w:cs="Arial"/>
          <w:sz w:val="24"/>
          <w:szCs w:val="24"/>
        </w:rPr>
        <w:t>hipótese</w:t>
      </w:r>
      <w:proofErr w:type="spellEnd"/>
      <w:r>
        <w:rPr>
          <w:rFonts w:ascii="Arial" w:hAnsi="Arial" w:cs="Arial"/>
          <w:sz w:val="24"/>
          <w:szCs w:val="24"/>
        </w:rPr>
        <w:t xml:space="preserve"> com a </w:t>
      </w: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o</w:t>
      </w:r>
      <w:r w:rsidR="00B04227">
        <w:rPr>
          <w:rFonts w:ascii="Arial" w:hAnsi="Arial" w:cs="Arial"/>
          <w:sz w:val="24"/>
          <w:szCs w:val="24"/>
        </w:rPr>
        <w:t xml:space="preserve"> teste Augmented Dickey Fuller, </w:t>
      </w:r>
      <w:proofErr w:type="spellStart"/>
      <w:r w:rsidR="00B04227">
        <w:rPr>
          <w:rFonts w:ascii="Arial" w:hAnsi="Arial" w:cs="Arial"/>
          <w:sz w:val="24"/>
          <w:szCs w:val="24"/>
        </w:rPr>
        <w:t>obtemos</w:t>
      </w:r>
      <w:proofErr w:type="spellEnd"/>
      <w:r w:rsidR="00B04227">
        <w:rPr>
          <w:rFonts w:ascii="Arial" w:hAnsi="Arial" w:cs="Arial"/>
          <w:sz w:val="24"/>
          <w:szCs w:val="24"/>
        </w:rPr>
        <w:t xml:space="preserve"> p-</w:t>
      </w:r>
      <w:r w:rsidR="00B04227" w:rsidRPr="00B04227">
        <w:rPr>
          <w:rFonts w:ascii="Arial" w:hAnsi="Arial" w:cs="Arial"/>
          <w:sz w:val="24"/>
          <w:szCs w:val="24"/>
        </w:rPr>
        <w:t>va</w:t>
      </w:r>
      <w:r w:rsidR="00B04227">
        <w:rPr>
          <w:rFonts w:ascii="Arial" w:hAnsi="Arial" w:cs="Arial"/>
          <w:sz w:val="24"/>
          <w:szCs w:val="24"/>
        </w:rPr>
        <w:t>lor = 0</w:t>
      </w:r>
      <w:proofErr w:type="gramStart"/>
      <w:r w:rsidR="00B04227">
        <w:rPr>
          <w:rFonts w:ascii="Arial" w:hAnsi="Arial" w:cs="Arial"/>
          <w:sz w:val="24"/>
          <w:szCs w:val="24"/>
        </w:rPr>
        <w:t>,</w:t>
      </w:r>
      <w:r w:rsidR="00B04227" w:rsidRPr="00B04227">
        <w:rPr>
          <w:rFonts w:ascii="Arial" w:hAnsi="Arial" w:cs="Arial"/>
          <w:sz w:val="24"/>
          <w:szCs w:val="24"/>
        </w:rPr>
        <w:t>01</w:t>
      </w:r>
      <w:proofErr w:type="gramEnd"/>
      <w:r w:rsidR="00B04227">
        <w:rPr>
          <w:rFonts w:ascii="Arial" w:hAnsi="Arial" w:cs="Arial"/>
          <w:sz w:val="24"/>
          <w:szCs w:val="24"/>
        </w:rPr>
        <w:t xml:space="preserve">. Como a </w:t>
      </w:r>
      <w:proofErr w:type="spellStart"/>
      <w:r w:rsidR="00B04227">
        <w:rPr>
          <w:rFonts w:ascii="Arial" w:hAnsi="Arial" w:cs="Arial"/>
          <w:sz w:val="24"/>
          <w:szCs w:val="24"/>
        </w:rPr>
        <w:t>estacionariedade</w:t>
      </w:r>
      <w:proofErr w:type="spellEnd"/>
      <w:r w:rsidR="00B04227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B04227">
        <w:rPr>
          <w:rFonts w:ascii="Arial" w:hAnsi="Arial" w:cs="Arial"/>
          <w:sz w:val="24"/>
          <w:szCs w:val="24"/>
        </w:rPr>
        <w:t>atribuída</w:t>
      </w:r>
      <w:proofErr w:type="spellEnd"/>
      <w:r w:rsidR="00B04227">
        <w:rPr>
          <w:rFonts w:ascii="Arial" w:hAnsi="Arial" w:cs="Arial"/>
          <w:sz w:val="24"/>
          <w:szCs w:val="24"/>
        </w:rPr>
        <w:t xml:space="preserve"> à </w:t>
      </w:r>
      <w:proofErr w:type="spellStart"/>
      <w:r w:rsidR="00B04227">
        <w:rPr>
          <w:rFonts w:ascii="Arial" w:hAnsi="Arial" w:cs="Arial"/>
          <w:sz w:val="24"/>
          <w:szCs w:val="24"/>
        </w:rPr>
        <w:t>hipótese</w:t>
      </w:r>
      <w:proofErr w:type="spellEnd"/>
      <w:r w:rsidR="00B0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4227">
        <w:rPr>
          <w:rFonts w:ascii="Arial" w:hAnsi="Arial" w:cs="Arial"/>
          <w:sz w:val="24"/>
          <w:szCs w:val="24"/>
        </w:rPr>
        <w:t>alternativa</w:t>
      </w:r>
      <w:proofErr w:type="spellEnd"/>
      <w:r w:rsidR="00B04227">
        <w:rPr>
          <w:rFonts w:ascii="Arial" w:hAnsi="Arial" w:cs="Arial"/>
          <w:sz w:val="24"/>
          <w:szCs w:val="24"/>
        </w:rPr>
        <w:t xml:space="preserve"> do test</w:t>
      </w:r>
      <w:r w:rsidR="00161FE3">
        <w:rPr>
          <w:rFonts w:ascii="Arial" w:hAnsi="Arial" w:cs="Arial"/>
          <w:sz w:val="24"/>
          <w:szCs w:val="24"/>
        </w:rPr>
        <w:t>e</w:t>
      </w:r>
      <w:r w:rsidR="00E557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5748">
        <w:rPr>
          <w:rFonts w:ascii="Arial" w:hAnsi="Arial" w:cs="Arial"/>
          <w:sz w:val="24"/>
          <w:szCs w:val="24"/>
        </w:rPr>
        <w:t>rejeitamos</w:t>
      </w:r>
      <w:proofErr w:type="spellEnd"/>
      <w:r w:rsidR="00E55748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55748">
        <w:rPr>
          <w:rFonts w:ascii="Arial" w:hAnsi="Arial" w:cs="Arial"/>
          <w:sz w:val="24"/>
          <w:szCs w:val="24"/>
        </w:rPr>
        <w:t>hipótese</w:t>
      </w:r>
      <w:proofErr w:type="spellEnd"/>
      <w:r w:rsidR="00E557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748">
        <w:rPr>
          <w:rFonts w:ascii="Arial" w:hAnsi="Arial" w:cs="Arial"/>
          <w:sz w:val="24"/>
          <w:szCs w:val="24"/>
        </w:rPr>
        <w:t>nula</w:t>
      </w:r>
      <w:proofErr w:type="spellEnd"/>
      <w:r w:rsidR="00E55748">
        <w:rPr>
          <w:rFonts w:ascii="Arial" w:hAnsi="Arial" w:cs="Arial"/>
          <w:sz w:val="24"/>
          <w:szCs w:val="24"/>
        </w:rPr>
        <w:t xml:space="preserve"> – o que </w:t>
      </w:r>
      <w:proofErr w:type="spellStart"/>
      <w:r w:rsidR="00E55748">
        <w:rPr>
          <w:rFonts w:ascii="Arial" w:hAnsi="Arial" w:cs="Arial"/>
          <w:sz w:val="24"/>
          <w:szCs w:val="24"/>
        </w:rPr>
        <w:t>significa</w:t>
      </w:r>
      <w:proofErr w:type="spellEnd"/>
      <w:r w:rsidR="00E5574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161FE3">
        <w:rPr>
          <w:rFonts w:ascii="Arial" w:hAnsi="Arial" w:cs="Arial"/>
          <w:sz w:val="24"/>
          <w:szCs w:val="24"/>
        </w:rPr>
        <w:t>não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FE3">
        <w:rPr>
          <w:rFonts w:ascii="Arial" w:hAnsi="Arial" w:cs="Arial"/>
          <w:sz w:val="24"/>
          <w:szCs w:val="24"/>
        </w:rPr>
        <w:t>temos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FE3">
        <w:rPr>
          <w:rFonts w:ascii="Arial" w:hAnsi="Arial" w:cs="Arial"/>
          <w:sz w:val="24"/>
          <w:szCs w:val="24"/>
        </w:rPr>
        <w:t>evidências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fortes o </w:t>
      </w:r>
      <w:proofErr w:type="spellStart"/>
      <w:r w:rsidR="00161FE3">
        <w:rPr>
          <w:rFonts w:ascii="Arial" w:hAnsi="Arial" w:cs="Arial"/>
          <w:sz w:val="24"/>
          <w:szCs w:val="24"/>
        </w:rPr>
        <w:t>suficiente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161FE3">
        <w:rPr>
          <w:rFonts w:ascii="Arial" w:hAnsi="Arial" w:cs="Arial"/>
          <w:sz w:val="24"/>
          <w:szCs w:val="24"/>
        </w:rPr>
        <w:t>afirmar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="00161FE3">
        <w:rPr>
          <w:rFonts w:ascii="Arial" w:hAnsi="Arial" w:cs="Arial"/>
          <w:sz w:val="24"/>
          <w:szCs w:val="24"/>
        </w:rPr>
        <w:t>série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FE3">
        <w:rPr>
          <w:rFonts w:ascii="Arial" w:hAnsi="Arial" w:cs="Arial"/>
          <w:sz w:val="24"/>
          <w:szCs w:val="24"/>
        </w:rPr>
        <w:t>não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FE3">
        <w:rPr>
          <w:rFonts w:ascii="Arial" w:hAnsi="Arial" w:cs="Arial"/>
          <w:sz w:val="24"/>
          <w:szCs w:val="24"/>
        </w:rPr>
        <w:t>seja</w:t>
      </w:r>
      <w:proofErr w:type="spellEnd"/>
      <w:r w:rsidR="00161F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FE3">
        <w:rPr>
          <w:rFonts w:ascii="Arial" w:hAnsi="Arial" w:cs="Arial"/>
          <w:sz w:val="24"/>
          <w:szCs w:val="24"/>
        </w:rPr>
        <w:t>estacionária</w:t>
      </w:r>
      <w:proofErr w:type="spellEnd"/>
      <w:r w:rsidR="00161FE3">
        <w:rPr>
          <w:rFonts w:ascii="Arial" w:hAnsi="Arial" w:cs="Arial"/>
          <w:sz w:val="24"/>
          <w:szCs w:val="24"/>
        </w:rPr>
        <w:t>.</w:t>
      </w:r>
    </w:p>
    <w:p w:rsidR="002111D3" w:rsidRDefault="002111D3" w:rsidP="00B04227">
      <w:pPr>
        <w:jc w:val="both"/>
        <w:rPr>
          <w:rFonts w:ascii="Arial" w:hAnsi="Arial" w:cs="Arial"/>
          <w:sz w:val="24"/>
          <w:szCs w:val="24"/>
        </w:rPr>
      </w:pPr>
    </w:p>
    <w:p w:rsidR="00A70E44" w:rsidRPr="008827CD" w:rsidRDefault="00A70E44" w:rsidP="00B04227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827CD">
        <w:rPr>
          <w:rFonts w:ascii="Arial" w:hAnsi="Arial" w:cs="Arial"/>
          <w:b/>
          <w:sz w:val="24"/>
          <w:szCs w:val="24"/>
        </w:rPr>
        <w:t>4.2</w:t>
      </w:r>
      <w:proofErr w:type="gramEnd"/>
      <w:r w:rsidRPr="008827CD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4F6CE3" w:rsidRPr="008827CD">
        <w:rPr>
          <w:rFonts w:ascii="Arial" w:hAnsi="Arial" w:cs="Arial"/>
          <w:b/>
          <w:sz w:val="24"/>
          <w:szCs w:val="24"/>
        </w:rPr>
        <w:t>Defasagem</w:t>
      </w:r>
      <w:proofErr w:type="spellEnd"/>
      <w:r w:rsidRPr="008827CD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8827CD">
        <w:rPr>
          <w:rFonts w:ascii="Arial" w:hAnsi="Arial" w:cs="Arial"/>
          <w:b/>
          <w:sz w:val="24"/>
          <w:szCs w:val="24"/>
        </w:rPr>
        <w:t>parâmetros</w:t>
      </w:r>
      <w:proofErr w:type="spellEnd"/>
      <w:r w:rsidRPr="008827CD">
        <w:rPr>
          <w:rFonts w:ascii="Arial" w:hAnsi="Arial" w:cs="Arial"/>
          <w:b/>
          <w:sz w:val="24"/>
          <w:szCs w:val="24"/>
        </w:rPr>
        <w:t xml:space="preserve"> p / P)</w:t>
      </w:r>
    </w:p>
    <w:p w:rsidR="00EB3120" w:rsidRPr="00EB3120" w:rsidRDefault="004F6CE3" w:rsidP="00B04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próximo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passo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identificar</w:t>
      </w:r>
      <w:proofErr w:type="spellEnd"/>
      <w:r>
        <w:rPr>
          <w:rFonts w:ascii="Arial" w:hAnsi="Arial" w:cs="Arial"/>
          <w:sz w:val="24"/>
          <w:szCs w:val="24"/>
        </w:rPr>
        <w:t xml:space="preserve"> se o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precisa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algum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748">
        <w:rPr>
          <w:rFonts w:ascii="Arial" w:hAnsi="Arial" w:cs="Arial"/>
          <w:sz w:val="24"/>
          <w:szCs w:val="24"/>
        </w:rPr>
        <w:t>grau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F6CE3">
        <w:rPr>
          <w:rFonts w:ascii="Arial" w:hAnsi="Arial" w:cs="Arial"/>
          <w:i/>
          <w:sz w:val="24"/>
          <w:szCs w:val="24"/>
        </w:rPr>
        <w:t>p</w:t>
      </w:r>
      <w:r w:rsidR="003A2071">
        <w:rPr>
          <w:rFonts w:ascii="Arial" w:hAnsi="Arial" w:cs="Arial"/>
          <w:i/>
          <w:sz w:val="24"/>
          <w:szCs w:val="24"/>
        </w:rPr>
        <w:t xml:space="preserve"> </w:t>
      </w:r>
      <w:r w:rsidR="003A2071" w:rsidRPr="003A2071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3A2071" w:rsidRPr="003A2071">
        <w:rPr>
          <w:rFonts w:ascii="Arial" w:hAnsi="Arial" w:cs="Arial"/>
          <w:sz w:val="24"/>
          <w:szCs w:val="24"/>
        </w:rPr>
        <w:t>defasagem</w:t>
      </w:r>
      <w:proofErr w:type="spellEnd"/>
      <w:r>
        <w:rPr>
          <w:rFonts w:ascii="Arial" w:hAnsi="Arial" w:cs="Arial"/>
          <w:sz w:val="24"/>
          <w:szCs w:val="24"/>
        </w:rPr>
        <w:t xml:space="preserve">. Uma forma de </w:t>
      </w:r>
      <w:proofErr w:type="spellStart"/>
      <w:r>
        <w:rPr>
          <w:rFonts w:ascii="Arial" w:hAnsi="Arial" w:cs="Arial"/>
          <w:sz w:val="24"/>
          <w:szCs w:val="24"/>
        </w:rPr>
        <w:t>verificar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isso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meio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análise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r w:rsidR="003A207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A2071">
        <w:rPr>
          <w:rFonts w:ascii="Arial" w:hAnsi="Arial" w:cs="Arial"/>
          <w:sz w:val="24"/>
          <w:szCs w:val="24"/>
        </w:rPr>
        <w:t>gráfico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autocorrelação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7CD">
        <w:rPr>
          <w:rFonts w:ascii="Arial" w:hAnsi="Arial" w:cs="Arial"/>
          <w:sz w:val="24"/>
          <w:szCs w:val="24"/>
        </w:rPr>
        <w:t>p</w:t>
      </w:r>
      <w:r w:rsidR="003A2071">
        <w:rPr>
          <w:rFonts w:ascii="Arial" w:hAnsi="Arial" w:cs="Arial"/>
          <w:sz w:val="24"/>
          <w:szCs w:val="24"/>
        </w:rPr>
        <w:t>arcial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(PACF </w:t>
      </w:r>
      <w:r w:rsidR="003A2071" w:rsidRPr="003A2071">
        <w:rPr>
          <w:rFonts w:ascii="Arial" w:hAnsi="Arial" w:cs="Arial"/>
          <w:i/>
          <w:sz w:val="24"/>
          <w:szCs w:val="24"/>
        </w:rPr>
        <w:t>plot</w:t>
      </w:r>
      <w:r w:rsidR="003A2071">
        <w:rPr>
          <w:rFonts w:ascii="Arial" w:hAnsi="Arial" w:cs="Arial"/>
          <w:sz w:val="24"/>
          <w:szCs w:val="24"/>
        </w:rPr>
        <w:t xml:space="preserve">s) da </w:t>
      </w:r>
      <w:proofErr w:type="spellStart"/>
      <w:r w:rsidR="003A2071">
        <w:rPr>
          <w:rFonts w:ascii="Arial" w:hAnsi="Arial" w:cs="Arial"/>
          <w:sz w:val="24"/>
          <w:szCs w:val="24"/>
        </w:rPr>
        <w:t>série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estacionária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A2071">
        <w:rPr>
          <w:rFonts w:ascii="Arial" w:hAnsi="Arial" w:cs="Arial"/>
          <w:sz w:val="24"/>
          <w:szCs w:val="24"/>
        </w:rPr>
        <w:t>inicialmente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2071">
        <w:rPr>
          <w:rFonts w:ascii="Arial" w:hAnsi="Arial" w:cs="Arial"/>
          <w:sz w:val="24"/>
          <w:szCs w:val="24"/>
        </w:rPr>
        <w:t>tomamos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A2071">
        <w:rPr>
          <w:rFonts w:ascii="Arial" w:hAnsi="Arial" w:cs="Arial"/>
          <w:sz w:val="24"/>
          <w:szCs w:val="24"/>
        </w:rPr>
        <w:t>ordem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de </w:t>
      </w:r>
      <w:r w:rsidR="003A2071" w:rsidRPr="003A2071">
        <w:rPr>
          <w:rFonts w:ascii="Arial" w:hAnsi="Arial" w:cs="Arial"/>
          <w:i/>
          <w:sz w:val="24"/>
          <w:szCs w:val="24"/>
        </w:rPr>
        <w:t>p</w:t>
      </w:r>
      <w:r w:rsidR="003A207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como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igual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ao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número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de </w:t>
      </w:r>
      <w:r w:rsidR="003A2071" w:rsidRPr="003A2071">
        <w:rPr>
          <w:rFonts w:ascii="Arial" w:hAnsi="Arial" w:cs="Arial"/>
          <w:i/>
          <w:sz w:val="24"/>
          <w:szCs w:val="24"/>
        </w:rPr>
        <w:t>lags</w:t>
      </w:r>
      <w:r w:rsidR="003A2071">
        <w:rPr>
          <w:rFonts w:ascii="Arial" w:hAnsi="Arial" w:cs="Arial"/>
          <w:i/>
          <w:sz w:val="24"/>
          <w:szCs w:val="24"/>
        </w:rPr>
        <w:t xml:space="preserve"> </w:t>
      </w:r>
      <w:r w:rsidR="003A2071">
        <w:rPr>
          <w:rFonts w:ascii="Arial" w:hAnsi="Arial" w:cs="Arial"/>
          <w:sz w:val="24"/>
          <w:szCs w:val="24"/>
        </w:rPr>
        <w:t xml:space="preserve">que </w:t>
      </w:r>
      <w:proofErr w:type="spellStart"/>
      <w:r w:rsidR="003A2071">
        <w:rPr>
          <w:rFonts w:ascii="Arial" w:hAnsi="Arial" w:cs="Arial"/>
          <w:sz w:val="24"/>
          <w:szCs w:val="24"/>
        </w:rPr>
        <w:t>ultrapassam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3A2071">
        <w:rPr>
          <w:rFonts w:ascii="Arial" w:hAnsi="Arial" w:cs="Arial"/>
          <w:sz w:val="24"/>
          <w:szCs w:val="24"/>
        </w:rPr>
        <w:t>limite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A2071">
        <w:rPr>
          <w:rFonts w:ascii="Arial" w:hAnsi="Arial" w:cs="Arial"/>
          <w:sz w:val="24"/>
          <w:szCs w:val="24"/>
        </w:rPr>
        <w:t>significância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3A2071">
        <w:rPr>
          <w:rFonts w:ascii="Arial" w:hAnsi="Arial" w:cs="Arial"/>
          <w:sz w:val="24"/>
          <w:szCs w:val="24"/>
        </w:rPr>
        <w:t>gráfico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PACF. Para a </w:t>
      </w:r>
      <w:proofErr w:type="spellStart"/>
      <w:r w:rsidR="003A2071">
        <w:rPr>
          <w:rFonts w:ascii="Arial" w:hAnsi="Arial" w:cs="Arial"/>
          <w:sz w:val="24"/>
          <w:szCs w:val="24"/>
        </w:rPr>
        <w:t>nossa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variável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3A2071">
        <w:rPr>
          <w:rFonts w:ascii="Arial" w:hAnsi="Arial" w:cs="Arial"/>
          <w:sz w:val="24"/>
          <w:szCs w:val="24"/>
        </w:rPr>
        <w:t>t</w:t>
      </w:r>
      <w:r w:rsidR="003A3CA8">
        <w:rPr>
          <w:rFonts w:ascii="Arial" w:hAnsi="Arial" w:cs="Arial"/>
          <w:sz w:val="24"/>
          <w:szCs w:val="24"/>
        </w:rPr>
        <w:t>al</w:t>
      </w:r>
      <w:proofErr w:type="spellEnd"/>
      <w:proofErr w:type="gramEnd"/>
      <w:r w:rsidR="003A3C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3CA8">
        <w:rPr>
          <w:rFonts w:ascii="Arial" w:hAnsi="Arial" w:cs="Arial"/>
          <w:sz w:val="24"/>
          <w:szCs w:val="24"/>
        </w:rPr>
        <w:t>gráfico</w:t>
      </w:r>
      <w:proofErr w:type="spellEnd"/>
      <w:r w:rsidR="003A3C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3CA8">
        <w:rPr>
          <w:rFonts w:ascii="Arial" w:hAnsi="Arial" w:cs="Arial"/>
          <w:sz w:val="24"/>
          <w:szCs w:val="24"/>
        </w:rPr>
        <w:t>pode</w:t>
      </w:r>
      <w:proofErr w:type="spellEnd"/>
      <w:r w:rsidR="003A3C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3CA8">
        <w:rPr>
          <w:rFonts w:ascii="Arial" w:hAnsi="Arial" w:cs="Arial"/>
          <w:sz w:val="24"/>
          <w:szCs w:val="24"/>
        </w:rPr>
        <w:t>ser</w:t>
      </w:r>
      <w:proofErr w:type="spellEnd"/>
      <w:r w:rsidR="003A3C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3CA8">
        <w:rPr>
          <w:rFonts w:ascii="Arial" w:hAnsi="Arial" w:cs="Arial"/>
          <w:sz w:val="24"/>
          <w:szCs w:val="24"/>
        </w:rPr>
        <w:t>visualizado</w:t>
      </w:r>
      <w:proofErr w:type="spellEnd"/>
      <w:r w:rsidR="003A3C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3CA8">
        <w:rPr>
          <w:rFonts w:ascii="Arial" w:hAnsi="Arial" w:cs="Arial"/>
          <w:sz w:val="24"/>
          <w:szCs w:val="24"/>
        </w:rPr>
        <w:t>na</w:t>
      </w:r>
      <w:proofErr w:type="spellEnd"/>
      <w:r w:rsidR="003A3C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3CA8">
        <w:rPr>
          <w:rFonts w:ascii="Arial" w:hAnsi="Arial" w:cs="Arial"/>
          <w:sz w:val="24"/>
          <w:szCs w:val="24"/>
        </w:rPr>
        <w:t>Imagem</w:t>
      </w:r>
      <w:proofErr w:type="spellEnd"/>
      <w:r w:rsidR="003A3CA8">
        <w:rPr>
          <w:rFonts w:ascii="Arial" w:hAnsi="Arial" w:cs="Arial"/>
          <w:sz w:val="24"/>
          <w:szCs w:val="24"/>
        </w:rPr>
        <w:t xml:space="preserve"> 5.</w:t>
      </w:r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Observa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-se que, </w:t>
      </w:r>
      <w:proofErr w:type="spellStart"/>
      <w:r w:rsidR="003A2071">
        <w:rPr>
          <w:rFonts w:ascii="Arial" w:hAnsi="Arial" w:cs="Arial"/>
          <w:sz w:val="24"/>
          <w:szCs w:val="24"/>
        </w:rPr>
        <w:t>em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três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lags, </w:t>
      </w:r>
      <w:proofErr w:type="gramStart"/>
      <w:r w:rsidR="003A2071">
        <w:rPr>
          <w:rFonts w:ascii="Arial" w:hAnsi="Arial" w:cs="Arial"/>
          <w:sz w:val="24"/>
          <w:szCs w:val="24"/>
        </w:rPr>
        <w:t>a</w:t>
      </w:r>
      <w:proofErr w:type="gram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autocorrelação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calculada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071">
        <w:rPr>
          <w:rFonts w:ascii="Arial" w:hAnsi="Arial" w:cs="Arial"/>
          <w:sz w:val="24"/>
          <w:szCs w:val="24"/>
        </w:rPr>
        <w:t>ultrapassou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A2071">
        <w:rPr>
          <w:rFonts w:ascii="Arial" w:hAnsi="Arial" w:cs="Arial"/>
          <w:sz w:val="24"/>
          <w:szCs w:val="24"/>
        </w:rPr>
        <w:t>margem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A2071">
        <w:rPr>
          <w:rFonts w:ascii="Arial" w:hAnsi="Arial" w:cs="Arial"/>
          <w:sz w:val="24"/>
          <w:szCs w:val="24"/>
        </w:rPr>
        <w:t>significância</w:t>
      </w:r>
      <w:proofErr w:type="spellEnd"/>
      <w:r w:rsidR="003A2071">
        <w:rPr>
          <w:rFonts w:ascii="Arial" w:hAnsi="Arial" w:cs="Arial"/>
          <w:sz w:val="24"/>
          <w:szCs w:val="24"/>
        </w:rPr>
        <w:t xml:space="preserve"> (lags 1, 7 e 12). </w:t>
      </w:r>
      <w:r w:rsidR="00BC3EC8">
        <w:rPr>
          <w:rFonts w:ascii="Arial" w:hAnsi="Arial" w:cs="Arial"/>
          <w:sz w:val="24"/>
          <w:szCs w:val="24"/>
        </w:rPr>
        <w:t xml:space="preserve">Mas </w:t>
      </w:r>
      <w:proofErr w:type="spellStart"/>
      <w:r w:rsidR="00BC3EC8">
        <w:rPr>
          <w:rFonts w:ascii="Arial" w:hAnsi="Arial" w:cs="Arial"/>
          <w:sz w:val="24"/>
          <w:szCs w:val="24"/>
        </w:rPr>
        <w:t>podemos</w:t>
      </w:r>
      <w:proofErr w:type="spellEnd"/>
      <w:r w:rsidR="00BC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3EC8">
        <w:rPr>
          <w:rFonts w:ascii="Arial" w:hAnsi="Arial" w:cs="Arial"/>
          <w:sz w:val="24"/>
          <w:szCs w:val="24"/>
        </w:rPr>
        <w:t>ser</w:t>
      </w:r>
      <w:proofErr w:type="spellEnd"/>
      <w:r w:rsidR="00BC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3EC8">
        <w:rPr>
          <w:rFonts w:ascii="Arial" w:hAnsi="Arial" w:cs="Arial"/>
          <w:sz w:val="24"/>
          <w:szCs w:val="24"/>
        </w:rPr>
        <w:t>conservadores</w:t>
      </w:r>
      <w:proofErr w:type="spellEnd"/>
      <w:r w:rsidR="00BC3EC8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C3EC8">
        <w:rPr>
          <w:rFonts w:ascii="Arial" w:hAnsi="Arial" w:cs="Arial"/>
          <w:sz w:val="24"/>
          <w:szCs w:val="24"/>
        </w:rPr>
        <w:t>adotar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p = </w:t>
      </w:r>
      <w:proofErr w:type="gramStart"/>
      <w:r w:rsidR="00EB3120">
        <w:rPr>
          <w:rFonts w:ascii="Arial" w:hAnsi="Arial" w:cs="Arial"/>
          <w:sz w:val="24"/>
          <w:szCs w:val="24"/>
        </w:rPr>
        <w:t>1</w:t>
      </w:r>
      <w:proofErr w:type="gramEnd"/>
      <w:r w:rsidR="00EB3120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EB3120">
        <w:rPr>
          <w:rFonts w:ascii="Arial" w:hAnsi="Arial" w:cs="Arial"/>
          <w:sz w:val="24"/>
          <w:szCs w:val="24"/>
        </w:rPr>
        <w:t>mesmo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procedimento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pode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ser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feito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EB3120">
        <w:rPr>
          <w:rFonts w:ascii="Arial" w:hAnsi="Arial" w:cs="Arial"/>
          <w:sz w:val="24"/>
          <w:szCs w:val="24"/>
        </w:rPr>
        <w:t>achar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P</w:t>
      </w:r>
      <w:r w:rsidR="00E5574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55748">
        <w:rPr>
          <w:rFonts w:ascii="Arial" w:hAnsi="Arial" w:cs="Arial"/>
          <w:sz w:val="24"/>
          <w:szCs w:val="24"/>
        </w:rPr>
        <w:t>levarmos</w:t>
      </w:r>
      <w:proofErr w:type="spellEnd"/>
      <w:r w:rsidR="00E557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748">
        <w:rPr>
          <w:rFonts w:ascii="Arial" w:hAnsi="Arial" w:cs="Arial"/>
          <w:sz w:val="24"/>
          <w:szCs w:val="24"/>
        </w:rPr>
        <w:t>em</w:t>
      </w:r>
      <w:proofErr w:type="spellEnd"/>
      <w:r w:rsidR="00E557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748">
        <w:rPr>
          <w:rFonts w:ascii="Arial" w:hAnsi="Arial" w:cs="Arial"/>
          <w:sz w:val="24"/>
          <w:szCs w:val="24"/>
        </w:rPr>
        <w:t>consideração</w:t>
      </w:r>
      <w:proofErr w:type="spellEnd"/>
      <w:r w:rsidR="00E55748">
        <w:rPr>
          <w:rFonts w:ascii="Arial" w:hAnsi="Arial" w:cs="Arial"/>
          <w:sz w:val="24"/>
          <w:szCs w:val="24"/>
        </w:rPr>
        <w:t xml:space="preserve"> as</w:t>
      </w:r>
      <w:r w:rsidR="00EB3120">
        <w:rPr>
          <w:rFonts w:ascii="Arial" w:hAnsi="Arial" w:cs="Arial"/>
          <w:sz w:val="24"/>
          <w:szCs w:val="24"/>
        </w:rPr>
        <w:t xml:space="preserve"> lags </w:t>
      </w:r>
      <w:r w:rsidR="00E55748">
        <w:rPr>
          <w:rFonts w:ascii="Arial" w:hAnsi="Arial" w:cs="Arial"/>
          <w:sz w:val="24"/>
          <w:szCs w:val="24"/>
        </w:rPr>
        <w:t>dos</w:t>
      </w:r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períodos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EB3120">
        <w:rPr>
          <w:rFonts w:ascii="Arial" w:hAnsi="Arial" w:cs="Arial"/>
          <w:sz w:val="24"/>
          <w:szCs w:val="24"/>
        </w:rPr>
        <w:t>são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múltiplos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B3120">
        <w:rPr>
          <w:rFonts w:ascii="Arial" w:hAnsi="Arial" w:cs="Arial"/>
          <w:sz w:val="24"/>
          <w:szCs w:val="24"/>
        </w:rPr>
        <w:t>sazonalidade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B3120">
        <w:rPr>
          <w:rFonts w:ascii="Arial" w:hAnsi="Arial" w:cs="Arial"/>
          <w:sz w:val="24"/>
          <w:szCs w:val="24"/>
        </w:rPr>
        <w:t>provavelmente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3120">
        <w:rPr>
          <w:rFonts w:ascii="Arial" w:hAnsi="Arial" w:cs="Arial"/>
          <w:sz w:val="24"/>
          <w:szCs w:val="24"/>
        </w:rPr>
        <w:t>olhar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até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a </w:t>
      </w:r>
      <w:proofErr w:type="spellStart"/>
      <w:proofErr w:type="gramStart"/>
      <w:r w:rsidR="00EB3120">
        <w:rPr>
          <w:rFonts w:ascii="Arial" w:hAnsi="Arial" w:cs="Arial"/>
          <w:sz w:val="24"/>
          <w:szCs w:val="24"/>
        </w:rPr>
        <w:t>terceira</w:t>
      </w:r>
      <w:proofErr w:type="spellEnd"/>
      <w:proofErr w:type="gramEnd"/>
      <w:r w:rsidR="00EB3120">
        <w:rPr>
          <w:rFonts w:ascii="Arial" w:hAnsi="Arial" w:cs="Arial"/>
          <w:sz w:val="24"/>
          <w:szCs w:val="24"/>
        </w:rPr>
        <w:t xml:space="preserve"> </w:t>
      </w:r>
      <w:r w:rsidR="00EB3120" w:rsidRPr="00EB3120">
        <w:rPr>
          <w:rFonts w:ascii="Arial" w:hAnsi="Arial" w:cs="Arial"/>
          <w:i/>
          <w:sz w:val="24"/>
          <w:szCs w:val="24"/>
        </w:rPr>
        <w:t>lag</w:t>
      </w:r>
      <w:r w:rsidR="00EB312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será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suficiente</w:t>
      </w:r>
      <w:proofErr w:type="spellEnd"/>
      <w:r w:rsidR="00EB3120">
        <w:rPr>
          <w:rFonts w:ascii="Arial" w:hAnsi="Arial" w:cs="Arial"/>
          <w:sz w:val="24"/>
          <w:szCs w:val="24"/>
        </w:rPr>
        <w:t>)</w:t>
      </w:r>
      <w:r w:rsidR="005739CD">
        <w:rPr>
          <w:rFonts w:ascii="Arial" w:hAnsi="Arial" w:cs="Arial"/>
          <w:sz w:val="24"/>
          <w:szCs w:val="24"/>
        </w:rPr>
        <w:t xml:space="preserve">. No </w:t>
      </w:r>
      <w:proofErr w:type="spellStart"/>
      <w:r w:rsidR="005739CD">
        <w:rPr>
          <w:rFonts w:ascii="Arial" w:hAnsi="Arial" w:cs="Arial"/>
          <w:sz w:val="24"/>
          <w:szCs w:val="24"/>
        </w:rPr>
        <w:t>segundo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39CD">
        <w:rPr>
          <w:rFonts w:ascii="Arial" w:hAnsi="Arial" w:cs="Arial"/>
          <w:sz w:val="24"/>
          <w:szCs w:val="24"/>
        </w:rPr>
        <w:t>gráfico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 da</w:t>
      </w:r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imagem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5, </w:t>
      </w:r>
      <w:proofErr w:type="spellStart"/>
      <w:r w:rsidR="00EB3120">
        <w:rPr>
          <w:rFonts w:ascii="Arial" w:hAnsi="Arial" w:cs="Arial"/>
          <w:sz w:val="24"/>
          <w:szCs w:val="24"/>
        </w:rPr>
        <w:t>ve</w:t>
      </w:r>
      <w:r w:rsidR="005739CD">
        <w:rPr>
          <w:rFonts w:ascii="Arial" w:hAnsi="Arial" w:cs="Arial"/>
          <w:sz w:val="24"/>
          <w:szCs w:val="24"/>
        </w:rPr>
        <w:t>mos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 que a lag = 12 </w:t>
      </w:r>
      <w:proofErr w:type="spellStart"/>
      <w:r w:rsidR="005739CD">
        <w:rPr>
          <w:rFonts w:ascii="Arial" w:hAnsi="Arial" w:cs="Arial"/>
          <w:sz w:val="24"/>
          <w:szCs w:val="24"/>
        </w:rPr>
        <w:t>ultrapassou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39CD">
        <w:rPr>
          <w:rFonts w:ascii="Arial" w:hAnsi="Arial" w:cs="Arial"/>
          <w:sz w:val="24"/>
          <w:szCs w:val="24"/>
        </w:rPr>
        <w:t>em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39CD">
        <w:rPr>
          <w:rFonts w:ascii="Arial" w:hAnsi="Arial" w:cs="Arial"/>
          <w:sz w:val="24"/>
          <w:szCs w:val="24"/>
        </w:rPr>
        <w:t>muito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739CD">
        <w:rPr>
          <w:rFonts w:ascii="Arial" w:hAnsi="Arial" w:cs="Arial"/>
          <w:sz w:val="24"/>
          <w:szCs w:val="24"/>
        </w:rPr>
        <w:t>limite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739CD">
        <w:rPr>
          <w:rFonts w:ascii="Arial" w:hAnsi="Arial" w:cs="Arial"/>
          <w:sz w:val="24"/>
          <w:szCs w:val="24"/>
        </w:rPr>
        <w:t>significância</w:t>
      </w:r>
      <w:proofErr w:type="spellEnd"/>
      <w:r w:rsidR="005739CD">
        <w:rPr>
          <w:rFonts w:ascii="Arial" w:hAnsi="Arial" w:cs="Arial"/>
          <w:sz w:val="24"/>
          <w:szCs w:val="24"/>
        </w:rPr>
        <w:t xml:space="preserve">. Logo, </w:t>
      </w:r>
      <w:proofErr w:type="spellStart"/>
      <w:r w:rsidR="005739CD">
        <w:rPr>
          <w:rFonts w:ascii="Arial" w:hAnsi="Arial" w:cs="Arial"/>
          <w:sz w:val="24"/>
          <w:szCs w:val="24"/>
        </w:rPr>
        <w:t>p</w:t>
      </w:r>
      <w:r w:rsidR="00EB3120">
        <w:rPr>
          <w:rFonts w:ascii="Arial" w:hAnsi="Arial" w:cs="Arial"/>
          <w:sz w:val="24"/>
          <w:szCs w:val="24"/>
        </w:rPr>
        <w:t>odemos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120">
        <w:rPr>
          <w:rFonts w:ascii="Arial" w:hAnsi="Arial" w:cs="Arial"/>
          <w:sz w:val="24"/>
          <w:szCs w:val="24"/>
        </w:rPr>
        <w:t>adotar</w:t>
      </w:r>
      <w:proofErr w:type="spellEnd"/>
      <w:r w:rsidR="00EB3120">
        <w:rPr>
          <w:rFonts w:ascii="Arial" w:hAnsi="Arial" w:cs="Arial"/>
          <w:sz w:val="24"/>
          <w:szCs w:val="24"/>
        </w:rPr>
        <w:t xml:space="preserve"> P = </w:t>
      </w:r>
      <w:proofErr w:type="gramStart"/>
      <w:r w:rsidR="00EB3120">
        <w:rPr>
          <w:rFonts w:ascii="Arial" w:hAnsi="Arial" w:cs="Arial"/>
          <w:sz w:val="24"/>
          <w:szCs w:val="24"/>
        </w:rPr>
        <w:t>1</w:t>
      </w:r>
      <w:proofErr w:type="gramEnd"/>
      <w:r w:rsidR="00EB3120">
        <w:rPr>
          <w:rFonts w:ascii="Arial" w:hAnsi="Arial" w:cs="Arial"/>
          <w:sz w:val="24"/>
          <w:szCs w:val="24"/>
        </w:rPr>
        <w:t>.</w:t>
      </w:r>
    </w:p>
    <w:p w:rsidR="002111D3" w:rsidRPr="009B6BDF" w:rsidRDefault="002111D3" w:rsidP="00B04227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975A3B" w:rsidRPr="00975A3B" w:rsidRDefault="00975A3B" w:rsidP="00B04227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75A3B">
        <w:rPr>
          <w:rFonts w:ascii="Arial" w:hAnsi="Arial" w:cs="Arial"/>
          <w:b/>
          <w:sz w:val="24"/>
          <w:szCs w:val="24"/>
        </w:rPr>
        <w:t>4.3</w:t>
      </w:r>
      <w:proofErr w:type="gramEnd"/>
      <w:r w:rsidRPr="00975A3B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975A3B">
        <w:rPr>
          <w:rFonts w:ascii="Arial" w:hAnsi="Arial" w:cs="Arial"/>
          <w:b/>
          <w:sz w:val="24"/>
          <w:szCs w:val="24"/>
        </w:rPr>
        <w:t>Média</w:t>
      </w:r>
      <w:proofErr w:type="spellEnd"/>
      <w:r w:rsidRPr="00975A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75A3B">
        <w:rPr>
          <w:rFonts w:ascii="Arial" w:hAnsi="Arial" w:cs="Arial"/>
          <w:b/>
          <w:sz w:val="24"/>
          <w:szCs w:val="24"/>
        </w:rPr>
        <w:t>Móvel</w:t>
      </w:r>
      <w:proofErr w:type="spellEnd"/>
      <w:r w:rsidRPr="00975A3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975A3B">
        <w:rPr>
          <w:rFonts w:ascii="Arial" w:hAnsi="Arial" w:cs="Arial"/>
          <w:b/>
          <w:sz w:val="24"/>
          <w:szCs w:val="24"/>
        </w:rPr>
        <w:t>parâmetros</w:t>
      </w:r>
      <w:proofErr w:type="spellEnd"/>
      <w:r w:rsidRPr="00975A3B">
        <w:rPr>
          <w:rFonts w:ascii="Arial" w:hAnsi="Arial" w:cs="Arial"/>
          <w:b/>
          <w:sz w:val="24"/>
          <w:szCs w:val="24"/>
        </w:rPr>
        <w:t xml:space="preserve"> q / Q)</w:t>
      </w:r>
    </w:p>
    <w:p w:rsidR="00975A3B" w:rsidRDefault="00411938" w:rsidP="00B04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</w:t>
      </w:r>
      <w:proofErr w:type="spellStart"/>
      <w:r>
        <w:rPr>
          <w:rFonts w:ascii="Arial" w:hAnsi="Arial" w:cs="Arial"/>
          <w:sz w:val="24"/>
          <w:szCs w:val="24"/>
        </w:rPr>
        <w:t>mesma</w:t>
      </w:r>
      <w:proofErr w:type="spellEnd"/>
      <w:r>
        <w:rPr>
          <w:rFonts w:ascii="Arial" w:hAnsi="Arial" w:cs="Arial"/>
          <w:sz w:val="24"/>
          <w:szCs w:val="24"/>
        </w:rPr>
        <w:t xml:space="preserve"> forma que </w:t>
      </w:r>
      <w:proofErr w:type="spellStart"/>
      <w:r>
        <w:rPr>
          <w:rFonts w:ascii="Arial" w:hAnsi="Arial" w:cs="Arial"/>
          <w:sz w:val="24"/>
          <w:szCs w:val="24"/>
        </w:rPr>
        <w:t>olhamos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gráfico</w:t>
      </w:r>
      <w:proofErr w:type="spellEnd"/>
      <w:r>
        <w:rPr>
          <w:rFonts w:ascii="Arial" w:hAnsi="Arial" w:cs="Arial"/>
          <w:sz w:val="24"/>
          <w:szCs w:val="24"/>
        </w:rPr>
        <w:t xml:space="preserve"> PACF para </w:t>
      </w:r>
      <w:proofErr w:type="spellStart"/>
      <w:r>
        <w:rPr>
          <w:rFonts w:ascii="Arial" w:hAnsi="Arial" w:cs="Arial"/>
          <w:sz w:val="24"/>
          <w:szCs w:val="24"/>
        </w:rPr>
        <w:t>identificar</w:t>
      </w:r>
      <w:proofErr w:type="spellEnd"/>
      <w:r>
        <w:rPr>
          <w:rFonts w:ascii="Arial" w:hAnsi="Arial" w:cs="Arial"/>
          <w:sz w:val="24"/>
          <w:szCs w:val="24"/>
        </w:rPr>
        <w:t xml:space="preserve"> o valor de p/P, </w:t>
      </w:r>
      <w:proofErr w:type="spellStart"/>
      <w:r>
        <w:rPr>
          <w:rFonts w:ascii="Arial" w:hAnsi="Arial" w:cs="Arial"/>
          <w:sz w:val="24"/>
          <w:szCs w:val="24"/>
        </w:rPr>
        <w:t>podemos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3473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63473A">
        <w:rPr>
          <w:rFonts w:ascii="Arial" w:hAnsi="Arial" w:cs="Arial"/>
          <w:sz w:val="24"/>
          <w:szCs w:val="24"/>
        </w:rPr>
        <w:t>gráfico</w:t>
      </w:r>
      <w:proofErr w:type="spellEnd"/>
      <w:r w:rsidR="0063473A">
        <w:rPr>
          <w:rFonts w:ascii="Arial" w:hAnsi="Arial" w:cs="Arial"/>
          <w:sz w:val="24"/>
          <w:szCs w:val="24"/>
        </w:rPr>
        <w:t xml:space="preserve"> </w:t>
      </w:r>
      <w:r w:rsidR="00E55748">
        <w:rPr>
          <w:rFonts w:ascii="Arial" w:hAnsi="Arial" w:cs="Arial"/>
          <w:sz w:val="24"/>
          <w:szCs w:val="24"/>
        </w:rPr>
        <w:t xml:space="preserve">ACF para </w:t>
      </w:r>
      <w:proofErr w:type="spellStart"/>
      <w:r w:rsidR="00E55748">
        <w:rPr>
          <w:rFonts w:ascii="Arial" w:hAnsi="Arial" w:cs="Arial"/>
          <w:sz w:val="24"/>
          <w:szCs w:val="24"/>
        </w:rPr>
        <w:t>determina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parâmetros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55748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/Q</w:t>
      </w:r>
      <w:r w:rsidR="00ED3B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Nisso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verificamos</w:t>
      </w:r>
      <w:proofErr w:type="spellEnd"/>
      <w:r>
        <w:rPr>
          <w:rFonts w:ascii="Arial" w:hAnsi="Arial" w:cs="Arial"/>
          <w:sz w:val="24"/>
          <w:szCs w:val="24"/>
        </w:rPr>
        <w:t xml:space="preserve"> que 5 </w:t>
      </w:r>
      <w:r w:rsidRPr="00411938">
        <w:rPr>
          <w:rFonts w:ascii="Arial" w:hAnsi="Arial" w:cs="Arial"/>
          <w:i/>
          <w:sz w:val="24"/>
          <w:szCs w:val="24"/>
        </w:rPr>
        <w:t>lags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ultrapassam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limites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452670">
        <w:rPr>
          <w:rFonts w:ascii="Arial" w:hAnsi="Arial" w:cs="Arial"/>
          <w:sz w:val="24"/>
          <w:szCs w:val="24"/>
        </w:rPr>
        <w:t>ignificância</w:t>
      </w:r>
      <w:proofErr w:type="spellEnd"/>
      <w:r w:rsidR="00452670">
        <w:rPr>
          <w:rFonts w:ascii="Arial" w:hAnsi="Arial" w:cs="Arial"/>
          <w:sz w:val="24"/>
          <w:szCs w:val="24"/>
        </w:rPr>
        <w:t xml:space="preserve">, mas </w:t>
      </w:r>
      <w:proofErr w:type="spellStart"/>
      <w:r w:rsidR="00452670">
        <w:rPr>
          <w:rFonts w:ascii="Arial" w:hAnsi="Arial" w:cs="Arial"/>
          <w:sz w:val="24"/>
          <w:szCs w:val="24"/>
        </w:rPr>
        <w:t>adotarei</w:t>
      </w:r>
      <w:proofErr w:type="spellEnd"/>
      <w:r w:rsidR="00452670">
        <w:rPr>
          <w:rFonts w:ascii="Arial" w:hAnsi="Arial" w:cs="Arial"/>
          <w:sz w:val="24"/>
          <w:szCs w:val="24"/>
        </w:rPr>
        <w:t xml:space="preserve"> q = 1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Além</w:t>
      </w:r>
      <w:proofErr w:type="spellEnd"/>
      <w:r>
        <w:rPr>
          <w:rFonts w:ascii="Arial" w:hAnsi="Arial" w:cs="Arial"/>
          <w:sz w:val="24"/>
          <w:szCs w:val="24"/>
        </w:rPr>
        <w:t xml:space="preserve"> dis</w:t>
      </w:r>
      <w:r w:rsidR="00452670">
        <w:rPr>
          <w:rFonts w:ascii="Arial" w:hAnsi="Arial" w:cs="Arial"/>
          <w:sz w:val="24"/>
          <w:szCs w:val="24"/>
        </w:rPr>
        <w:t xml:space="preserve">so, </w:t>
      </w:r>
      <w:proofErr w:type="spellStart"/>
      <w:proofErr w:type="gramStart"/>
      <w:r w:rsidR="00452670">
        <w:rPr>
          <w:rFonts w:ascii="Arial" w:hAnsi="Arial" w:cs="Arial"/>
          <w:sz w:val="24"/>
          <w:szCs w:val="24"/>
        </w:rPr>
        <w:t>como</w:t>
      </w:r>
      <w:proofErr w:type="spellEnd"/>
      <w:proofErr w:type="gramEnd"/>
      <w:r w:rsidR="00452670">
        <w:rPr>
          <w:rFonts w:ascii="Arial" w:hAnsi="Arial" w:cs="Arial"/>
          <w:sz w:val="24"/>
          <w:szCs w:val="24"/>
        </w:rPr>
        <w:t xml:space="preserve"> </w:t>
      </w:r>
      <w:r w:rsidR="00452670" w:rsidRPr="00452670">
        <w:rPr>
          <w:rFonts w:ascii="Arial" w:hAnsi="Arial" w:cs="Arial"/>
          <w:i/>
          <w:sz w:val="24"/>
          <w:szCs w:val="24"/>
        </w:rPr>
        <w:t>lag</w:t>
      </w:r>
      <w:r w:rsidR="00452670">
        <w:rPr>
          <w:rFonts w:ascii="Arial" w:hAnsi="Arial" w:cs="Arial"/>
          <w:i/>
          <w:sz w:val="24"/>
          <w:szCs w:val="24"/>
        </w:rPr>
        <w:t xml:space="preserve"> </w:t>
      </w:r>
      <w:r w:rsidR="00452670" w:rsidRPr="00452670">
        <w:rPr>
          <w:rFonts w:ascii="Arial" w:hAnsi="Arial" w:cs="Arial"/>
          <w:sz w:val="24"/>
          <w:szCs w:val="24"/>
        </w:rPr>
        <w:t xml:space="preserve">= 12 </w:t>
      </w:r>
      <w:proofErr w:type="spellStart"/>
      <w:r w:rsidR="00452670">
        <w:rPr>
          <w:rFonts w:ascii="Arial" w:hAnsi="Arial" w:cs="Arial"/>
          <w:sz w:val="24"/>
          <w:szCs w:val="24"/>
        </w:rPr>
        <w:t>também</w:t>
      </w:r>
      <w:proofErr w:type="spellEnd"/>
      <w:r w:rsidR="004526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2670">
        <w:rPr>
          <w:rFonts w:ascii="Arial" w:hAnsi="Arial" w:cs="Arial"/>
          <w:sz w:val="24"/>
          <w:szCs w:val="24"/>
        </w:rPr>
        <w:t>ultrapassa</w:t>
      </w:r>
      <w:proofErr w:type="spellEnd"/>
      <w:r w:rsidR="0045267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52670">
        <w:rPr>
          <w:rFonts w:ascii="Arial" w:hAnsi="Arial" w:cs="Arial"/>
          <w:sz w:val="24"/>
          <w:szCs w:val="24"/>
        </w:rPr>
        <w:t>limite</w:t>
      </w:r>
      <w:proofErr w:type="spellEnd"/>
      <w:r w:rsidR="004526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2670">
        <w:rPr>
          <w:rFonts w:ascii="Arial" w:hAnsi="Arial" w:cs="Arial"/>
          <w:sz w:val="24"/>
          <w:szCs w:val="24"/>
        </w:rPr>
        <w:t>adotarei</w:t>
      </w:r>
      <w:proofErr w:type="spellEnd"/>
      <w:r w:rsidR="00452670">
        <w:rPr>
          <w:rFonts w:ascii="Arial" w:hAnsi="Arial" w:cs="Arial"/>
          <w:sz w:val="24"/>
          <w:szCs w:val="24"/>
        </w:rPr>
        <w:t xml:space="preserve"> Q = 1.</w:t>
      </w:r>
    </w:p>
    <w:p w:rsidR="00ED3B38" w:rsidRDefault="00ED3B38" w:rsidP="00B04227">
      <w:pPr>
        <w:jc w:val="both"/>
        <w:rPr>
          <w:rFonts w:ascii="Arial" w:hAnsi="Arial" w:cs="Arial"/>
          <w:sz w:val="24"/>
          <w:szCs w:val="24"/>
        </w:rPr>
      </w:pPr>
    </w:p>
    <w:p w:rsidR="0063473A" w:rsidRPr="0063473A" w:rsidRDefault="0063473A" w:rsidP="00B04227">
      <w:pPr>
        <w:jc w:val="both"/>
        <w:rPr>
          <w:rFonts w:ascii="Arial" w:hAnsi="Arial" w:cs="Arial"/>
          <w:b/>
          <w:sz w:val="24"/>
          <w:szCs w:val="24"/>
        </w:rPr>
      </w:pPr>
      <w:r w:rsidRPr="0063473A">
        <w:rPr>
          <w:rFonts w:ascii="Arial" w:hAnsi="Arial" w:cs="Arial"/>
          <w:b/>
          <w:sz w:val="24"/>
          <w:szCs w:val="24"/>
        </w:rPr>
        <w:t xml:space="preserve">5 - </w:t>
      </w:r>
      <w:proofErr w:type="spellStart"/>
      <w:r w:rsidRPr="0063473A">
        <w:rPr>
          <w:rFonts w:ascii="Arial" w:hAnsi="Arial" w:cs="Arial"/>
          <w:b/>
          <w:sz w:val="24"/>
          <w:szCs w:val="24"/>
        </w:rPr>
        <w:t>Modelo</w:t>
      </w:r>
      <w:proofErr w:type="spellEnd"/>
      <w:r w:rsidRPr="0063473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3473A">
        <w:rPr>
          <w:rFonts w:ascii="Arial" w:hAnsi="Arial" w:cs="Arial"/>
          <w:b/>
          <w:sz w:val="24"/>
          <w:szCs w:val="24"/>
        </w:rPr>
        <w:t>ARIMA(</w:t>
      </w:r>
      <w:proofErr w:type="gramEnd"/>
      <w:r w:rsidRPr="0063473A">
        <w:rPr>
          <w:rFonts w:ascii="Arial" w:hAnsi="Arial" w:cs="Arial"/>
          <w:b/>
          <w:sz w:val="24"/>
          <w:szCs w:val="24"/>
        </w:rPr>
        <w:t>1,1,1)(1,1,1)[12]</w:t>
      </w:r>
    </w:p>
    <w:p w:rsidR="00ED3B38" w:rsidRDefault="00ED3B38" w:rsidP="00B04227">
      <w:pPr>
        <w:jc w:val="both"/>
        <w:rPr>
          <w:rFonts w:ascii="Arial" w:hAnsi="Arial" w:cs="Arial"/>
          <w:sz w:val="24"/>
          <w:szCs w:val="24"/>
        </w:rPr>
      </w:pPr>
    </w:p>
    <w:p w:rsidR="003A2071" w:rsidRDefault="003A2071" w:rsidP="00B04227">
      <w:pPr>
        <w:jc w:val="both"/>
        <w:rPr>
          <w:rFonts w:ascii="Arial" w:hAnsi="Arial" w:cs="Arial"/>
          <w:sz w:val="24"/>
          <w:szCs w:val="24"/>
        </w:rPr>
      </w:pPr>
    </w:p>
    <w:p w:rsidR="003A2071" w:rsidRDefault="003A2071" w:rsidP="00B04227">
      <w:pPr>
        <w:jc w:val="both"/>
        <w:rPr>
          <w:rFonts w:ascii="Arial" w:hAnsi="Arial" w:cs="Arial"/>
          <w:sz w:val="24"/>
          <w:szCs w:val="24"/>
        </w:rPr>
      </w:pPr>
    </w:p>
    <w:p w:rsidR="00672213" w:rsidRDefault="00672213" w:rsidP="00672213">
      <w:pPr>
        <w:keepNext/>
        <w:jc w:val="both"/>
      </w:pPr>
      <w:r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612130" cy="3992880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o_previsao(1,1,1)(1,1,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A7" w:rsidRPr="00672213" w:rsidRDefault="00672213" w:rsidP="00672213">
      <w:pPr>
        <w:pStyle w:val="Legenda"/>
        <w:jc w:val="center"/>
        <w:rPr>
          <w:rFonts w:ascii="Arial" w:hAnsi="Arial" w:cs="Arial"/>
          <w:color w:val="7F7F7F" w:themeColor="text1" w:themeTint="80"/>
          <w:sz w:val="20"/>
          <w:szCs w:val="20"/>
        </w:rPr>
      </w:pPr>
      <w:proofErr w:type="spellStart"/>
      <w:r>
        <w:rPr>
          <w:rFonts w:ascii="Arial" w:hAnsi="Arial" w:cs="Arial"/>
          <w:color w:val="7F7F7F" w:themeColor="text1" w:themeTint="80"/>
          <w:sz w:val="20"/>
          <w:szCs w:val="20"/>
        </w:rPr>
        <w:t>Imagem</w:t>
      </w:r>
      <w:proofErr w:type="spellEnd"/>
      <w:r>
        <w:rPr>
          <w:rFonts w:ascii="Arial" w:hAnsi="Arial" w:cs="Arial"/>
          <w:color w:val="7F7F7F" w:themeColor="text1" w:themeTint="80"/>
          <w:sz w:val="20"/>
          <w:szCs w:val="20"/>
        </w:rPr>
        <w:t xml:space="preserve"> 7 </w:t>
      </w:r>
      <w:r w:rsidR="00501B3E">
        <w:rPr>
          <w:rFonts w:ascii="Arial" w:hAnsi="Arial" w:cs="Arial"/>
          <w:color w:val="7F7F7F" w:themeColor="text1" w:themeTint="80"/>
          <w:sz w:val="20"/>
          <w:szCs w:val="20"/>
        </w:rPr>
        <w:t>–</w:t>
      </w:r>
      <w:r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20"/>
          <w:szCs w:val="20"/>
        </w:rPr>
        <w:t>P</w:t>
      </w:r>
      <w:r w:rsidR="00501B3E">
        <w:rPr>
          <w:rFonts w:ascii="Arial" w:hAnsi="Arial" w:cs="Arial"/>
          <w:color w:val="7F7F7F" w:themeColor="text1" w:themeTint="80"/>
          <w:sz w:val="20"/>
          <w:szCs w:val="20"/>
        </w:rPr>
        <w:t>rojeção</w:t>
      </w:r>
      <w:proofErr w:type="spellEnd"/>
      <w:r w:rsidR="00501B3E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proofErr w:type="spellStart"/>
      <w:r w:rsidR="00501B3E">
        <w:rPr>
          <w:rFonts w:ascii="Arial" w:hAnsi="Arial" w:cs="Arial"/>
          <w:color w:val="7F7F7F" w:themeColor="text1" w:themeTint="80"/>
          <w:sz w:val="20"/>
          <w:szCs w:val="20"/>
        </w:rPr>
        <w:t>em</w:t>
      </w:r>
      <w:proofErr w:type="spellEnd"/>
      <w:r w:rsidR="00501B3E">
        <w:rPr>
          <w:rFonts w:ascii="Arial" w:hAnsi="Arial" w:cs="Arial"/>
          <w:color w:val="7F7F7F" w:themeColor="text1" w:themeTint="80"/>
          <w:sz w:val="20"/>
          <w:szCs w:val="20"/>
        </w:rPr>
        <w:t xml:space="preserve"> 3 </w:t>
      </w:r>
      <w:proofErr w:type="spellStart"/>
      <w:r w:rsidR="00501B3E">
        <w:rPr>
          <w:rFonts w:ascii="Arial" w:hAnsi="Arial" w:cs="Arial"/>
          <w:color w:val="7F7F7F" w:themeColor="text1" w:themeTint="80"/>
          <w:sz w:val="20"/>
          <w:szCs w:val="20"/>
        </w:rPr>
        <w:t>meses</w:t>
      </w:r>
      <w:proofErr w:type="spellEnd"/>
      <w:r w:rsidR="00501B3E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672213">
        <w:rPr>
          <w:rFonts w:ascii="Arial" w:hAnsi="Arial" w:cs="Arial"/>
          <w:color w:val="7F7F7F" w:themeColor="text1" w:themeTint="80"/>
          <w:sz w:val="20"/>
          <w:szCs w:val="20"/>
        </w:rPr>
        <w:t xml:space="preserve">para PTLMG com </w:t>
      </w:r>
      <w:proofErr w:type="spellStart"/>
      <w:proofErr w:type="gramStart"/>
      <w:r w:rsidRPr="00672213">
        <w:rPr>
          <w:rFonts w:ascii="Arial" w:hAnsi="Arial" w:cs="Arial"/>
          <w:color w:val="7F7F7F" w:themeColor="text1" w:themeTint="80"/>
          <w:sz w:val="20"/>
          <w:szCs w:val="20"/>
        </w:rPr>
        <w:t>Arima</w:t>
      </w:r>
      <w:proofErr w:type="spellEnd"/>
      <w:r w:rsidRPr="00672213">
        <w:rPr>
          <w:rFonts w:ascii="Arial" w:hAnsi="Arial" w:cs="Arial"/>
          <w:color w:val="7F7F7F" w:themeColor="text1" w:themeTint="80"/>
          <w:sz w:val="20"/>
          <w:szCs w:val="20"/>
        </w:rPr>
        <w:t>(</w:t>
      </w:r>
      <w:proofErr w:type="gramEnd"/>
      <w:r w:rsidRPr="00672213">
        <w:rPr>
          <w:rFonts w:ascii="Arial" w:hAnsi="Arial" w:cs="Arial"/>
          <w:color w:val="7F7F7F" w:themeColor="text1" w:themeTint="80"/>
          <w:sz w:val="20"/>
          <w:szCs w:val="20"/>
        </w:rPr>
        <w:t>1,1,1)(1,1,1)[12]</w:t>
      </w:r>
      <w:r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:rsidR="00767013" w:rsidRDefault="00767013" w:rsidP="0070477C">
      <w:pPr>
        <w:rPr>
          <w:rFonts w:ascii="Arial" w:hAnsi="Arial" w:cs="Arial"/>
          <w:sz w:val="24"/>
          <w:szCs w:val="24"/>
        </w:rPr>
      </w:pPr>
    </w:p>
    <w:p w:rsidR="00501B3E" w:rsidRPr="0070477C" w:rsidRDefault="00501B3E" w:rsidP="0070477C">
      <w:pPr>
        <w:rPr>
          <w:rFonts w:ascii="Arial" w:hAnsi="Arial" w:cs="Arial"/>
          <w:sz w:val="24"/>
          <w:szCs w:val="24"/>
        </w:rPr>
      </w:pPr>
    </w:p>
    <w:p w:rsidR="00501B3E" w:rsidRDefault="00501B3E" w:rsidP="00501B3E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5271241" cy="817123"/>
            <wp:effectExtent l="0" t="0" r="571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visao(1,1,1)(1,1,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395" cy="8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7E" w:rsidRDefault="00501B3E" w:rsidP="00501B3E">
      <w:pPr>
        <w:pStyle w:val="Legenda"/>
        <w:jc w:val="center"/>
        <w:rPr>
          <w:rFonts w:ascii="Arial" w:hAnsi="Arial" w:cs="Arial"/>
          <w:color w:val="7F7F7F" w:themeColor="text1" w:themeTint="80"/>
          <w:sz w:val="20"/>
        </w:rPr>
      </w:pPr>
      <w:proofErr w:type="spellStart"/>
      <w:r>
        <w:rPr>
          <w:rFonts w:ascii="Arial" w:hAnsi="Arial" w:cs="Arial"/>
          <w:color w:val="7F7F7F" w:themeColor="text1" w:themeTint="80"/>
          <w:sz w:val="20"/>
        </w:rPr>
        <w:t>Imagem</w:t>
      </w:r>
      <w:proofErr w:type="spellEnd"/>
      <w:r>
        <w:rPr>
          <w:rFonts w:ascii="Arial" w:hAnsi="Arial" w:cs="Arial"/>
          <w:color w:val="7F7F7F" w:themeColor="text1" w:themeTint="80"/>
          <w:sz w:val="20"/>
        </w:rPr>
        <w:t xml:space="preserve"> 8 - </w:t>
      </w:r>
      <w:proofErr w:type="spellStart"/>
      <w:r w:rsidRPr="00501B3E">
        <w:rPr>
          <w:rFonts w:ascii="Arial" w:hAnsi="Arial" w:cs="Arial"/>
          <w:color w:val="7F7F7F" w:themeColor="text1" w:themeTint="80"/>
          <w:sz w:val="20"/>
        </w:rPr>
        <w:t>Resultados</w:t>
      </w:r>
      <w:proofErr w:type="spellEnd"/>
      <w:r w:rsidRPr="00501B3E">
        <w:rPr>
          <w:rFonts w:ascii="Arial" w:hAnsi="Arial" w:cs="Arial"/>
          <w:color w:val="7F7F7F" w:themeColor="text1" w:themeTint="80"/>
          <w:sz w:val="20"/>
        </w:rPr>
        <w:t xml:space="preserve"> da </w:t>
      </w:r>
      <w:proofErr w:type="spellStart"/>
      <w:r w:rsidRPr="00501B3E">
        <w:rPr>
          <w:rFonts w:ascii="Arial" w:hAnsi="Arial" w:cs="Arial"/>
          <w:color w:val="7F7F7F" w:themeColor="text1" w:themeTint="80"/>
          <w:sz w:val="20"/>
        </w:rPr>
        <w:t>previsão</w:t>
      </w:r>
      <w:proofErr w:type="spellEnd"/>
      <w:r w:rsidRPr="00501B3E">
        <w:rPr>
          <w:rFonts w:ascii="Arial" w:hAnsi="Arial" w:cs="Arial"/>
          <w:color w:val="7F7F7F" w:themeColor="text1" w:themeTint="80"/>
          <w:sz w:val="20"/>
        </w:rPr>
        <w:t xml:space="preserve"> para </w:t>
      </w:r>
      <w:proofErr w:type="spellStart"/>
      <w:r w:rsidRPr="00501B3E">
        <w:rPr>
          <w:rFonts w:ascii="Arial" w:hAnsi="Arial" w:cs="Arial"/>
          <w:color w:val="7F7F7F" w:themeColor="text1" w:themeTint="80"/>
          <w:sz w:val="20"/>
        </w:rPr>
        <w:t>três</w:t>
      </w:r>
      <w:proofErr w:type="spellEnd"/>
      <w:r w:rsidRPr="00501B3E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Pr="00501B3E">
        <w:rPr>
          <w:rFonts w:ascii="Arial" w:hAnsi="Arial" w:cs="Arial"/>
          <w:color w:val="7F7F7F" w:themeColor="text1" w:themeTint="80"/>
          <w:sz w:val="20"/>
        </w:rPr>
        <w:t>meses</w:t>
      </w:r>
      <w:proofErr w:type="spellEnd"/>
      <w:r w:rsidRPr="00501B3E">
        <w:rPr>
          <w:rFonts w:ascii="Arial" w:hAnsi="Arial" w:cs="Arial"/>
          <w:color w:val="7F7F7F" w:themeColor="text1" w:themeTint="80"/>
          <w:sz w:val="20"/>
        </w:rPr>
        <w:t xml:space="preserve"> de PTLMG com </w:t>
      </w:r>
      <w:proofErr w:type="spellStart"/>
      <w:proofErr w:type="gramStart"/>
      <w:r w:rsidRPr="00501B3E">
        <w:rPr>
          <w:rFonts w:ascii="Arial" w:hAnsi="Arial" w:cs="Arial"/>
          <w:color w:val="7F7F7F" w:themeColor="text1" w:themeTint="80"/>
          <w:sz w:val="20"/>
        </w:rPr>
        <w:t>Arima</w:t>
      </w:r>
      <w:proofErr w:type="spellEnd"/>
      <w:r w:rsidRPr="00501B3E">
        <w:rPr>
          <w:rFonts w:ascii="Arial" w:hAnsi="Arial" w:cs="Arial"/>
          <w:color w:val="7F7F7F" w:themeColor="text1" w:themeTint="80"/>
          <w:sz w:val="20"/>
        </w:rPr>
        <w:t>(</w:t>
      </w:r>
      <w:proofErr w:type="gramEnd"/>
      <w:r w:rsidRPr="00501B3E">
        <w:rPr>
          <w:rFonts w:ascii="Arial" w:hAnsi="Arial" w:cs="Arial"/>
          <w:color w:val="7F7F7F" w:themeColor="text1" w:themeTint="80"/>
          <w:sz w:val="20"/>
        </w:rPr>
        <w:t>1,1,1)(1,1,1)[12].</w:t>
      </w:r>
    </w:p>
    <w:p w:rsidR="00691085" w:rsidRDefault="00691085" w:rsidP="00691085"/>
    <w:p w:rsidR="00E55748" w:rsidRDefault="00E55748" w:rsidP="00E5574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Pr="0063473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6347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Resíduos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</w:t>
      </w:r>
      <w:r w:rsidRPr="0063473A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3473A">
        <w:rPr>
          <w:rFonts w:ascii="Arial" w:hAnsi="Arial" w:cs="Arial"/>
          <w:b/>
          <w:sz w:val="24"/>
          <w:szCs w:val="24"/>
        </w:rPr>
        <w:t>ARIMA(</w:t>
      </w:r>
      <w:proofErr w:type="gramEnd"/>
      <w:r w:rsidRPr="0063473A">
        <w:rPr>
          <w:rFonts w:ascii="Arial" w:hAnsi="Arial" w:cs="Arial"/>
          <w:b/>
          <w:sz w:val="24"/>
          <w:szCs w:val="24"/>
        </w:rPr>
        <w:t>1,1,1)(1,1,1)[12]</w:t>
      </w:r>
    </w:p>
    <w:p w:rsidR="00303EDF" w:rsidRPr="00303EDF" w:rsidRDefault="00303EDF" w:rsidP="00E55748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testar</w:t>
      </w:r>
      <w:proofErr w:type="spellEnd"/>
      <w:proofErr w:type="gramEnd"/>
      <w:r w:rsidR="00947EE9">
        <w:rPr>
          <w:rFonts w:ascii="Arial" w:hAnsi="Arial" w:cs="Arial"/>
          <w:color w:val="FF0000"/>
          <w:sz w:val="24"/>
          <w:szCs w:val="24"/>
        </w:rPr>
        <w:t xml:space="preserve"> para media </w:t>
      </w:r>
      <w:proofErr w:type="spellStart"/>
      <w:r w:rsidR="00947EE9">
        <w:rPr>
          <w:rFonts w:ascii="Arial" w:hAnsi="Arial" w:cs="Arial"/>
          <w:color w:val="FF0000"/>
          <w:sz w:val="24"/>
          <w:szCs w:val="24"/>
        </w:rPr>
        <w:t>movel</w:t>
      </w:r>
      <w:proofErr w:type="spellEnd"/>
      <w:r w:rsidR="00947EE9">
        <w:rPr>
          <w:rFonts w:ascii="Arial" w:hAnsi="Arial" w:cs="Arial"/>
          <w:color w:val="FF0000"/>
          <w:sz w:val="24"/>
          <w:szCs w:val="24"/>
        </w:rPr>
        <w:t xml:space="preserve"> q</w:t>
      </w:r>
      <w:r>
        <w:rPr>
          <w:rFonts w:ascii="Arial" w:hAnsi="Arial" w:cs="Arial"/>
          <w:color w:val="FF0000"/>
          <w:sz w:val="24"/>
          <w:szCs w:val="24"/>
        </w:rPr>
        <w:t xml:space="preserve"> = 2</w:t>
      </w:r>
      <w:r w:rsidR="00250433">
        <w:rPr>
          <w:rFonts w:ascii="Arial" w:hAnsi="Arial" w:cs="Arial"/>
          <w:color w:val="FF0000"/>
          <w:sz w:val="24"/>
          <w:szCs w:val="24"/>
        </w:rPr>
        <w:t xml:space="preserve"> e Q = 1</w:t>
      </w:r>
      <w:r w:rsidR="005379F0">
        <w:rPr>
          <w:rFonts w:ascii="Arial" w:hAnsi="Arial" w:cs="Arial"/>
          <w:color w:val="FF0000"/>
          <w:sz w:val="24"/>
          <w:szCs w:val="24"/>
        </w:rPr>
        <w:t>2 (?)</w:t>
      </w:r>
      <w:r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recomendado</w:t>
      </w:r>
      <w:proofErr w:type="spellEnd"/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para dados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mensais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sazonalidade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anual</w:t>
      </w:r>
      <w:proofErr w:type="spellEnd"/>
      <w:r>
        <w:rPr>
          <w:rFonts w:ascii="Arial" w:hAnsi="Arial" w:cs="Arial"/>
          <w:color w:val="FF0000"/>
          <w:sz w:val="24"/>
          <w:szCs w:val="24"/>
        </w:rPr>
        <w:t>)</w:t>
      </w:r>
      <w:r w:rsidR="00250433">
        <w:rPr>
          <w:rFonts w:ascii="Arial" w:hAnsi="Arial" w:cs="Arial"/>
          <w:color w:val="FF0000"/>
          <w:sz w:val="24"/>
          <w:szCs w:val="24"/>
        </w:rPr>
        <w:t>.</w:t>
      </w:r>
      <w:r w:rsidR="00947EE9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691085" w:rsidRDefault="00691085" w:rsidP="00691085">
      <w:pPr>
        <w:keepNext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009745" cy="3564299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duos_(1,1,1)(1,1,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47" cy="35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85" w:rsidRDefault="00691085" w:rsidP="00691085">
      <w:pPr>
        <w:pStyle w:val="Legenda"/>
        <w:jc w:val="center"/>
        <w:rPr>
          <w:rFonts w:ascii="Arial" w:hAnsi="Arial" w:cs="Arial"/>
          <w:color w:val="7F7F7F" w:themeColor="text1" w:themeTint="80"/>
          <w:sz w:val="20"/>
        </w:rPr>
      </w:pPr>
      <w:proofErr w:type="spellStart"/>
      <w:r w:rsidRPr="00691085">
        <w:rPr>
          <w:rFonts w:ascii="Arial" w:hAnsi="Arial" w:cs="Arial"/>
          <w:color w:val="7F7F7F" w:themeColor="text1" w:themeTint="80"/>
          <w:sz w:val="20"/>
        </w:rPr>
        <w:t>Imagem</w:t>
      </w:r>
      <w:proofErr w:type="spellEnd"/>
      <w:r w:rsidRPr="00691085">
        <w:rPr>
          <w:rFonts w:ascii="Arial" w:hAnsi="Arial" w:cs="Arial"/>
          <w:color w:val="7F7F7F" w:themeColor="text1" w:themeTint="80"/>
          <w:sz w:val="20"/>
        </w:rPr>
        <w:t xml:space="preserve"> 9 </w:t>
      </w:r>
      <w:proofErr w:type="gramStart"/>
      <w:r w:rsidRPr="00691085">
        <w:rPr>
          <w:rFonts w:ascii="Arial" w:hAnsi="Arial" w:cs="Arial"/>
          <w:color w:val="7F7F7F" w:themeColor="text1" w:themeTint="80"/>
          <w:sz w:val="20"/>
        </w:rPr>
        <w:t xml:space="preserve">-  </w:t>
      </w:r>
      <w:proofErr w:type="spellStart"/>
      <w:r w:rsidRPr="00691085">
        <w:rPr>
          <w:rFonts w:ascii="Arial" w:hAnsi="Arial" w:cs="Arial"/>
          <w:color w:val="7F7F7F" w:themeColor="text1" w:themeTint="80"/>
          <w:sz w:val="20"/>
        </w:rPr>
        <w:t>Gráfico</w:t>
      </w:r>
      <w:proofErr w:type="spellEnd"/>
      <w:proofErr w:type="gramEnd"/>
      <w:r w:rsidRPr="00691085">
        <w:rPr>
          <w:rFonts w:ascii="Arial" w:hAnsi="Arial" w:cs="Arial"/>
          <w:color w:val="7F7F7F" w:themeColor="text1" w:themeTint="80"/>
          <w:sz w:val="20"/>
        </w:rPr>
        <w:t xml:space="preserve"> dos </w:t>
      </w:r>
      <w:proofErr w:type="spellStart"/>
      <w:r w:rsidRPr="00691085">
        <w:rPr>
          <w:rFonts w:ascii="Arial" w:hAnsi="Arial" w:cs="Arial"/>
          <w:color w:val="7F7F7F" w:themeColor="text1" w:themeTint="80"/>
          <w:sz w:val="20"/>
        </w:rPr>
        <w:t>Resíduos</w:t>
      </w:r>
      <w:proofErr w:type="spellEnd"/>
      <w:r w:rsidRPr="00691085">
        <w:rPr>
          <w:rFonts w:ascii="Arial" w:hAnsi="Arial" w:cs="Arial"/>
          <w:color w:val="7F7F7F" w:themeColor="text1" w:themeTint="80"/>
          <w:sz w:val="20"/>
        </w:rPr>
        <w:t xml:space="preserve"> do </w:t>
      </w:r>
      <w:proofErr w:type="spellStart"/>
      <w:r w:rsidRPr="00691085">
        <w:rPr>
          <w:rFonts w:ascii="Arial" w:hAnsi="Arial" w:cs="Arial"/>
          <w:color w:val="7F7F7F" w:themeColor="text1" w:themeTint="80"/>
          <w:sz w:val="20"/>
        </w:rPr>
        <w:t>modelo</w:t>
      </w:r>
      <w:proofErr w:type="spellEnd"/>
      <w:r w:rsidRPr="00691085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Pr="00691085">
        <w:rPr>
          <w:rFonts w:ascii="Arial" w:hAnsi="Arial" w:cs="Arial"/>
          <w:color w:val="7F7F7F" w:themeColor="text1" w:themeTint="80"/>
          <w:sz w:val="20"/>
        </w:rPr>
        <w:t>Ar</w:t>
      </w:r>
      <w:r w:rsidR="00E55748">
        <w:rPr>
          <w:rFonts w:ascii="Arial" w:hAnsi="Arial" w:cs="Arial"/>
          <w:color w:val="7F7F7F" w:themeColor="text1" w:themeTint="80"/>
          <w:sz w:val="20"/>
        </w:rPr>
        <w:t>ima</w:t>
      </w:r>
      <w:proofErr w:type="spellEnd"/>
      <w:r w:rsidR="00E55748">
        <w:rPr>
          <w:rFonts w:ascii="Arial" w:hAnsi="Arial" w:cs="Arial"/>
          <w:color w:val="7F7F7F" w:themeColor="text1" w:themeTint="80"/>
          <w:sz w:val="20"/>
        </w:rPr>
        <w:t xml:space="preserve">(1,1,1)(1,1,1)[12] </w:t>
      </w:r>
      <w:proofErr w:type="spellStart"/>
      <w:r w:rsidR="00E55748">
        <w:rPr>
          <w:rFonts w:ascii="Arial" w:hAnsi="Arial" w:cs="Arial"/>
          <w:color w:val="7F7F7F" w:themeColor="text1" w:themeTint="80"/>
          <w:sz w:val="20"/>
        </w:rPr>
        <w:t>ajustado</w:t>
      </w:r>
      <w:proofErr w:type="spellEnd"/>
      <w:r w:rsidR="00E55748">
        <w:rPr>
          <w:rFonts w:ascii="Arial" w:hAnsi="Arial" w:cs="Arial"/>
          <w:color w:val="7F7F7F" w:themeColor="text1" w:themeTint="80"/>
          <w:sz w:val="20"/>
        </w:rPr>
        <w:t xml:space="preserve"> à</w:t>
      </w:r>
      <w:r w:rsidRPr="00691085">
        <w:rPr>
          <w:rFonts w:ascii="Arial" w:hAnsi="Arial" w:cs="Arial"/>
          <w:color w:val="7F7F7F" w:themeColor="text1" w:themeTint="80"/>
          <w:sz w:val="20"/>
        </w:rPr>
        <w:t xml:space="preserve"> PTLMG.</w:t>
      </w:r>
    </w:p>
    <w:p w:rsidR="00775DCF" w:rsidRDefault="00775DCF" w:rsidP="00775DCF"/>
    <w:p w:rsidR="00775DCF" w:rsidRDefault="00775DCF" w:rsidP="00775DCF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703360" cy="3346314"/>
            <wp:effectExtent l="0" t="0" r="254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_residuos_(1,1,1)(1,1,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31" cy="33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CF" w:rsidRDefault="00775DCF" w:rsidP="00775DCF">
      <w:pPr>
        <w:pStyle w:val="Legenda"/>
        <w:jc w:val="center"/>
        <w:rPr>
          <w:rFonts w:ascii="Arial" w:hAnsi="Arial" w:cs="Arial"/>
          <w:color w:val="7F7F7F" w:themeColor="text1" w:themeTint="80"/>
          <w:sz w:val="20"/>
        </w:rPr>
      </w:pPr>
      <w:proofErr w:type="spellStart"/>
      <w:r w:rsidRPr="00775DCF">
        <w:rPr>
          <w:rFonts w:ascii="Arial" w:hAnsi="Arial" w:cs="Arial"/>
          <w:color w:val="7F7F7F" w:themeColor="text1" w:themeTint="80"/>
          <w:sz w:val="20"/>
        </w:rPr>
        <w:t>Imagem</w:t>
      </w:r>
      <w:proofErr w:type="spellEnd"/>
      <w:r w:rsidRPr="00775DCF">
        <w:rPr>
          <w:rFonts w:ascii="Arial" w:hAnsi="Arial" w:cs="Arial"/>
          <w:color w:val="7F7F7F" w:themeColor="text1" w:themeTint="80"/>
          <w:sz w:val="20"/>
        </w:rPr>
        <w:t xml:space="preserve"> 10 -</w:t>
      </w:r>
      <w:r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r w:rsidRPr="00775DCF">
        <w:rPr>
          <w:rFonts w:ascii="Arial" w:hAnsi="Arial" w:cs="Arial"/>
          <w:color w:val="7F7F7F" w:themeColor="text1" w:themeTint="80"/>
          <w:sz w:val="20"/>
        </w:rPr>
        <w:t>Histograma</w:t>
      </w:r>
      <w:proofErr w:type="spellEnd"/>
      <w:r w:rsidRPr="00775DCF">
        <w:rPr>
          <w:rFonts w:ascii="Arial" w:hAnsi="Arial" w:cs="Arial"/>
          <w:color w:val="7F7F7F" w:themeColor="text1" w:themeTint="80"/>
          <w:sz w:val="20"/>
        </w:rPr>
        <w:t xml:space="preserve"> dos </w:t>
      </w:r>
      <w:proofErr w:type="spellStart"/>
      <w:r w:rsidRPr="00775DCF">
        <w:rPr>
          <w:rFonts w:ascii="Arial" w:hAnsi="Arial" w:cs="Arial"/>
          <w:color w:val="7F7F7F" w:themeColor="text1" w:themeTint="80"/>
          <w:sz w:val="20"/>
        </w:rPr>
        <w:t>Resíduos</w:t>
      </w:r>
      <w:proofErr w:type="spellEnd"/>
      <w:r w:rsidRPr="00775DCF">
        <w:rPr>
          <w:rFonts w:ascii="Arial" w:hAnsi="Arial" w:cs="Arial"/>
          <w:color w:val="7F7F7F" w:themeColor="text1" w:themeTint="80"/>
          <w:sz w:val="20"/>
        </w:rPr>
        <w:t xml:space="preserve"> do </w:t>
      </w:r>
      <w:proofErr w:type="spellStart"/>
      <w:r w:rsidRPr="00775DCF">
        <w:rPr>
          <w:rFonts w:ascii="Arial" w:hAnsi="Arial" w:cs="Arial"/>
          <w:color w:val="7F7F7F" w:themeColor="text1" w:themeTint="80"/>
          <w:sz w:val="20"/>
        </w:rPr>
        <w:t>modelo</w:t>
      </w:r>
      <w:proofErr w:type="spellEnd"/>
      <w:r w:rsidRPr="00775DCF">
        <w:rPr>
          <w:rFonts w:ascii="Arial" w:hAnsi="Arial" w:cs="Arial"/>
          <w:color w:val="7F7F7F" w:themeColor="text1" w:themeTint="80"/>
          <w:sz w:val="20"/>
        </w:rPr>
        <w:t xml:space="preserve"> </w:t>
      </w:r>
      <w:proofErr w:type="spellStart"/>
      <w:proofErr w:type="gramStart"/>
      <w:r w:rsidRPr="00775DCF">
        <w:rPr>
          <w:rFonts w:ascii="Arial" w:hAnsi="Arial" w:cs="Arial"/>
          <w:color w:val="7F7F7F" w:themeColor="text1" w:themeTint="80"/>
          <w:sz w:val="20"/>
        </w:rPr>
        <w:t>Arima</w:t>
      </w:r>
      <w:proofErr w:type="spellEnd"/>
      <w:r w:rsidRPr="00775DCF">
        <w:rPr>
          <w:rFonts w:ascii="Arial" w:hAnsi="Arial" w:cs="Arial"/>
          <w:color w:val="7F7F7F" w:themeColor="text1" w:themeTint="80"/>
          <w:sz w:val="20"/>
        </w:rPr>
        <w:t>(</w:t>
      </w:r>
      <w:proofErr w:type="gramEnd"/>
      <w:r w:rsidRPr="00775DCF">
        <w:rPr>
          <w:rFonts w:ascii="Arial" w:hAnsi="Arial" w:cs="Arial"/>
          <w:color w:val="7F7F7F" w:themeColor="text1" w:themeTint="80"/>
          <w:sz w:val="20"/>
        </w:rPr>
        <w:t xml:space="preserve">1,1,1)(1,1,1)[12] </w:t>
      </w:r>
      <w:proofErr w:type="spellStart"/>
      <w:r w:rsidRPr="00775DCF">
        <w:rPr>
          <w:rFonts w:ascii="Arial" w:hAnsi="Arial" w:cs="Arial"/>
          <w:color w:val="7F7F7F" w:themeColor="text1" w:themeTint="80"/>
          <w:sz w:val="20"/>
        </w:rPr>
        <w:t>ajustado</w:t>
      </w:r>
      <w:proofErr w:type="spellEnd"/>
      <w:r w:rsidRPr="00775DCF">
        <w:rPr>
          <w:rFonts w:ascii="Arial" w:hAnsi="Arial" w:cs="Arial"/>
          <w:color w:val="7F7F7F" w:themeColor="text1" w:themeTint="80"/>
          <w:sz w:val="20"/>
        </w:rPr>
        <w:t xml:space="preserve"> à PTLMG.</w:t>
      </w:r>
    </w:p>
    <w:p w:rsidR="009C155A" w:rsidRDefault="00E55748" w:rsidP="009C15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imagem</w:t>
      </w:r>
      <w:proofErr w:type="spellEnd"/>
      <w:r>
        <w:rPr>
          <w:rFonts w:ascii="Arial" w:hAnsi="Arial" w:cs="Arial"/>
          <w:sz w:val="24"/>
          <w:szCs w:val="24"/>
        </w:rPr>
        <w:t xml:space="preserve"> 9 (</w:t>
      </w:r>
      <w:proofErr w:type="spellStart"/>
      <w:r>
        <w:rPr>
          <w:rFonts w:ascii="Arial" w:hAnsi="Arial" w:cs="Arial"/>
          <w:sz w:val="24"/>
          <w:szCs w:val="24"/>
        </w:rPr>
        <w:t>gráfico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resíduos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Arima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1,1,1)(1,1,1)[12]), </w:t>
      </w:r>
      <w:proofErr w:type="spellStart"/>
      <w:r>
        <w:rPr>
          <w:rFonts w:ascii="Arial" w:hAnsi="Arial" w:cs="Arial"/>
          <w:sz w:val="24"/>
          <w:szCs w:val="24"/>
        </w:rPr>
        <w:t>podemos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perceber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resíduos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apresentam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nenhum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padrão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</w:t>
      </w:r>
      <w:r w:rsidR="009C155A">
        <w:rPr>
          <w:rFonts w:ascii="Arial" w:hAnsi="Arial" w:cs="Arial"/>
          <w:sz w:val="24"/>
          <w:szCs w:val="24"/>
        </w:rPr>
        <w:t>ificativo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155A">
        <w:rPr>
          <w:rFonts w:ascii="Arial" w:hAnsi="Arial" w:cs="Arial"/>
          <w:sz w:val="24"/>
          <w:szCs w:val="24"/>
        </w:rPr>
        <w:t>estão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bem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espalhados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9C155A">
        <w:rPr>
          <w:rFonts w:ascii="Arial" w:hAnsi="Arial" w:cs="Arial"/>
          <w:sz w:val="24"/>
          <w:szCs w:val="24"/>
        </w:rPr>
        <w:t>conforme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C155A">
        <w:rPr>
          <w:rFonts w:ascii="Arial" w:hAnsi="Arial" w:cs="Arial"/>
          <w:sz w:val="24"/>
          <w:szCs w:val="24"/>
        </w:rPr>
        <w:t>esperado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C155A">
        <w:rPr>
          <w:rFonts w:ascii="Arial" w:hAnsi="Arial" w:cs="Arial"/>
          <w:sz w:val="24"/>
          <w:szCs w:val="24"/>
        </w:rPr>
        <w:t>Além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disso, </w:t>
      </w:r>
      <w:proofErr w:type="spellStart"/>
      <w:proofErr w:type="gramStart"/>
      <w:r w:rsidR="009C155A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imagem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10 (</w:t>
      </w:r>
      <w:proofErr w:type="spellStart"/>
      <w:r w:rsidR="009C155A">
        <w:rPr>
          <w:rFonts w:ascii="Arial" w:hAnsi="Arial" w:cs="Arial"/>
          <w:sz w:val="24"/>
          <w:szCs w:val="24"/>
        </w:rPr>
        <w:t>histograma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9C155A">
        <w:rPr>
          <w:rFonts w:ascii="Arial" w:hAnsi="Arial" w:cs="Arial"/>
          <w:sz w:val="24"/>
          <w:szCs w:val="24"/>
        </w:rPr>
        <w:t>resíduos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9C155A">
        <w:rPr>
          <w:rFonts w:ascii="Arial" w:hAnsi="Arial" w:cs="Arial"/>
          <w:sz w:val="24"/>
          <w:szCs w:val="24"/>
        </w:rPr>
        <w:t>temos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9C155A">
        <w:rPr>
          <w:rFonts w:ascii="Arial" w:hAnsi="Arial" w:cs="Arial"/>
          <w:sz w:val="24"/>
          <w:szCs w:val="24"/>
        </w:rPr>
        <w:t>esses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="009C155A">
        <w:rPr>
          <w:rFonts w:ascii="Arial" w:hAnsi="Arial" w:cs="Arial"/>
          <w:sz w:val="24"/>
          <w:szCs w:val="24"/>
        </w:rPr>
        <w:t>seguem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uma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distribuição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9C155A">
        <w:rPr>
          <w:rFonts w:ascii="Arial" w:hAnsi="Arial" w:cs="Arial"/>
          <w:sz w:val="24"/>
          <w:szCs w:val="24"/>
        </w:rPr>
        <w:t>lembra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a normal – outro </w:t>
      </w:r>
      <w:proofErr w:type="spellStart"/>
      <w:r w:rsidR="009C155A">
        <w:rPr>
          <w:rFonts w:ascii="Arial" w:hAnsi="Arial" w:cs="Arial"/>
          <w:sz w:val="24"/>
          <w:szCs w:val="24"/>
        </w:rPr>
        <w:t>pressuposto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9C155A">
        <w:rPr>
          <w:rFonts w:ascii="Arial" w:hAnsi="Arial" w:cs="Arial"/>
          <w:sz w:val="24"/>
          <w:szCs w:val="24"/>
        </w:rPr>
        <w:t>deve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ser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atendido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9C155A">
        <w:rPr>
          <w:rFonts w:ascii="Arial" w:hAnsi="Arial" w:cs="Arial"/>
          <w:sz w:val="24"/>
          <w:szCs w:val="24"/>
        </w:rPr>
        <w:t>os</w:t>
      </w:r>
      <w:proofErr w:type="spellEnd"/>
      <w:r w:rsidR="009C1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155A">
        <w:rPr>
          <w:rFonts w:ascii="Arial" w:hAnsi="Arial" w:cs="Arial"/>
          <w:sz w:val="24"/>
          <w:szCs w:val="24"/>
        </w:rPr>
        <w:t>resíduos</w:t>
      </w:r>
      <w:proofErr w:type="spellEnd"/>
      <w:r w:rsidR="009C155A">
        <w:rPr>
          <w:rFonts w:ascii="Arial" w:hAnsi="Arial" w:cs="Arial"/>
          <w:sz w:val="24"/>
          <w:szCs w:val="24"/>
        </w:rPr>
        <w:t>.</w:t>
      </w:r>
    </w:p>
    <w:p w:rsidR="009C155A" w:rsidRDefault="009C155A" w:rsidP="009C155A">
      <w:pPr>
        <w:jc w:val="both"/>
        <w:rPr>
          <w:rFonts w:ascii="Arial" w:hAnsi="Arial" w:cs="Arial"/>
          <w:sz w:val="24"/>
          <w:szCs w:val="24"/>
        </w:rPr>
      </w:pPr>
    </w:p>
    <w:p w:rsidR="009C155A" w:rsidRDefault="009C155A" w:rsidP="009C155A">
      <w:pPr>
        <w:jc w:val="both"/>
        <w:rPr>
          <w:rFonts w:ascii="Arial" w:hAnsi="Arial" w:cs="Arial"/>
          <w:b/>
          <w:sz w:val="24"/>
          <w:szCs w:val="24"/>
        </w:rPr>
      </w:pPr>
      <w:r w:rsidRPr="009C155A">
        <w:rPr>
          <w:rFonts w:ascii="Arial" w:hAnsi="Arial" w:cs="Arial"/>
          <w:b/>
          <w:sz w:val="24"/>
          <w:szCs w:val="24"/>
        </w:rPr>
        <w:t xml:space="preserve">7 </w:t>
      </w:r>
      <w:r>
        <w:rPr>
          <w:rFonts w:ascii="Arial" w:hAnsi="Arial" w:cs="Arial"/>
          <w:b/>
          <w:sz w:val="24"/>
          <w:szCs w:val="24"/>
        </w:rPr>
        <w:t>–</w:t>
      </w:r>
      <w:r w:rsidRPr="009C15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Verificação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b/>
          <w:sz w:val="24"/>
          <w:szCs w:val="24"/>
        </w:rPr>
        <w:t>Precisão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sz w:val="24"/>
          <w:szCs w:val="24"/>
        </w:rPr>
        <w:t>Modelo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9C155A" w:rsidRDefault="009C155A" w:rsidP="009C155A">
      <w:pPr>
        <w:jc w:val="both"/>
        <w:rPr>
          <w:rFonts w:ascii="Arial" w:hAnsi="Arial" w:cs="Arial"/>
          <w:b/>
          <w:sz w:val="24"/>
          <w:szCs w:val="24"/>
        </w:rPr>
      </w:pPr>
    </w:p>
    <w:p w:rsidR="009C155A" w:rsidRPr="009C155A" w:rsidRDefault="009C155A" w:rsidP="009C155A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9C155A">
        <w:rPr>
          <w:rFonts w:ascii="Arial" w:hAnsi="Arial" w:cs="Arial"/>
          <w:color w:val="FF0000"/>
          <w:sz w:val="24"/>
          <w:szCs w:val="24"/>
        </w:rPr>
        <w:t>a</w:t>
      </w:r>
      <w:proofErr w:type="gramEnd"/>
      <w:r w:rsidRPr="009C155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155A">
        <w:rPr>
          <w:rFonts w:ascii="Arial" w:hAnsi="Arial" w:cs="Arial"/>
          <w:color w:val="FF0000"/>
          <w:sz w:val="24"/>
          <w:szCs w:val="24"/>
        </w:rPr>
        <w:t>ser</w:t>
      </w:r>
      <w:proofErr w:type="spellEnd"/>
      <w:r w:rsidRPr="009C155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C155A">
        <w:rPr>
          <w:rFonts w:ascii="Arial" w:hAnsi="Arial" w:cs="Arial"/>
          <w:color w:val="FF0000"/>
          <w:sz w:val="24"/>
          <w:szCs w:val="24"/>
        </w:rPr>
        <w:t>feito</w:t>
      </w:r>
      <w:proofErr w:type="spellEnd"/>
      <w:r w:rsidRPr="009C155A">
        <w:rPr>
          <w:rFonts w:ascii="Arial" w:hAnsi="Arial" w:cs="Arial"/>
          <w:color w:val="FF0000"/>
          <w:sz w:val="24"/>
          <w:szCs w:val="24"/>
        </w:rPr>
        <w:t>.</w:t>
      </w:r>
    </w:p>
    <w:sectPr w:rsidR="009C155A" w:rsidRPr="009C155A" w:rsidSect="000203D2">
      <w:footerReference w:type="firs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D2" w:rsidRDefault="000203D2" w:rsidP="000203D2">
      <w:pPr>
        <w:spacing w:after="0" w:line="240" w:lineRule="auto"/>
      </w:pPr>
      <w:r>
        <w:separator/>
      </w:r>
    </w:p>
  </w:endnote>
  <w:endnote w:type="continuationSeparator" w:id="0">
    <w:p w:rsidR="000203D2" w:rsidRDefault="000203D2" w:rsidP="0002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3D2" w:rsidRDefault="000203D2" w:rsidP="000203D2">
    <w:pPr>
      <w:pStyle w:val="Rodap"/>
    </w:pPr>
  </w:p>
  <w:p w:rsidR="000203D2" w:rsidRDefault="000203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D2" w:rsidRDefault="000203D2" w:rsidP="000203D2">
      <w:pPr>
        <w:spacing w:after="0" w:line="240" w:lineRule="auto"/>
      </w:pPr>
      <w:r>
        <w:separator/>
      </w:r>
    </w:p>
  </w:footnote>
  <w:footnote w:type="continuationSeparator" w:id="0">
    <w:p w:rsidR="000203D2" w:rsidRDefault="000203D2" w:rsidP="000203D2">
      <w:pPr>
        <w:spacing w:after="0" w:line="240" w:lineRule="auto"/>
      </w:pPr>
      <w:r>
        <w:continuationSeparator/>
      </w:r>
    </w:p>
  </w:footnote>
  <w:footnote w:id="1">
    <w:p w:rsidR="00D40254" w:rsidRPr="00D40254" w:rsidRDefault="00D4025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proofErr w:type="spellStart"/>
      <w:r w:rsidRPr="00D40254">
        <w:t>Os</w:t>
      </w:r>
      <w:proofErr w:type="spellEnd"/>
      <w:r w:rsidRPr="00D40254">
        <w:t xml:space="preserve"> dados </w:t>
      </w:r>
      <w:proofErr w:type="spellStart"/>
      <w:r w:rsidRPr="00D40254">
        <w:t>utilizados</w:t>
      </w:r>
      <w:proofErr w:type="spellEnd"/>
      <w:r w:rsidRPr="00D40254">
        <w:t xml:space="preserve"> </w:t>
      </w:r>
      <w:proofErr w:type="spellStart"/>
      <w:r w:rsidRPr="00D40254">
        <w:t>são</w:t>
      </w:r>
      <w:proofErr w:type="spellEnd"/>
      <w:r w:rsidRPr="00D40254">
        <w:t xml:space="preserve"> </w:t>
      </w:r>
      <w:proofErr w:type="spellStart"/>
      <w:r w:rsidRPr="00D40254">
        <w:t>referentes</w:t>
      </w:r>
      <w:proofErr w:type="spellEnd"/>
      <w:r w:rsidRPr="00D40254">
        <w:t xml:space="preserve"> </w:t>
      </w:r>
      <w:proofErr w:type="spellStart"/>
      <w:r w:rsidRPr="00D40254">
        <w:t>ao</w:t>
      </w:r>
      <w:proofErr w:type="spellEnd"/>
      <w:r w:rsidRPr="00D40254">
        <w:t xml:space="preserve"> </w:t>
      </w:r>
      <w:proofErr w:type="spellStart"/>
      <w:r w:rsidRPr="00D40254">
        <w:t>período</w:t>
      </w:r>
      <w:proofErr w:type="spellEnd"/>
      <w:r w:rsidRPr="00D40254">
        <w:t xml:space="preserve"> </w:t>
      </w:r>
      <w:proofErr w:type="spellStart"/>
      <w:r w:rsidRPr="00D40254">
        <w:t>compreendido</w:t>
      </w:r>
      <w:proofErr w:type="spellEnd"/>
      <w:r w:rsidRPr="00D40254">
        <w:t xml:space="preserve"> entre </w:t>
      </w:r>
      <w:proofErr w:type="spellStart"/>
      <w:r w:rsidRPr="00D40254">
        <w:t>abril</w:t>
      </w:r>
      <w:proofErr w:type="spellEnd"/>
      <w:r w:rsidRPr="00D40254">
        <w:t xml:space="preserve"> de 2006 e </w:t>
      </w:r>
      <w:proofErr w:type="spellStart"/>
      <w:r w:rsidRPr="00D40254">
        <w:t>dezembro</w:t>
      </w:r>
      <w:proofErr w:type="spellEnd"/>
      <w:r w:rsidRPr="00D40254">
        <w:t xml:space="preserve"> de 2021.</w:t>
      </w:r>
    </w:p>
  </w:footnote>
  <w:footnote w:id="2">
    <w:p w:rsidR="00451D95" w:rsidRPr="00451D95" w:rsidRDefault="00451D95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PLP – Preço do leite ao produtor nacional.</w:t>
      </w:r>
    </w:p>
  </w:footnote>
  <w:footnote w:id="3">
    <w:p w:rsidR="00B82999" w:rsidRPr="00B82999" w:rsidRDefault="00B82999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proofErr w:type="spellStart"/>
      <w:r>
        <w:rPr>
          <w:lang w:val="pt-BR"/>
        </w:rPr>
        <w:t>PTLMG_diff</w:t>
      </w:r>
      <w:proofErr w:type="spellEnd"/>
      <w:r>
        <w:rPr>
          <w:lang w:val="pt-BR"/>
        </w:rPr>
        <w:t xml:space="preserve"> é a variável PTLMG diferenciada. A fim de </w:t>
      </w:r>
      <w:r w:rsidR="00694B1D">
        <w:rPr>
          <w:lang w:val="pt-BR"/>
        </w:rPr>
        <w:t>não perder</w:t>
      </w:r>
      <w:r>
        <w:rPr>
          <w:lang w:val="pt-BR"/>
        </w:rPr>
        <w:t xml:space="preserve"> a variável PTLMG com suas características originais, cria-se essa variável auxiliar para realizar o processo de tornar </w:t>
      </w:r>
      <w:r w:rsidR="00932D43">
        <w:rPr>
          <w:lang w:val="pt-BR"/>
        </w:rPr>
        <w:t>a série estacionária (e armazená-la).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35AFE"/>
    <w:multiLevelType w:val="hybridMultilevel"/>
    <w:tmpl w:val="FE6E7F86"/>
    <w:lvl w:ilvl="0" w:tplc="7570E40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A167C5"/>
    <w:multiLevelType w:val="hybridMultilevel"/>
    <w:tmpl w:val="7108B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22962"/>
    <w:multiLevelType w:val="hybridMultilevel"/>
    <w:tmpl w:val="C0F0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B349D"/>
    <w:multiLevelType w:val="hybridMultilevel"/>
    <w:tmpl w:val="3BE6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27CBE"/>
    <w:multiLevelType w:val="hybridMultilevel"/>
    <w:tmpl w:val="91365ED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7DF5735A"/>
    <w:multiLevelType w:val="hybridMultilevel"/>
    <w:tmpl w:val="406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57"/>
    <w:rsid w:val="00004223"/>
    <w:rsid w:val="000203D2"/>
    <w:rsid w:val="00070C92"/>
    <w:rsid w:val="00086F42"/>
    <w:rsid w:val="000B415A"/>
    <w:rsid w:val="000B4890"/>
    <w:rsid w:val="00111353"/>
    <w:rsid w:val="00161FE3"/>
    <w:rsid w:val="00197272"/>
    <w:rsid w:val="002111D3"/>
    <w:rsid w:val="00250433"/>
    <w:rsid w:val="00276348"/>
    <w:rsid w:val="00281034"/>
    <w:rsid w:val="00282F41"/>
    <w:rsid w:val="0029117B"/>
    <w:rsid w:val="002C2DE9"/>
    <w:rsid w:val="002E7563"/>
    <w:rsid w:val="00303EDF"/>
    <w:rsid w:val="0030605F"/>
    <w:rsid w:val="003A2071"/>
    <w:rsid w:val="003A3CA8"/>
    <w:rsid w:val="00411938"/>
    <w:rsid w:val="0041464E"/>
    <w:rsid w:val="004210A9"/>
    <w:rsid w:val="00451919"/>
    <w:rsid w:val="00451D95"/>
    <w:rsid w:val="00452670"/>
    <w:rsid w:val="004710E3"/>
    <w:rsid w:val="004727DB"/>
    <w:rsid w:val="004856EC"/>
    <w:rsid w:val="004A0F87"/>
    <w:rsid w:val="004D3657"/>
    <w:rsid w:val="004E0D94"/>
    <w:rsid w:val="004F6CE3"/>
    <w:rsid w:val="00501B3E"/>
    <w:rsid w:val="005379F0"/>
    <w:rsid w:val="00550D75"/>
    <w:rsid w:val="005739CD"/>
    <w:rsid w:val="00591FAB"/>
    <w:rsid w:val="005D5B6E"/>
    <w:rsid w:val="005F2251"/>
    <w:rsid w:val="0060183F"/>
    <w:rsid w:val="0063473A"/>
    <w:rsid w:val="00636E31"/>
    <w:rsid w:val="006546AA"/>
    <w:rsid w:val="00667715"/>
    <w:rsid w:val="00672213"/>
    <w:rsid w:val="00691085"/>
    <w:rsid w:val="00694B1D"/>
    <w:rsid w:val="006E2E7D"/>
    <w:rsid w:val="0070477C"/>
    <w:rsid w:val="00711E14"/>
    <w:rsid w:val="00736DE5"/>
    <w:rsid w:val="00767013"/>
    <w:rsid w:val="00775DCF"/>
    <w:rsid w:val="0081167E"/>
    <w:rsid w:val="008827CD"/>
    <w:rsid w:val="00900FEB"/>
    <w:rsid w:val="00932D43"/>
    <w:rsid w:val="00947EE9"/>
    <w:rsid w:val="00967DC5"/>
    <w:rsid w:val="00975A3B"/>
    <w:rsid w:val="00975DB5"/>
    <w:rsid w:val="009A1397"/>
    <w:rsid w:val="009B6BDF"/>
    <w:rsid w:val="009C155A"/>
    <w:rsid w:val="009D3653"/>
    <w:rsid w:val="00A52D15"/>
    <w:rsid w:val="00A70E44"/>
    <w:rsid w:val="00A95B29"/>
    <w:rsid w:val="00AD41AD"/>
    <w:rsid w:val="00B04227"/>
    <w:rsid w:val="00B35E59"/>
    <w:rsid w:val="00B82999"/>
    <w:rsid w:val="00BA6DB0"/>
    <w:rsid w:val="00BC3EC8"/>
    <w:rsid w:val="00BC6C1D"/>
    <w:rsid w:val="00BD5AA7"/>
    <w:rsid w:val="00BF47E5"/>
    <w:rsid w:val="00C4477E"/>
    <w:rsid w:val="00C451F7"/>
    <w:rsid w:val="00C47651"/>
    <w:rsid w:val="00C94B03"/>
    <w:rsid w:val="00CB081F"/>
    <w:rsid w:val="00D23BD7"/>
    <w:rsid w:val="00D2472F"/>
    <w:rsid w:val="00D40254"/>
    <w:rsid w:val="00D531B5"/>
    <w:rsid w:val="00D75D20"/>
    <w:rsid w:val="00DA3DF7"/>
    <w:rsid w:val="00DE3855"/>
    <w:rsid w:val="00E55748"/>
    <w:rsid w:val="00E65FE1"/>
    <w:rsid w:val="00E770BD"/>
    <w:rsid w:val="00EB3120"/>
    <w:rsid w:val="00ED0E15"/>
    <w:rsid w:val="00ED14DD"/>
    <w:rsid w:val="00ED3B38"/>
    <w:rsid w:val="00F906C5"/>
    <w:rsid w:val="00F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BFC3AFA-155D-474A-BB67-56127EF6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657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6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365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0183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20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3D2"/>
  </w:style>
  <w:style w:type="paragraph" w:styleId="Rodap">
    <w:name w:val="footer"/>
    <w:basedOn w:val="Normal"/>
    <w:link w:val="RodapChar"/>
    <w:uiPriority w:val="99"/>
    <w:unhideWhenUsed/>
    <w:rsid w:val="00020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3D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02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025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0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05ACD-8115-46B6-9DF3-071EE2C9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10</Pages>
  <Words>1100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PC10021</dc:creator>
  <cp:lastModifiedBy>Embrapa</cp:lastModifiedBy>
  <cp:revision>75</cp:revision>
  <cp:lastPrinted>2022-12-12T17:40:00Z</cp:lastPrinted>
  <dcterms:created xsi:type="dcterms:W3CDTF">2022-11-01T18:40:00Z</dcterms:created>
  <dcterms:modified xsi:type="dcterms:W3CDTF">2022-12-12T18:56:00Z</dcterms:modified>
</cp:coreProperties>
</file>