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Universidade Federal de Viçosa – Campus Rio Paranaíba</w:t>
      </w:r>
    </w:p>
    <w:p w:rsidR="00000000" w:rsidDel="00000000" w:rsidP="00000000" w:rsidRDefault="00000000" w:rsidRPr="00000000">
      <w:pPr>
        <w:pBdr/>
        <w:contextualSpacing w:val="0"/>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Instituto de Ciências Exatas e Tecnológicas</w:t>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Curso de Sistemas de Informação</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0"/>
          <w:sz w:val="48"/>
          <w:szCs w:val="48"/>
          <w:vertAlign w:val="baseline"/>
        </w:rPr>
      </w:pPr>
      <w:r w:rsidDel="00000000" w:rsidR="00000000" w:rsidRPr="00000000">
        <w:rPr>
          <w:rFonts w:ascii="Arial" w:cs="Arial" w:eastAsia="Arial" w:hAnsi="Arial"/>
          <w:b w:val="1"/>
          <w:sz w:val="48"/>
          <w:szCs w:val="48"/>
          <w:vertAlign w:val="baseline"/>
          <w:rtl w:val="0"/>
        </w:rPr>
        <w:t xml:space="preserve">PROJETO MULTIDICIPLINAR</w:t>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Disciplinas: </w:t>
      </w:r>
      <w:r w:rsidDel="00000000" w:rsidR="00000000" w:rsidRPr="00000000">
        <w:rPr>
          <w:rFonts w:ascii="Arial" w:cs="Arial" w:eastAsia="Arial" w:hAnsi="Arial"/>
          <w:sz w:val="28"/>
          <w:szCs w:val="28"/>
          <w:vertAlign w:val="baseline"/>
          <w:rtl w:val="0"/>
        </w:rPr>
        <w:t xml:space="preserve">SIN 321 Engenharia de Software II, SIN 143 – Laboratório de Programação e SIN 320 Laboratório de Banco de Dados</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jc w:val="right"/>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Componentes</w:t>
      </w:r>
    </w:p>
    <w:p w:rsidR="00000000" w:rsidDel="00000000" w:rsidP="00000000" w:rsidRDefault="00000000" w:rsidRPr="00000000">
      <w:pPr>
        <w:pBdr/>
        <w:contextualSpacing w:val="0"/>
        <w:jc w:val="right"/>
        <w:rPr>
          <w:rFonts w:ascii="Arial" w:cs="Arial" w:eastAsia="Arial" w:hAnsi="Arial"/>
          <w:sz w:val="28"/>
          <w:szCs w:val="28"/>
        </w:rPr>
      </w:pPr>
      <w:r w:rsidDel="00000000" w:rsidR="00000000" w:rsidRPr="00000000">
        <w:rPr>
          <w:rtl w:val="0"/>
        </w:rPr>
      </w:r>
    </w:p>
    <w:p w:rsidR="00000000" w:rsidDel="00000000" w:rsidP="00000000" w:rsidRDefault="00000000" w:rsidRPr="00000000">
      <w:pPr>
        <w:pBdr/>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Gabriela Filete - 3901</w:t>
      </w:r>
    </w:p>
    <w:p w:rsidR="00000000" w:rsidDel="00000000" w:rsidP="00000000" w:rsidRDefault="00000000" w:rsidRPr="00000000">
      <w:pPr>
        <w:pBdr/>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Renato Sousa - 3699</w:t>
      </w:r>
    </w:p>
    <w:p w:rsidR="00000000" w:rsidDel="00000000" w:rsidP="00000000" w:rsidRDefault="00000000" w:rsidRPr="00000000">
      <w:pPr>
        <w:pBdr/>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Tiago Torquato - 3692</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2017/1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&lt;Nome do Projeto&gt;</w:t>
      </w:r>
    </w:p>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Especificação dos Requisitos de Software</w:t>
      </w:r>
    </w:p>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Para &lt;Subsistema ou Recurso&gt;</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Versão &lt;1.0&gt;</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jc w:val="right"/>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[Observação: O template a seguir é fornecido para uso com o Rational Unified Process. O texto em azul exibido entre colchetes e em itálico (style=InfoBlue) foi incluído para orientar o autor e deve ser excluído antes da publicação do documento. Qualquer parágrafo inserido após esse estilo será definido automaticamente como normal (style=Body Text).]</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[Para personalizar campos automáticos no Microsoft Word (que exibem um plano de fundo cinza quando selecionados), selecione File&gt;Properties e substitua o conteúdo dos campos Title, Subject e Company pelas informações adequadas a esse documento. Depois de fechar a caixa de diálogo, para atualizar os campos automáticos no documento inteiro, selecione Edit&gt;Select All (ou Ctrl-A) e pressione F9 ou simplesmente clique no campo e pressione F9.  Isso deve ser feito separadamente para Cabeçalhos e Rodapés.  Alt-F9 alterna entre a exibição de nomes de campos e a do conteúdo de campos.  Consulte a ajuda do Word para obter mais informações sobre como trabalhar com campos.] </w:t>
      </w:r>
    </w:p>
    <w:p w:rsidR="00000000" w:rsidDel="00000000" w:rsidP="00000000" w:rsidRDefault="00000000" w:rsidRPr="00000000">
      <w:pPr>
        <w:keepNext w:val="0"/>
        <w:keepLines w:val="1"/>
        <w:widowControl w:val="0"/>
        <w:pBd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vertAlign w:val="baseline"/>
        </w:rPr>
        <w:sectPr>
          <w:headerReference r:id="rId5" w:type="default"/>
          <w:footerReference r:id="rId6" w:type="default"/>
          <w:pgSz w:h="15840" w:w="12240"/>
          <w:pgMar w:bottom="1417" w:top="1417" w:left="1440" w:right="1440" w:header="0"/>
          <w:pgNumType w:start="1"/>
        </w:sect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vertAlign w:val="baseline"/>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Histórico da Revisão</w:t>
      </w:r>
    </w:p>
    <w:tbl>
      <w:tblPr>
        <w:tblStyle w:val="Table1"/>
        <w:bidiVisual w:val="0"/>
        <w:tblW w:w="9519.0" w:type="dxa"/>
        <w:jc w:val="left"/>
        <w:tblInd w:w="-115.0" w:type="dxa"/>
        <w:tblLayout w:type="fixed"/>
        <w:tblLook w:val="0000"/>
      </w:tblPr>
      <w:tblGrid>
        <w:gridCol w:w="2304"/>
        <w:gridCol w:w="1152"/>
        <w:gridCol w:w="3744"/>
        <w:gridCol w:w="2319"/>
        <w:tblGridChange w:id="0">
          <w:tblGrid>
            <w:gridCol w:w="2304"/>
            <w:gridCol w:w="1152"/>
            <w:gridCol w:w="3744"/>
            <w:gridCol w:w="2319"/>
          </w:tblGrid>
        </w:tblGridChange>
      </w:tblGrid>
      <w:tr>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&lt;dd/mmm/aa&gt;</w:t>
            </w:r>
          </w:p>
        </w:tc>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&lt;x.x&gt;</w:t>
            </w:r>
          </w:p>
        </w:tc>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&lt;detalhes&gt;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&lt;nome&gt;</w:t>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vertAlign w:val="baseline"/>
        </w:rPr>
        <w:sectPr>
          <w:type w:val="continuous"/>
          <w:pgSz w:h="15840" w:w="12240"/>
          <w:pgMar w:bottom="1417" w:top="1417" w:left="1440" w:right="1440" w:header="0"/>
        </w:sect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Índice Analítico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36"/>
          <w:szCs w:val="36"/>
          <w:u w:val="none"/>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Introdução</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Tema</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Objetivo do Produto</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Delimitação do Problema</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Justificativa da Escolha do Tema</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Visão Geral do Sistema</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Necessidades e Responsabilidades dos Stakeholders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Requisitos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Requisitos Funcionais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Requisitos Não-Funcionais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Diagramas de caso-de-uso</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Diagramas de caso de uso estendidos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Diagrama de Classes do Projeto</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Diagrama de Atividades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Modelagem de Banco de Dados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DER (Diagrama Entidade Relacionamento)</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Modelo Relacional</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Dicionário de Dados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Código de criação do banco de dados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Documentação específica dos CRUD’s do Sistema</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Relatórios do Sistema</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2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10.1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Codificação referente aos Relatórios do Sistema</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abs>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sectPr>
          <w:type w:val="continuous"/>
          <w:pgSz w:h="15840" w:w="12240"/>
          <w:pgMar w:bottom="1417" w:top="1417" w:left="1440" w:right="1440" w:header="0"/>
        </w:sect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tabs>
          <w:tab w:val="left" w:pos="432"/>
          <w:tab w:val="right" w:pos="9360"/>
        </w:tabs>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vertAlign w:val="baseline"/>
          <w:rtl w:val="0"/>
        </w:rPr>
        <w:t xml:space="preserve">Especificação dos Requisitos de Software </w:t>
      </w:r>
    </w:p>
    <w:p w:rsidR="00000000" w:rsidDel="00000000" w:rsidP="00000000" w:rsidRDefault="00000000" w:rsidRPr="00000000">
      <w:pPr>
        <w:keepNext w:val="1"/>
        <w:keepLines w:val="0"/>
        <w:widowControl w:val="0"/>
        <w:numPr>
          <w:ilvl w:val="0"/>
          <w:numId w:val="1"/>
        </w:numPr>
        <w:pBdr/>
        <w:spacing w:after="60" w:before="120" w:line="240" w:lineRule="auto"/>
        <w:ind w:left="360" w:right="0" w:hanging="360"/>
        <w:jc w:val="left"/>
        <w:rPr>
          <w:rFonts w:ascii="Arial" w:cs="Arial" w:eastAsia="Arial" w:hAnsi="Arial"/>
          <w:b w:val="1"/>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Introdução</w:t>
      </w:r>
    </w:p>
    <w:p w:rsidR="00000000" w:rsidDel="00000000" w:rsidP="00000000" w:rsidRDefault="00000000" w:rsidRPr="00000000">
      <w:pPr>
        <w:keepNext w:val="1"/>
        <w:keepLines w:val="0"/>
        <w:widowControl w:val="0"/>
        <w:pBdr/>
        <w:spacing w:after="60" w:before="120" w:line="240" w:lineRule="auto"/>
        <w:ind w:left="72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Em meio às crises econômicas, as pessoas acabam se preocupando mais em administrar melhor suas finanças pessoais. Tendo em vista essas necessidades e escassez de softwares para este fim, a Garet Sistemas Financeiros S.A, vem para oferecer o que há de melhor em tecnologia no desenvolvimento de softwares, proporcionando a todas as pessoas um software acessível, barato, simples e com indicadores eficientes para uma tomada de decisão rápida e certeira. </w:t>
      </w:r>
    </w:p>
    <w:p w:rsidR="00000000" w:rsidDel="00000000" w:rsidP="00000000" w:rsidRDefault="00000000" w:rsidRPr="00000000">
      <w:pPr>
        <w:keepNext w:val="1"/>
        <w:keepLines w:val="0"/>
        <w:widowControl w:val="0"/>
        <w:pBdr/>
        <w:spacing w:after="60" w:before="120" w:line="240" w:lineRule="auto"/>
        <w:ind w:left="720" w:right="0" w:firstLine="0"/>
        <w:contextualSpacing w:val="0"/>
        <w:jc w:val="left"/>
        <w:rPr>
          <w:rFonts w:ascii="Arial" w:cs="Arial" w:eastAsia="Arial" w:hAnsi="Arial"/>
          <w:b w:val="1"/>
        </w:rPr>
      </w:pPr>
      <w:r w:rsidDel="00000000" w:rsidR="00000000" w:rsidRPr="00000000">
        <w:rPr>
          <w:rFonts w:ascii="Arial" w:cs="Arial" w:eastAsia="Arial" w:hAnsi="Arial"/>
          <w:sz w:val="22"/>
          <w:szCs w:val="22"/>
          <w:rtl w:val="0"/>
        </w:rPr>
        <w:t xml:space="preserve">Com o sistema de controle de finanças pessoais da Garet Sistemas Financeiros S.A, você terá em suas mãos o melhor sistema de controle de finanças pessoais. Você saberá o melhor momento de fazer aqueles investimentos com altíssimos lucros ou de adquirir o imóvel dos seus sonhos.</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120" w:line="240" w:lineRule="auto"/>
        <w:ind w:left="0" w:right="0" w:firstLine="0"/>
        <w:jc w:val="left"/>
        <w:rPr>
          <w:rFonts w:ascii="Arial" w:cs="Arial" w:eastAsia="Arial" w:hAnsi="Arial"/>
          <w:b w:val="1"/>
          <w:i w:val="0"/>
          <w:smallCaps w:val="0"/>
          <w:strike w:val="0"/>
          <w:color w:val="000000"/>
          <w:sz w:val="20"/>
          <w:szCs w:val="20"/>
          <w:u w:val="no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Objetivo do Produto</w:t>
      </w:r>
      <w:r w:rsidDel="00000000" w:rsidR="00000000" w:rsidRPr="00000000">
        <w:rPr>
          <w:rtl w:val="0"/>
        </w:rPr>
      </w:r>
    </w:p>
    <w:p w:rsidR="00000000" w:rsidDel="00000000" w:rsidP="00000000" w:rsidRDefault="00000000" w:rsidRPr="00000000">
      <w:pPr>
        <w:widowControl w:val="1"/>
        <w:pBdr/>
        <w:spacing w:line="276" w:lineRule="auto"/>
        <w:ind w:left="720" w:firstLine="0"/>
        <w:contextualSpacing w:val="0"/>
        <w:rPr>
          <w:rFonts w:ascii="Arial" w:cs="Arial" w:eastAsia="Arial" w:hAnsi="Arial"/>
          <w:b w:val="1"/>
        </w:rPr>
      </w:pPr>
      <w:r w:rsidDel="00000000" w:rsidR="00000000" w:rsidRPr="00000000">
        <w:rPr>
          <w:rFonts w:ascii="Arial" w:cs="Arial" w:eastAsia="Arial" w:hAnsi="Arial"/>
          <w:sz w:val="22"/>
          <w:szCs w:val="22"/>
          <w:rtl w:val="0"/>
        </w:rPr>
        <w:t xml:space="preserve">Desenvolver uma aplicação Java para controle de finanças pessoais para que os usuários possam ter um melhor controle das suas despesas e receitas pessoais;</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120" w:line="240" w:lineRule="auto"/>
        <w:ind w:left="0" w:right="0" w:firstLine="0"/>
        <w:jc w:val="left"/>
        <w:rPr>
          <w:rFonts w:ascii="Arial" w:cs="Arial" w:eastAsia="Arial" w:hAnsi="Arial"/>
          <w:b w:val="1"/>
          <w:i w:val="0"/>
          <w:smallCaps w:val="0"/>
          <w:strike w:val="0"/>
          <w:color w:val="000000"/>
          <w:sz w:val="20"/>
          <w:szCs w:val="20"/>
          <w:u w:val="no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Delimitação do Problema</w:t>
      </w:r>
      <w:r w:rsidDel="00000000" w:rsidR="00000000" w:rsidRPr="00000000">
        <w:rPr>
          <w:rtl w:val="0"/>
        </w:rPr>
      </w:r>
    </w:p>
    <w:p w:rsidR="00000000" w:rsidDel="00000000" w:rsidP="00000000" w:rsidRDefault="00000000" w:rsidRPr="00000000">
      <w:pPr>
        <w:keepNext w:val="1"/>
        <w:keepLines w:val="0"/>
        <w:widowControl w:val="0"/>
        <w:pBdr/>
        <w:spacing w:after="60" w:before="120" w:line="240" w:lineRule="auto"/>
        <w:ind w:left="72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se limita a inserção de receitas ou despesas para contas diversas e um único tipo de receita/despesa por lançamento. Não será criado gráficos e/ou dashboards, os indicadores serão somente por meio de relatórios de receitas/despesas por período.</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120" w:line="240" w:lineRule="auto"/>
        <w:ind w:left="0" w:right="0" w:firstLine="0"/>
        <w:jc w:val="left"/>
        <w:rPr>
          <w:rFonts w:ascii="Arial" w:cs="Arial" w:eastAsia="Arial" w:hAnsi="Arial"/>
          <w:b w:val="1"/>
          <w:i w:val="0"/>
          <w:smallCaps w:val="0"/>
          <w:strike w:val="0"/>
          <w:color w:val="000000"/>
          <w:sz w:val="20"/>
          <w:szCs w:val="20"/>
          <w:u w:val="no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Justificativa da Escolha do Tema</w:t>
      </w:r>
    </w:p>
    <w:p w:rsidR="00000000" w:rsidDel="00000000" w:rsidP="00000000" w:rsidRDefault="00000000" w:rsidRPr="00000000">
      <w:pPr>
        <w:keepNext w:val="1"/>
        <w:keepLines w:val="0"/>
        <w:widowControl w:val="0"/>
        <w:pBdr/>
        <w:spacing w:after="60" w:before="120" w:line="240" w:lineRule="auto"/>
        <w:ind w:left="72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Foi feito a escolha desse tema por se tratar de uma grande necessidade de administrar suas finanças pessoais, tendo em vista que a cada dia as pessoas estão mais preocupadas em ter o controle de como estão sendo gastos cada centavo que recebem. Assim também ter um melhor controle de todos os vencimentos, eliminando a possibilidade de pagarem juros por simplesmente ter se esquecido de efetuar o pagamento na data correta.</w:t>
      </w:r>
    </w:p>
    <w:p w:rsidR="00000000" w:rsidDel="00000000" w:rsidP="00000000" w:rsidRDefault="00000000" w:rsidRPr="00000000">
      <w:pPr>
        <w:keepNext w:val="1"/>
        <w:keepLines w:val="0"/>
        <w:widowControl w:val="0"/>
        <w:pBdr/>
        <w:spacing w:after="60" w:before="120" w:line="240" w:lineRule="auto"/>
        <w:ind w:left="72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1"/>
        <w:keepLines w:val="0"/>
        <w:widowControl w:val="0"/>
        <w:pBdr/>
        <w:spacing w:after="60" w:before="120" w:line="240" w:lineRule="auto"/>
        <w:ind w:left="72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1"/>
        <w:keepLines w:val="0"/>
        <w:widowControl w:val="0"/>
        <w:pBdr/>
        <w:spacing w:after="60" w:before="120" w:line="240" w:lineRule="auto"/>
        <w:ind w:left="72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1"/>
        <w:keepLines w:val="0"/>
        <w:widowControl w:val="0"/>
        <w:pBdr/>
        <w:spacing w:after="60" w:before="120" w:line="240" w:lineRule="auto"/>
        <w:ind w:left="72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120" w:line="240" w:lineRule="auto"/>
        <w:ind w:left="360" w:right="0" w:hanging="360"/>
        <w:jc w:val="left"/>
        <w:rPr>
          <w:rFonts w:ascii="Arial" w:cs="Arial" w:eastAsia="Arial" w:hAnsi="Arial"/>
          <w:b w:val="1"/>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Visão Geral do Sistema</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bookmarkStart w:colFirst="0" w:colLast="0" w:name="_3dy6vkm" w:id="1"/>
      <w:bookmarkEnd w:id="1"/>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[Esta subseção descreve o uma visão geral do aplicativo de software ao qual se aplica a </w:t>
      </w:r>
      <w:r w:rsidDel="00000000" w:rsidR="00000000" w:rsidRPr="00000000">
        <w:rPr>
          <w:rFonts w:ascii="Times New Roman" w:cs="Times New Roman" w:eastAsia="Times New Roman" w:hAnsi="Times New Roman"/>
          <w:b w:val="1"/>
          <w:i w:val="1"/>
          <w:smallCaps w:val="0"/>
          <w:strike w:val="0"/>
          <w:color w:val="0000ff"/>
          <w:sz w:val="20"/>
          <w:szCs w:val="20"/>
          <w:u w:val="none"/>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w:t>
      </w:r>
    </w:p>
    <w:p w:rsidR="00000000" w:rsidDel="00000000" w:rsidP="00000000" w:rsidRDefault="00000000" w:rsidRPr="00000000">
      <w:pPr>
        <w:keepNext w:val="1"/>
        <w:keepLines w:val="0"/>
        <w:widowControl w:val="0"/>
        <w:numPr>
          <w:ilvl w:val="1"/>
          <w:numId w:val="1"/>
        </w:numPr>
        <w:pBdr/>
        <w:spacing w:after="60" w:before="120" w:line="240" w:lineRule="auto"/>
        <w:ind w:left="0" w:right="0" w:firstLine="0"/>
        <w:jc w:val="left"/>
        <w:rPr>
          <w:rFonts w:ascii="Arial" w:cs="Arial" w:eastAsia="Arial" w:hAnsi="Arial"/>
          <w:b w:val="1"/>
          <w:i w:val="0"/>
          <w:smallCaps w:val="0"/>
          <w:strike w:val="0"/>
          <w:color w:val="000000"/>
          <w:sz w:val="20"/>
          <w:szCs w:val="20"/>
          <w:u w:val="no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Necessidades e Responsabilidades dos Stakeholders</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[Para fornecer, de maneira eficiente, produtos e serviços que atendam às reais necessidades dos usuários e dos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w:t>
      </w:r>
    </w:p>
    <w:tbl>
      <w:tblPr>
        <w:tblStyle w:val="Table2"/>
        <w:bidiVisual w:val="0"/>
        <w:tblW w:w="9591.0" w:type="dxa"/>
        <w:jc w:val="left"/>
        <w:tblInd w:w="-115.0" w:type="dxa"/>
        <w:tblLayout w:type="fixed"/>
        <w:tblLook w:val="0000"/>
      </w:tblPr>
      <w:tblGrid>
        <w:gridCol w:w="1882"/>
        <w:gridCol w:w="2564"/>
        <w:gridCol w:w="2700"/>
        <w:gridCol w:w="2445"/>
        <w:tblGridChange w:id="0">
          <w:tblGrid>
            <w:gridCol w:w="1882"/>
            <w:gridCol w:w="2564"/>
            <w:gridCol w:w="2700"/>
            <w:gridCol w:w="2445"/>
          </w:tblGrid>
        </w:tblGridChange>
      </w:tblGrid>
      <w:tr>
        <w:trPr>
          <w:trHeight w:val="400" w:hRule="atLeast"/>
        </w:trPr>
        <w:tc>
          <w:tcPr>
            <w:tcBorders>
              <w:top w:color="000000" w:space="0" w:sz="6" w:val="single"/>
              <w:left w:color="000000" w:space="0" w:sz="6" w:val="single"/>
              <w:bottom w:color="000000" w:space="0" w:sz="6" w:val="single"/>
            </w:tcBorders>
            <w:shd w:fill="000000"/>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Stakeholder</w:t>
            </w:r>
            <w:r w:rsidDel="00000000" w:rsidR="00000000" w:rsidRPr="00000000">
              <w:rPr>
                <w:rtl w:val="0"/>
              </w:rPr>
            </w:r>
          </w:p>
        </w:tc>
        <w:tc>
          <w:tcPr>
            <w:tcBorders>
              <w:top w:color="000000" w:space="0" w:sz="6" w:val="single"/>
              <w:left w:color="000000" w:space="0" w:sz="6" w:val="single"/>
              <w:bottom w:color="000000" w:space="0" w:sz="6" w:val="single"/>
            </w:tcBorders>
            <w:shd w:fill="000000"/>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Necessidade</w:t>
            </w:r>
            <w:r w:rsidDel="00000000" w:rsidR="00000000" w:rsidRPr="00000000">
              <w:rPr>
                <w:rtl w:val="0"/>
              </w:rPr>
            </w:r>
          </w:p>
        </w:tc>
        <w:tc>
          <w:tcPr>
            <w:tcBorders>
              <w:top w:color="000000" w:space="0" w:sz="6" w:val="single"/>
              <w:left w:color="000000" w:space="0" w:sz="6" w:val="single"/>
              <w:bottom w:color="000000" w:space="0" w:sz="6" w:val="single"/>
            </w:tcBorders>
            <w:shd w:fill="000000"/>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Responsabilidade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tcPr>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Envolvido</w:t>
            </w:r>
            <w:r w:rsidDel="00000000" w:rsidR="00000000" w:rsidRPr="00000000">
              <w:rPr>
                <w:rtl w:val="0"/>
              </w:rPr>
            </w:r>
          </w:p>
        </w:tc>
      </w:tr>
      <w:tr>
        <w:trPr>
          <w:trHeight w:val="960" w:hRule="atLeast"/>
        </w:trPr>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[Informe o tipo de usuário.]</w:t>
            </w:r>
          </w:p>
        </w:tc>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[Faça uma breve descrição do que ele representa no que diz respeito ao sistema.]</w:t>
            </w:r>
          </w:p>
        </w:tc>
        <w:tc>
          <w:tcPr>
            <w:tcBorders>
              <w:top w:color="000000" w:space="0" w:sz="6" w:val="single"/>
              <w:left w:color="000000" w:space="0" w:sz="6" w:val="single"/>
              <w:bottom w:color="000000" w:space="0" w:sz="6" w:val="single"/>
            </w:tcBorders>
          </w:tcPr>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[Liste as principais responsabilidades do usuário em relação ao sistema em desenvolvimento, como, por exemplo:</w:t>
            </w:r>
          </w:p>
          <w:p w:rsidR="00000000" w:rsidDel="00000000" w:rsidP="00000000" w:rsidRDefault="00000000" w:rsidRPr="00000000">
            <w:pPr>
              <w:keepNext w:val="0"/>
              <w:keepLines w:val="0"/>
              <w:widowControl w:val="0"/>
              <w:numPr>
                <w:ilvl w:val="0"/>
                <w:numId w:val="2"/>
              </w:numPr>
              <w:pBdr/>
              <w:tabs>
                <w:tab w:val="left" w:pos="162"/>
                <w:tab w:val="left" w:pos="1260"/>
              </w:tabs>
              <w:spacing w:after="0" w:before="120" w:line="240" w:lineRule="auto"/>
              <w:ind w:left="360" w:right="0" w:hanging="360"/>
              <w:jc w:val="left"/>
              <w:rPr>
                <w:b w:val="0"/>
                <w:i w:val="1"/>
                <w:smallCaps w:val="0"/>
                <w:strike w:val="0"/>
                <w:color w:val="0000ff"/>
                <w:sz w:val="20"/>
                <w:szCs w:val="20"/>
                <w:u w:val="no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captura detalhes</w:t>
            </w:r>
          </w:p>
          <w:p w:rsidR="00000000" w:rsidDel="00000000" w:rsidP="00000000" w:rsidRDefault="00000000" w:rsidRPr="00000000">
            <w:pPr>
              <w:keepNext w:val="0"/>
              <w:keepLines w:val="0"/>
              <w:widowControl w:val="0"/>
              <w:numPr>
                <w:ilvl w:val="0"/>
                <w:numId w:val="2"/>
              </w:numPr>
              <w:pBdr/>
              <w:tabs>
                <w:tab w:val="left" w:pos="162"/>
                <w:tab w:val="left" w:pos="1260"/>
              </w:tabs>
              <w:spacing w:after="0" w:before="120" w:line="240" w:lineRule="auto"/>
              <w:ind w:left="360" w:right="0" w:hanging="360"/>
              <w:jc w:val="left"/>
              <w:rPr>
                <w:b w:val="0"/>
                <w:i w:val="1"/>
                <w:smallCaps w:val="0"/>
                <w:strike w:val="0"/>
                <w:color w:val="0000ff"/>
                <w:sz w:val="20"/>
                <w:szCs w:val="20"/>
                <w:u w:val="no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produz relatórios</w:t>
            </w:r>
          </w:p>
          <w:p w:rsidR="00000000" w:rsidDel="00000000" w:rsidP="00000000" w:rsidRDefault="00000000" w:rsidRPr="00000000">
            <w:pPr>
              <w:keepNext w:val="0"/>
              <w:keepLines w:val="0"/>
              <w:widowControl w:val="0"/>
              <w:numPr>
                <w:ilvl w:val="0"/>
                <w:numId w:val="2"/>
              </w:numPr>
              <w:pBdr/>
              <w:tabs>
                <w:tab w:val="left" w:pos="162"/>
                <w:tab w:val="left" w:pos="1260"/>
              </w:tabs>
              <w:spacing w:after="0" w:before="120" w:line="240" w:lineRule="auto"/>
              <w:ind w:left="360" w:right="0" w:hanging="360"/>
              <w:jc w:val="left"/>
              <w:rPr>
                <w:b w:val="0"/>
                <w:i w:val="1"/>
                <w:smallCaps w:val="0"/>
                <w:strike w:val="0"/>
                <w:color w:val="0000ff"/>
                <w:sz w:val="20"/>
                <w:szCs w:val="20"/>
                <w:u w:val="no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coordena o trabalho</w:t>
            </w:r>
          </w:p>
          <w:p w:rsidR="00000000" w:rsidDel="00000000" w:rsidP="00000000" w:rsidRDefault="00000000" w:rsidRPr="00000000">
            <w:pPr>
              <w:keepNext w:val="0"/>
              <w:keepLines w:val="0"/>
              <w:widowControl w:val="0"/>
              <w:numPr>
                <w:ilvl w:val="0"/>
                <w:numId w:val="2"/>
              </w:numPr>
              <w:pBdr/>
              <w:tabs>
                <w:tab w:val="left" w:pos="162"/>
                <w:tab w:val="left" w:pos="1260"/>
              </w:tabs>
              <w:spacing w:after="0" w:before="120" w:line="240" w:lineRule="auto"/>
              <w:ind w:left="360" w:right="0" w:hanging="360"/>
              <w:jc w:val="left"/>
              <w:rPr>
                <w:b w:val="0"/>
                <w:i w:val="1"/>
                <w:smallCaps w:val="0"/>
                <w:strike w:val="0"/>
                <w:color w:val="0000ff"/>
                <w:sz w:val="20"/>
                <w:szCs w:val="20"/>
                <w:u w:val="no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etc.]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[Se o usuário não estiver diretamente representado, identifique qual envolvido é responsável pela representação do interesse do usuário.]</w:t>
            </w:r>
          </w:p>
        </w:tc>
      </w:tr>
    </w:tbl>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1"/>
          <w:i w:val="0"/>
          <w:smallCaps w:val="0"/>
          <w:strike w:val="0"/>
          <w:color w:val="000000"/>
          <w:sz w:val="20"/>
          <w:szCs w:val="20"/>
          <w:u w:val="none"/>
          <w:vertAlign w:val="baseline"/>
        </w:rPr>
      </w:pPr>
      <w:bookmarkStart w:colFirst="0" w:colLast="0" w:name="_1t3h5sf" w:id="2"/>
      <w:bookmarkEnd w:id="2"/>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120" w:line="240" w:lineRule="auto"/>
        <w:ind w:left="360" w:right="0" w:hanging="360"/>
        <w:jc w:val="left"/>
        <w:rPr>
          <w:rFonts w:ascii="Arial" w:cs="Arial" w:eastAsia="Arial" w:hAnsi="Arial"/>
          <w:b w:val="1"/>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Requisitos</w:t>
      </w:r>
    </w:p>
    <w:p w:rsidR="00000000" w:rsidDel="00000000" w:rsidP="00000000" w:rsidRDefault="00000000" w:rsidRPr="00000000">
      <w:pPr>
        <w:keepNext w:val="1"/>
        <w:keepLines w:val="0"/>
        <w:widowControl w:val="0"/>
        <w:numPr>
          <w:ilvl w:val="1"/>
          <w:numId w:val="1"/>
        </w:numPr>
        <w:pBdr/>
        <w:spacing w:after="60" w:before="120" w:line="240" w:lineRule="auto"/>
        <w:ind w:left="0" w:right="0" w:firstLine="0"/>
        <w:jc w:val="left"/>
        <w:rPr>
          <w:rFonts w:ascii="Arial" w:cs="Arial" w:eastAsia="Arial" w:hAnsi="Arial"/>
          <w:b w:val="1"/>
          <w:i w:val="0"/>
          <w:smallCaps w:val="0"/>
          <w:strike w:val="0"/>
          <w:color w:val="000000"/>
          <w:sz w:val="20"/>
          <w:szCs w:val="20"/>
          <w:u w:val="none"/>
        </w:rPr>
      </w:pPr>
      <w:bookmarkStart w:colFirst="0" w:colLast="0" w:name="_4d34og8" w:id="3"/>
      <w:bookmarkEnd w:id="3"/>
      <w:r w:rsidDel="00000000" w:rsidR="00000000" w:rsidRPr="00000000">
        <w:rPr>
          <w:rFonts w:ascii="Arial" w:cs="Arial" w:eastAsia="Arial" w:hAnsi="Arial"/>
          <w:b w:val="1"/>
          <w:i w:val="0"/>
          <w:smallCaps w:val="0"/>
          <w:strike w:val="0"/>
          <w:color w:val="000000"/>
          <w:sz w:val="20"/>
          <w:szCs w:val="20"/>
          <w:u w:val="none"/>
          <w:vertAlign w:val="baseline"/>
          <w:rtl w:val="0"/>
        </w:rPr>
        <w:t xml:space="preserve">Requisitos Funcionais</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[Esta seção descreve os requisitos funcionais do sistema que são expressos no estilo de linguagem natural. Para muitos aplicativos, isso poderá constituir o volume do pacote </w:t>
      </w:r>
      <w:r w:rsidDel="00000000" w:rsidR="00000000" w:rsidRPr="00000000">
        <w:rPr>
          <w:rFonts w:ascii="Times New Roman" w:cs="Times New Roman" w:eastAsia="Times New Roman" w:hAnsi="Times New Roman"/>
          <w:b w:val="1"/>
          <w:i w:val="1"/>
          <w:smallCaps w:val="0"/>
          <w:strike w:val="0"/>
          <w:color w:val="0000ff"/>
          <w:sz w:val="20"/>
          <w:szCs w:val="20"/>
          <w:u w:val="none"/>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 Deve-se refletir muito para organizar esta seção. Normalmente, ela é organizada por recurso, mas métodos de organização alternativos como, por exemplo, organização por usuário ou organização por subsistema, também podem ser apropriados. Os requisitos funcionais podem incluir conjuntos de características, recursos e segurança.</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bookmarkStart w:colFirst="0" w:colLast="0" w:name="_2s8eyo1" w:id="4"/>
      <w:bookmarkEnd w:id="4"/>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Quando as ferramentas de desenvolvimento de aplicativos, como ferramentas de requisitos, ferramentas de modelagem, entre outras, forem utilizadas para capturar a funcionalidade, esta seção do documento fará referência à disponibilidade desses dados, indicando o local e o nome da ferramenta usada para capturar os dados.]</w:t>
      </w:r>
    </w:p>
    <w:p w:rsidR="00000000" w:rsidDel="00000000" w:rsidP="00000000" w:rsidRDefault="00000000" w:rsidRPr="00000000">
      <w:pPr>
        <w:keepNext w:val="1"/>
        <w:keepLines w:val="0"/>
        <w:widowControl w:val="0"/>
        <w:numPr>
          <w:ilvl w:val="1"/>
          <w:numId w:val="1"/>
        </w:numPr>
        <w:pBdr/>
        <w:spacing w:after="60" w:before="120" w:line="240" w:lineRule="auto"/>
        <w:ind w:left="0" w:right="0" w:firstLine="0"/>
        <w:jc w:val="left"/>
        <w:rPr>
          <w:rFonts w:ascii="Arial" w:cs="Arial" w:eastAsia="Arial" w:hAnsi="Arial"/>
          <w:b w:val="1"/>
          <w:i w:val="0"/>
          <w:smallCaps w:val="0"/>
          <w:strike w:val="0"/>
          <w:color w:val="000000"/>
          <w:sz w:val="20"/>
          <w:szCs w:val="20"/>
          <w:u w:val="no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Requisitos Não-Funcionais</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bookmarkStart w:colFirst="0" w:colLast="0" w:name="_17dp8vu" w:id="5"/>
      <w:bookmarkEnd w:id="5"/>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[Esta seção contém todos os requisitos que afetam a usabilidade, confiabilidade, desempenho, manutenabilidade, restrições de Design do sistema. Os mesmos podem ser subdivididos para facilitar a apresentação].</w:t>
      </w:r>
    </w:p>
    <w:p w:rsidR="00000000" w:rsidDel="00000000" w:rsidP="00000000" w:rsidRDefault="00000000" w:rsidRPr="00000000">
      <w:pPr>
        <w:keepNext w:val="1"/>
        <w:keepLines w:val="0"/>
        <w:widowControl w:val="0"/>
        <w:numPr>
          <w:ilvl w:val="0"/>
          <w:numId w:val="1"/>
        </w:numPr>
        <w:pBdr/>
        <w:spacing w:after="60" w:before="120" w:line="240" w:lineRule="auto"/>
        <w:ind w:left="360" w:right="0" w:hanging="360"/>
        <w:jc w:val="left"/>
        <w:rPr>
          <w:rFonts w:ascii="Arial" w:cs="Arial" w:eastAsia="Arial" w:hAnsi="Arial"/>
          <w:b w:val="1"/>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Diagramas de caso-de-uso</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bookmarkStart w:colFirst="0" w:colLast="0" w:name="_3rdcrjn" w:id="6"/>
      <w:bookmarkEnd w:id="6"/>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[Elaborar os Diagrama de Caso de Uso que ilustram as funcionalidades identificadas do do Sistema e seus atores principais.]</w:t>
      </w:r>
    </w:p>
    <w:p w:rsidR="00000000" w:rsidDel="00000000" w:rsidP="00000000" w:rsidRDefault="00000000" w:rsidRPr="00000000">
      <w:pPr>
        <w:keepNext w:val="1"/>
        <w:keepLines w:val="0"/>
        <w:widowControl w:val="0"/>
        <w:numPr>
          <w:ilvl w:val="1"/>
          <w:numId w:val="1"/>
        </w:numPr>
        <w:pBdr/>
        <w:spacing w:after="60" w:before="120" w:line="240" w:lineRule="auto"/>
        <w:ind w:left="0" w:right="0" w:firstLine="0"/>
        <w:jc w:val="left"/>
        <w:rPr>
          <w:rFonts w:ascii="Arial" w:cs="Arial" w:eastAsia="Arial" w:hAnsi="Arial"/>
          <w:b w:val="1"/>
          <w:i w:val="0"/>
          <w:smallCaps w:val="0"/>
          <w:strike w:val="0"/>
          <w:color w:val="000000"/>
          <w:sz w:val="20"/>
          <w:szCs w:val="20"/>
          <w:u w:val="no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Diagramas de caso de uso estendidos</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bookmarkStart w:colFirst="0" w:colLast="0" w:name="_26in1rg" w:id="7"/>
      <w:bookmarkEnd w:id="7"/>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[Elaborar em linguagem natural, de forma detalhada, os Diagrama de Caso de Uso estendidos referentes a cada diagrama de caso de uso identificados.]</w:t>
      </w:r>
    </w:p>
    <w:p w:rsidR="00000000" w:rsidDel="00000000" w:rsidP="00000000" w:rsidRDefault="00000000" w:rsidRPr="00000000">
      <w:pPr>
        <w:keepNext w:val="1"/>
        <w:keepLines w:val="0"/>
        <w:widowControl w:val="0"/>
        <w:numPr>
          <w:ilvl w:val="0"/>
          <w:numId w:val="1"/>
        </w:numPr>
        <w:pBdr/>
        <w:spacing w:after="60" w:before="120" w:line="240" w:lineRule="auto"/>
        <w:ind w:left="360" w:right="0" w:hanging="360"/>
        <w:jc w:val="left"/>
        <w:rPr>
          <w:rFonts w:ascii="Arial" w:cs="Arial" w:eastAsia="Arial" w:hAnsi="Arial"/>
          <w:b w:val="1"/>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Diagrama de Classes do Projeto</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bookmarkStart w:colFirst="0" w:colLast="0" w:name="_lnxbz9" w:id="8"/>
      <w:bookmarkEnd w:id="8"/>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 [Visão geral das classes que devem ser implementadas no sistema, com atributos, métodos e relacionamentos existentes entre as classes.]</w:t>
      </w:r>
    </w:p>
    <w:p w:rsidR="00000000" w:rsidDel="00000000" w:rsidP="00000000" w:rsidRDefault="00000000" w:rsidRPr="00000000">
      <w:pPr>
        <w:keepNext w:val="1"/>
        <w:keepLines w:val="0"/>
        <w:widowControl w:val="0"/>
        <w:numPr>
          <w:ilvl w:val="0"/>
          <w:numId w:val="1"/>
        </w:numPr>
        <w:pBdr/>
        <w:spacing w:after="60" w:before="120" w:line="240" w:lineRule="auto"/>
        <w:ind w:left="360" w:right="0" w:hanging="360"/>
        <w:jc w:val="left"/>
        <w:rPr>
          <w:rFonts w:ascii="Arial" w:cs="Arial" w:eastAsia="Arial" w:hAnsi="Arial"/>
          <w:b w:val="1"/>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Diagrama de Atividades</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bookmarkStart w:colFirst="0" w:colLast="0" w:name="_35nkun2" w:id="9"/>
      <w:bookmarkEnd w:id="9"/>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 [Elaborar os Diagrama de Atividades que ilustram o percurso necessário para atingir cada uma das funcionalidades identificadas e necessárias do Sistema.]</w:t>
      </w:r>
    </w:p>
    <w:p w:rsidR="00000000" w:rsidDel="00000000" w:rsidP="00000000" w:rsidRDefault="00000000" w:rsidRPr="00000000">
      <w:pPr>
        <w:keepNext w:val="1"/>
        <w:keepLines w:val="0"/>
        <w:widowControl w:val="0"/>
        <w:numPr>
          <w:ilvl w:val="0"/>
          <w:numId w:val="1"/>
        </w:numPr>
        <w:pBdr/>
        <w:spacing w:after="60" w:before="120" w:line="240" w:lineRule="auto"/>
        <w:ind w:left="360" w:right="0" w:hanging="360"/>
        <w:jc w:val="left"/>
        <w:rPr>
          <w:rFonts w:ascii="Arial" w:cs="Arial" w:eastAsia="Arial" w:hAnsi="Arial"/>
          <w:b w:val="1"/>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Modelagem de Banco de Dados</w:t>
      </w:r>
    </w:p>
    <w:p w:rsidR="00000000" w:rsidDel="00000000" w:rsidP="00000000" w:rsidRDefault="00000000" w:rsidRPr="00000000">
      <w:pPr>
        <w:keepNext w:val="1"/>
        <w:keepLines w:val="0"/>
        <w:widowControl w:val="0"/>
        <w:numPr>
          <w:ilvl w:val="1"/>
          <w:numId w:val="1"/>
        </w:numPr>
        <w:pBdr/>
        <w:spacing w:after="60" w:before="120" w:line="240" w:lineRule="auto"/>
        <w:ind w:left="0" w:right="0" w:firstLine="0"/>
        <w:jc w:val="left"/>
        <w:rPr>
          <w:rFonts w:ascii="Arial" w:cs="Arial" w:eastAsia="Arial" w:hAnsi="Arial"/>
          <w:b w:val="1"/>
          <w:i w:val="0"/>
          <w:smallCaps w:val="0"/>
          <w:strike w:val="0"/>
          <w:color w:val="000000"/>
          <w:sz w:val="20"/>
          <w:szCs w:val="20"/>
          <w:u w:val="none"/>
        </w:rPr>
      </w:pPr>
      <w:bookmarkStart w:colFirst="0" w:colLast="0" w:name="_1ksv4uv" w:id="10"/>
      <w:bookmarkEnd w:id="10"/>
      <w:r w:rsidDel="00000000" w:rsidR="00000000" w:rsidRPr="00000000">
        <w:rPr>
          <w:rFonts w:ascii="Arial" w:cs="Arial" w:eastAsia="Arial" w:hAnsi="Arial"/>
          <w:b w:val="1"/>
          <w:i w:val="0"/>
          <w:smallCaps w:val="0"/>
          <w:strike w:val="0"/>
          <w:color w:val="000000"/>
          <w:sz w:val="20"/>
          <w:szCs w:val="20"/>
          <w:u w:val="none"/>
          <w:vertAlign w:val="baseline"/>
          <w:rtl w:val="0"/>
        </w:rPr>
        <w:t xml:space="preserve">DER (Diagrama Entidade Relacionamento)</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bookmarkStart w:colFirst="0" w:colLast="0" w:name="_44sinio" w:id="11"/>
      <w:bookmarkEnd w:id="11"/>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[Elaborar o Diagrama Entidade Relacionamento do Banco de Dados do Sistema. O diagrama deverá conter as entidades, atributos e relacionamentos do referido Banco de Dados ]</w:t>
      </w:r>
      <w:r w:rsidDel="00000000" w:rsidR="00000000" w:rsidRPr="00000000">
        <w:rPr>
          <w:rtl w:val="0"/>
        </w:rPr>
      </w:r>
    </w:p>
    <w:p w:rsidR="00000000" w:rsidDel="00000000" w:rsidP="00000000" w:rsidRDefault="00000000" w:rsidRPr="00000000">
      <w:pPr>
        <w:keepNext w:val="1"/>
        <w:keepLines w:val="0"/>
        <w:widowControl w:val="0"/>
        <w:numPr>
          <w:ilvl w:val="1"/>
          <w:numId w:val="1"/>
        </w:numPr>
        <w:pBdr/>
        <w:spacing w:after="60" w:before="120" w:line="240" w:lineRule="auto"/>
        <w:ind w:left="0" w:right="0" w:firstLine="0"/>
        <w:jc w:val="left"/>
        <w:rPr>
          <w:rFonts w:ascii="Arial" w:cs="Arial" w:eastAsia="Arial" w:hAnsi="Arial"/>
          <w:b w:val="1"/>
          <w:i w:val="0"/>
          <w:smallCaps w:val="0"/>
          <w:strike w:val="0"/>
          <w:color w:val="000000"/>
          <w:sz w:val="20"/>
          <w:szCs w:val="20"/>
          <w:u w:val="no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Modelo Relacional</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bookmarkStart w:colFirst="0" w:colLast="0" w:name="_2jxsxqh" w:id="12"/>
      <w:bookmarkEnd w:id="12"/>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[A partir do DER criado anteriormente, elaborar o Modelo Relacional do Banco de Dados].</w:t>
      </w:r>
    </w:p>
    <w:p w:rsidR="00000000" w:rsidDel="00000000" w:rsidP="00000000" w:rsidRDefault="00000000" w:rsidRPr="00000000">
      <w:pPr>
        <w:keepNext w:val="1"/>
        <w:keepLines w:val="0"/>
        <w:widowControl w:val="0"/>
        <w:numPr>
          <w:ilvl w:val="1"/>
          <w:numId w:val="1"/>
        </w:numPr>
        <w:pBdr/>
        <w:spacing w:after="60" w:before="120" w:line="240" w:lineRule="auto"/>
        <w:ind w:left="0" w:right="0" w:firstLine="0"/>
        <w:jc w:val="left"/>
        <w:rPr>
          <w:rFonts w:ascii="Arial" w:cs="Arial" w:eastAsia="Arial" w:hAnsi="Arial"/>
          <w:b w:val="1"/>
          <w:i w:val="0"/>
          <w:smallCaps w:val="0"/>
          <w:strike w:val="0"/>
          <w:color w:val="000000"/>
          <w:sz w:val="20"/>
          <w:szCs w:val="20"/>
          <w:u w:val="no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Dicionário de Dados</w:t>
      </w:r>
    </w:p>
    <w:p w:rsidR="00000000" w:rsidDel="00000000" w:rsidP="00000000" w:rsidRDefault="00000000" w:rsidRPr="00000000">
      <w:pPr>
        <w:keepNext w:val="0"/>
        <w:keepLines w:val="0"/>
        <w:widowControl w:val="0"/>
        <w:pBdr/>
        <w:spacing w:after="120" w:before="12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ab/>
        <w:t xml:space="preserve">[Elaborar as tabelas do dicionário de dados (modelo abaixo) de todas as tabelas apresentadas no Modelo relacional do item anterior].</w:t>
      </w:r>
    </w:p>
    <w:p w:rsidR="00000000" w:rsidDel="00000000" w:rsidP="00000000" w:rsidRDefault="00000000" w:rsidRPr="00000000">
      <w:pPr>
        <w:pBdr/>
        <w:contextualSpacing w:val="0"/>
        <w:rPr>
          <w:vertAlign w:val="baseline"/>
        </w:rPr>
      </w:pPr>
      <w:r w:rsidDel="00000000" w:rsidR="00000000" w:rsidRPr="00000000">
        <w:rPr>
          <w:rtl w:val="0"/>
        </w:rPr>
      </w:r>
    </w:p>
    <w:tbl>
      <w:tblPr>
        <w:tblStyle w:val="Table3"/>
        <w:bidiVisual w:val="0"/>
        <w:tblW w:w="7918.000000000001" w:type="dxa"/>
        <w:jc w:val="center"/>
        <w:tblLayout w:type="fixed"/>
        <w:tblLook w:val="0000"/>
      </w:tblPr>
      <w:tblGrid>
        <w:gridCol w:w="2259"/>
        <w:gridCol w:w="992"/>
        <w:gridCol w:w="1134"/>
        <w:gridCol w:w="2257"/>
        <w:gridCol w:w="1276"/>
        <w:tblGridChange w:id="0">
          <w:tblGrid>
            <w:gridCol w:w="2259"/>
            <w:gridCol w:w="992"/>
            <w:gridCol w:w="1134"/>
            <w:gridCol w:w="2257"/>
            <w:gridCol w:w="1276"/>
          </w:tblGrid>
        </w:tblGridChange>
      </w:tblGrid>
      <w:tr>
        <w:trPr>
          <w:trHeight w:val="380" w:hRule="atLeast"/>
        </w:trPr>
        <w:tc>
          <w:tcPr>
            <w:tcBorders>
              <w:top w:color="000000" w:space="0" w:sz="12" w:val="single"/>
              <w:left w:color="000000" w:space="0" w:sz="12" w:val="single"/>
              <w:bottom w:color="000000" w:space="0" w:sz="12" w:val="single"/>
              <w:right w:color="000000" w:space="0" w:sz="12" w:val="single"/>
            </w:tcBorders>
            <w:shd w:fill="a6a6a6"/>
            <w:vAlign w:val="center"/>
          </w:tcPr>
          <w:p w:rsidR="00000000" w:rsidDel="00000000" w:rsidP="00000000" w:rsidRDefault="00000000" w:rsidRPr="00000000">
            <w:pPr>
              <w:pBdr/>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Tabela</w:t>
            </w:r>
            <w:r w:rsidDel="00000000" w:rsidR="00000000" w:rsidRPr="00000000">
              <w:rPr>
                <w:rtl w:val="0"/>
              </w:rPr>
            </w:r>
          </w:p>
        </w:tc>
        <w:tc>
          <w:tcPr>
            <w:gridSpan w:val="4"/>
            <w:tcBorders>
              <w:top w:color="000000" w:space="0" w:sz="12" w:val="single"/>
              <w:left w:color="000000" w:space="0" w:sz="12" w:val="single"/>
              <w:bottom w:color="000000" w:space="0" w:sz="12" w:val="single"/>
              <w:right w:color="000000" w:space="0" w:sz="12" w:val="single"/>
            </w:tcBorders>
            <w:shd w:fill="a6a6a6"/>
            <w:vAlign w:val="center"/>
          </w:tcPr>
          <w:p w:rsidR="00000000" w:rsidDel="00000000" w:rsidP="00000000" w:rsidRDefault="00000000" w:rsidRPr="00000000">
            <w:pPr>
              <w:pBdr/>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Descrição</w:t>
            </w:r>
            <w:r w:rsidDel="00000000" w:rsidR="00000000" w:rsidRPr="00000000">
              <w:rPr>
                <w:rtl w:val="0"/>
              </w:rPr>
            </w:r>
          </w:p>
        </w:tc>
      </w:tr>
      <w:tr>
        <w:trPr>
          <w:trHeight w:val="480" w:hRule="atLeast"/>
        </w:trPr>
        <w:tc>
          <w:tcPr>
            <w:tcBorders>
              <w:top w:color="000000" w:space="0" w:sz="12" w:val="single"/>
              <w:left w:color="000000" w:space="0" w:sz="12" w:val="single"/>
              <w:bottom w:color="000000" w:space="0" w:sz="12" w:val="single"/>
              <w:right w:color="000000" w:space="0" w:sz="12" w:val="single"/>
            </w:tcBorders>
            <w:shd w:fill="a6a6a6"/>
            <w:vAlign w:val="center"/>
          </w:tcPr>
          <w:p w:rsidR="00000000" w:rsidDel="00000000" w:rsidP="00000000" w:rsidRDefault="00000000" w:rsidRPr="00000000">
            <w:pPr>
              <w:pBdr/>
              <w:contextualSpacing w:val="0"/>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[nome_da_tabela]</w:t>
            </w:r>
          </w:p>
        </w:tc>
        <w:tc>
          <w:tcPr>
            <w:gridSpan w:val="4"/>
            <w:tcBorders>
              <w:top w:color="000000" w:space="0" w:sz="12" w:val="single"/>
              <w:left w:color="000000" w:space="0" w:sz="12" w:val="single"/>
              <w:bottom w:color="000000" w:space="0" w:sz="12" w:val="single"/>
              <w:right w:color="000000" w:space="0" w:sz="12" w:val="single"/>
            </w:tcBorders>
            <w:shd w:fill="a6a6a6"/>
            <w:vAlign w:val="center"/>
          </w:tcPr>
          <w:p w:rsidR="00000000" w:rsidDel="00000000" w:rsidP="00000000" w:rsidRDefault="00000000" w:rsidRPr="00000000">
            <w:pPr>
              <w:pBdr/>
              <w:spacing w:line="240" w:lineRule="auto"/>
              <w:contextualSpacing w:val="0"/>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[descrição_da_tabela]</w:t>
            </w:r>
          </w:p>
          <w:p w:rsidR="00000000" w:rsidDel="00000000" w:rsidP="00000000" w:rsidRDefault="00000000" w:rsidRPr="00000000">
            <w:pPr>
              <w:pBdr/>
              <w:spacing w:line="240" w:lineRule="auto"/>
              <w:contextualSpacing w:val="0"/>
              <w:jc w:val="center"/>
              <w:rPr>
                <w:rFonts w:ascii="Arial" w:cs="Arial" w:eastAsia="Arial" w:hAnsi="Arial"/>
                <w:sz w:val="24"/>
                <w:szCs w:val="24"/>
                <w:vertAlign w:val="baseline"/>
              </w:rPr>
            </w:pPr>
            <w:r w:rsidDel="00000000" w:rsidR="00000000" w:rsidRPr="00000000">
              <w:rPr>
                <w:rtl w:val="0"/>
              </w:rPr>
            </w:r>
          </w:p>
        </w:tc>
      </w:tr>
      <w:tr>
        <w:trPr>
          <w:trHeight w:val="420" w:hRule="atLeast"/>
        </w:trPr>
        <w:tc>
          <w:tcPr>
            <w:tcBorders>
              <w:top w:color="000000" w:space="0" w:sz="12" w:val="single"/>
              <w:left w:color="000000" w:space="0" w:sz="12" w:val="single"/>
              <w:bottom w:color="000000" w:space="0" w:sz="12" w:val="single"/>
              <w:right w:color="000000" w:space="0" w:sz="12" w:val="single"/>
            </w:tcBorders>
            <w:shd w:fill="d9d9d9"/>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bookmarkStart w:colFirst="0" w:colLast="0" w:name="_z337ya" w:id="13"/>
            <w:bookmarkEnd w:id="13"/>
            <w:r w:rsidDel="00000000" w:rsidR="00000000" w:rsidRPr="00000000">
              <w:rPr>
                <w:rFonts w:ascii="Arial" w:cs="Arial" w:eastAsia="Arial" w:hAnsi="Arial"/>
                <w:b w:val="1"/>
                <w:i w:val="0"/>
                <w:smallCaps w:val="0"/>
                <w:strike w:val="0"/>
                <w:color w:val="000000"/>
                <w:sz w:val="24"/>
                <w:szCs w:val="24"/>
                <w:u w:val="none"/>
                <w:vertAlign w:val="baseline"/>
                <w:rtl w:val="0"/>
              </w:rPr>
              <w:t xml:space="preserve">Atributo</w:t>
            </w:r>
          </w:p>
        </w:tc>
        <w:tc>
          <w:tcPr>
            <w:tcBorders>
              <w:top w:color="000000" w:space="0" w:sz="12" w:val="single"/>
              <w:left w:color="000000" w:space="0" w:sz="12" w:val="single"/>
              <w:bottom w:color="000000" w:space="0" w:sz="12" w:val="single"/>
              <w:right w:color="000000" w:space="0" w:sz="12" w:val="single"/>
            </w:tcBorders>
            <w:shd w:fill="d9d9d9"/>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bookmarkStart w:colFirst="0" w:colLast="0" w:name="_3j2qqm3" w:id="14"/>
            <w:bookmarkEnd w:id="14"/>
            <w:r w:rsidDel="00000000" w:rsidR="00000000" w:rsidRPr="00000000">
              <w:rPr>
                <w:rFonts w:ascii="Arial" w:cs="Arial" w:eastAsia="Arial" w:hAnsi="Arial"/>
                <w:b w:val="1"/>
                <w:i w:val="0"/>
                <w:smallCaps w:val="0"/>
                <w:strike w:val="0"/>
                <w:color w:val="000000"/>
                <w:sz w:val="24"/>
                <w:szCs w:val="24"/>
                <w:u w:val="none"/>
                <w:vertAlign w:val="baseline"/>
                <w:rtl w:val="0"/>
              </w:rPr>
              <w:t xml:space="preserve">Tipo</w:t>
            </w:r>
          </w:p>
        </w:tc>
        <w:tc>
          <w:tcPr>
            <w:tcBorders>
              <w:top w:color="000000" w:space="0" w:sz="12" w:val="single"/>
              <w:left w:color="000000" w:space="0" w:sz="12" w:val="single"/>
              <w:bottom w:color="000000" w:space="0" w:sz="12" w:val="single"/>
              <w:right w:color="000000" w:space="0" w:sz="12" w:val="single"/>
            </w:tcBorders>
            <w:shd w:fill="d9d9d9"/>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bookmarkStart w:colFirst="0" w:colLast="0" w:name="_1y810tw" w:id="15"/>
            <w:bookmarkEnd w:id="15"/>
            <w:r w:rsidDel="00000000" w:rsidR="00000000" w:rsidRPr="00000000">
              <w:rPr>
                <w:rFonts w:ascii="Arial" w:cs="Arial" w:eastAsia="Arial" w:hAnsi="Arial"/>
                <w:b w:val="1"/>
                <w:i w:val="0"/>
                <w:smallCaps w:val="0"/>
                <w:strike w:val="0"/>
                <w:color w:val="000000"/>
                <w:sz w:val="24"/>
                <w:szCs w:val="24"/>
                <w:u w:val="none"/>
                <w:vertAlign w:val="baseline"/>
                <w:rtl w:val="0"/>
              </w:rPr>
              <w:t xml:space="preserve">Tamanho</w:t>
            </w:r>
          </w:p>
        </w:tc>
        <w:tc>
          <w:tcPr>
            <w:tcBorders>
              <w:top w:color="000000" w:space="0" w:sz="12" w:val="single"/>
              <w:left w:color="000000" w:space="0" w:sz="12" w:val="single"/>
              <w:bottom w:color="000000" w:space="0" w:sz="12" w:val="single"/>
              <w:right w:color="000000" w:space="0" w:sz="12" w:val="single"/>
            </w:tcBorders>
            <w:shd w:fill="d9d9d9"/>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bookmarkStart w:colFirst="0" w:colLast="0" w:name="_4i7ojhp" w:id="16"/>
            <w:bookmarkEnd w:id="16"/>
            <w:r w:rsidDel="00000000" w:rsidR="00000000" w:rsidRPr="00000000">
              <w:rPr>
                <w:rFonts w:ascii="Arial" w:cs="Arial" w:eastAsia="Arial" w:hAnsi="Arial"/>
                <w:b w:val="1"/>
                <w:i w:val="0"/>
                <w:smallCaps w:val="0"/>
                <w:strike w:val="0"/>
                <w:color w:val="000000"/>
                <w:sz w:val="24"/>
                <w:szCs w:val="24"/>
                <w:u w:val="none"/>
                <w:vertAlign w:val="baseline"/>
                <w:rtl w:val="0"/>
              </w:rPr>
              <w:t xml:space="preserve">Descrição</w:t>
            </w:r>
          </w:p>
        </w:tc>
        <w:tc>
          <w:tcPr>
            <w:tcBorders>
              <w:top w:color="000000" w:space="0" w:sz="12" w:val="single"/>
              <w:left w:color="000000" w:space="0" w:sz="12" w:val="single"/>
              <w:bottom w:color="000000" w:space="0" w:sz="12" w:val="single"/>
              <w:right w:color="000000" w:space="0" w:sz="12" w:val="single"/>
            </w:tcBorders>
            <w:shd w:fill="d9d9d9"/>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bookmarkStart w:colFirst="0" w:colLast="0" w:name="_2xcytpi" w:id="17"/>
            <w:bookmarkEnd w:id="17"/>
            <w:r w:rsidDel="00000000" w:rsidR="00000000" w:rsidRPr="00000000">
              <w:rPr>
                <w:rFonts w:ascii="Arial" w:cs="Arial" w:eastAsia="Arial" w:hAnsi="Arial"/>
                <w:b w:val="1"/>
                <w:i w:val="0"/>
                <w:smallCaps w:val="0"/>
                <w:strike w:val="0"/>
                <w:color w:val="000000"/>
                <w:sz w:val="24"/>
                <w:szCs w:val="24"/>
                <w:u w:val="none"/>
                <w:vertAlign w:val="baseline"/>
                <w:rtl w:val="0"/>
              </w:rPr>
              <w:t xml:space="preserve">Requisito</w:t>
            </w:r>
          </w:p>
        </w:tc>
      </w:tr>
      <w:tr>
        <w:trPr>
          <w:trHeight w:val="640" w:hRule="atLeast"/>
        </w:trPr>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bookmarkStart w:colFirst="0" w:colLast="0" w:name="_1ci93xb" w:id="18"/>
            <w:bookmarkEnd w:id="18"/>
            <w:r w:rsidDel="00000000" w:rsidR="00000000" w:rsidRPr="00000000">
              <w:rPr>
                <w:rFonts w:ascii="Arial" w:cs="Arial" w:eastAsia="Arial" w:hAnsi="Arial"/>
                <w:b w:val="0"/>
                <w:i w:val="0"/>
                <w:smallCaps w:val="0"/>
                <w:strike w:val="0"/>
                <w:color w:val="000000"/>
                <w:sz w:val="24"/>
                <w:szCs w:val="24"/>
                <w:u w:val="none"/>
                <w:vertAlign w:val="baseline"/>
                <w:rtl w:val="0"/>
              </w:rPr>
              <w:t xml:space="preserve">[atributo1]</w:t>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0"/>
              <w:keepLines w:val="0"/>
              <w:widowControl w:val="0"/>
              <w:pBdr/>
              <w:spacing w:after="0" w:before="0" w:line="240" w:lineRule="auto"/>
              <w:ind w:left="118"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bookmarkStart w:colFirst="0" w:colLast="0" w:name="_3whwml4" w:id="19"/>
            <w:bookmarkEnd w:id="19"/>
            <w:r w:rsidDel="00000000" w:rsidR="00000000" w:rsidRPr="00000000">
              <w:rPr>
                <w:rFonts w:ascii="Arial" w:cs="Arial" w:eastAsia="Arial" w:hAnsi="Arial"/>
                <w:b w:val="0"/>
                <w:i w:val="0"/>
                <w:smallCaps w:val="0"/>
                <w:strike w:val="0"/>
                <w:color w:val="000000"/>
                <w:sz w:val="24"/>
                <w:szCs w:val="24"/>
                <w:u w:val="none"/>
                <w:vertAlign w:val="baseline"/>
                <w:rtl w:val="0"/>
              </w:rPr>
              <w:t xml:space="preserve">[atributo2]</w:t>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0"/>
              <w:keepLines w:val="0"/>
              <w:widowControl w:val="0"/>
              <w:pBdr/>
              <w:spacing w:after="0" w:before="0" w:line="240" w:lineRule="auto"/>
              <w:ind w:left="118"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r>
      <w:tr>
        <w:trPr>
          <w:trHeight w:val="660" w:hRule="atLeast"/>
        </w:trPr>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bookmarkStart w:colFirst="0" w:colLast="0" w:name="_2bn6wsx" w:id="20"/>
            <w:bookmarkEnd w:id="20"/>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0"/>
              <w:keepLines w:val="0"/>
              <w:widowControl w:val="0"/>
              <w:pBdr/>
              <w:spacing w:after="0" w:before="0" w:line="240" w:lineRule="auto"/>
              <w:ind w:left="118"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r>
      <w:tr>
        <w:trPr>
          <w:trHeight w:val="680" w:hRule="atLeast"/>
        </w:trPr>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bookmarkStart w:colFirst="0" w:colLast="0" w:name="_qsh70q" w:id="21"/>
            <w:bookmarkEnd w:id="21"/>
            <w:r w:rsidDel="00000000" w:rsidR="00000000" w:rsidRPr="00000000">
              <w:rPr>
                <w:rFonts w:ascii="Arial" w:cs="Arial" w:eastAsia="Arial" w:hAnsi="Arial"/>
                <w:b w:val="0"/>
                <w:i w:val="0"/>
                <w:smallCaps w:val="0"/>
                <w:strike w:val="0"/>
                <w:color w:val="000000"/>
                <w:sz w:val="24"/>
                <w:szCs w:val="24"/>
                <w:u w:val="none"/>
                <w:vertAlign w:val="baseline"/>
                <w:rtl w:val="0"/>
              </w:rPr>
              <w:t xml:space="preserve">[atributoN]</w:t>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1"/>
              <w:keepLines w:val="0"/>
              <w:widowControl w:val="0"/>
              <w:pBdr/>
              <w:spacing w:after="60" w:before="12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ign w:val="center"/>
          </w:tcPr>
          <w:p w:rsidR="00000000" w:rsidDel="00000000" w:rsidP="00000000" w:rsidRDefault="00000000" w:rsidRPr="00000000">
            <w:pPr>
              <w:keepNext w:val="0"/>
              <w:keepLines w:val="0"/>
              <w:widowControl w:val="0"/>
              <w:pBdr/>
              <w:spacing w:after="0" w:before="0" w:line="240" w:lineRule="auto"/>
              <w:ind w:left="118"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3as4poj" w:id="22"/>
      <w:bookmarkEnd w:id="22"/>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120" w:line="240" w:lineRule="auto"/>
        <w:ind w:left="360" w:right="0" w:hanging="360"/>
        <w:jc w:val="left"/>
        <w:rPr>
          <w:rFonts w:ascii="Arial" w:cs="Arial" w:eastAsia="Arial" w:hAnsi="Arial"/>
          <w:b w:val="1"/>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Código de criação do banco de dados</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[Apresentar os comandos SQL para criação do banco de dados modelado. Deverá conter os comandos de criação do banco e de todas as tabelas, incluindo chave primária, chave estrangeira e todas as restrições necessárias.]</w:t>
      </w:r>
    </w:p>
    <w:p w:rsidR="00000000" w:rsidDel="00000000" w:rsidP="00000000" w:rsidRDefault="00000000" w:rsidRPr="00000000">
      <w:pPr>
        <w:pBdr/>
        <w:contextualSpacing w:val="0"/>
        <w:rPr>
          <w:vertAlign w:val="baseline"/>
        </w:rPr>
      </w:pPr>
      <w:bookmarkStart w:colFirst="0" w:colLast="0" w:name="_1pxezwc" w:id="23"/>
      <w:bookmarkEnd w:id="23"/>
      <w:r w:rsidDel="00000000" w:rsidR="00000000" w:rsidRPr="00000000">
        <w:rPr>
          <w:rtl w:val="0"/>
        </w:rPr>
      </w:r>
    </w:p>
    <w:p w:rsidR="00000000" w:rsidDel="00000000" w:rsidP="00000000" w:rsidRDefault="00000000" w:rsidRPr="00000000">
      <w:pPr>
        <w:keepNext w:val="1"/>
        <w:keepLines w:val="0"/>
        <w:widowControl w:val="0"/>
        <w:numPr>
          <w:ilvl w:val="0"/>
          <w:numId w:val="1"/>
        </w:numPr>
        <w:pBdr/>
        <w:spacing w:after="60" w:before="120" w:line="240" w:lineRule="auto"/>
        <w:ind w:left="360" w:right="0" w:hanging="360"/>
        <w:jc w:val="left"/>
        <w:rPr>
          <w:rFonts w:ascii="Arial" w:cs="Arial" w:eastAsia="Arial" w:hAnsi="Arial"/>
          <w:b w:val="1"/>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Documentação específica dos CRUD’s do Sistema</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bookmarkStart w:colFirst="0" w:colLast="0" w:name="_49x2ik5" w:id="24"/>
      <w:bookmarkEnd w:id="24"/>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[Destacar separadamente os CRUD’s existentes no sistema]</w:t>
      </w:r>
    </w:p>
    <w:p w:rsidR="00000000" w:rsidDel="00000000" w:rsidP="00000000" w:rsidRDefault="00000000" w:rsidRPr="00000000">
      <w:pPr>
        <w:keepNext w:val="1"/>
        <w:keepLines w:val="0"/>
        <w:widowControl w:val="0"/>
        <w:numPr>
          <w:ilvl w:val="0"/>
          <w:numId w:val="1"/>
        </w:numPr>
        <w:pBdr/>
        <w:spacing w:after="60" w:before="120" w:line="240" w:lineRule="auto"/>
        <w:ind w:left="360" w:right="0" w:hanging="360"/>
        <w:jc w:val="left"/>
        <w:rPr>
          <w:rFonts w:ascii="Arial" w:cs="Arial" w:eastAsia="Arial" w:hAnsi="Arial"/>
          <w:b w:val="1"/>
          <w:i w:val="0"/>
          <w:smallCaps w:val="0"/>
          <w:strike w:val="0"/>
          <w:color w:val="000000"/>
          <w:sz w:val="24"/>
          <w:szCs w:val="24"/>
          <w:u w:val="no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Relatórios do Sistema</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bookmarkStart w:colFirst="0" w:colLast="0" w:name="_2p2csry" w:id="25"/>
      <w:bookmarkEnd w:id="25"/>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 [Destacar os relatórios que o sistema deve ser capaz de gerar e quais os atores do sistema que podem realizar tal requisição.]</w:t>
      </w:r>
    </w:p>
    <w:p w:rsidR="00000000" w:rsidDel="00000000" w:rsidP="00000000" w:rsidRDefault="00000000" w:rsidRPr="00000000">
      <w:pPr>
        <w:keepNext w:val="1"/>
        <w:keepLines w:val="0"/>
        <w:widowControl w:val="0"/>
        <w:numPr>
          <w:ilvl w:val="1"/>
          <w:numId w:val="1"/>
        </w:numPr>
        <w:pBdr/>
        <w:spacing w:after="60" w:before="120" w:line="240" w:lineRule="auto"/>
        <w:ind w:left="0" w:right="0" w:firstLine="0"/>
        <w:jc w:val="left"/>
        <w:rPr>
          <w:rFonts w:ascii="Arial" w:cs="Arial" w:eastAsia="Arial" w:hAnsi="Arial"/>
          <w:b w:val="1"/>
          <w:i w:val="0"/>
          <w:smallCaps w:val="0"/>
          <w:strike w:val="0"/>
          <w:color w:val="000000"/>
          <w:sz w:val="20"/>
          <w:szCs w:val="20"/>
          <w:u w:val="no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Codificação referente aos Relatórios do Sistema</w:t>
      </w:r>
    </w:p>
    <w:p w:rsidR="00000000" w:rsidDel="00000000" w:rsidP="00000000" w:rsidRDefault="00000000" w:rsidRPr="00000000">
      <w:pPr>
        <w:keepNext w:val="0"/>
        <w:keepLines w:val="0"/>
        <w:widowControl w:val="0"/>
        <w:pBdr/>
        <w:spacing w:after="120" w:before="120" w:line="240" w:lineRule="auto"/>
        <w:ind w:left="763"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[Elaborar e apresentar o código de duas stored procedure para geração de dois dos relatórios do sistema. Apresentar também o código de duas views para geração de outros relatórios].</w:t>
      </w:r>
    </w:p>
    <w:p w:rsidR="00000000" w:rsidDel="00000000" w:rsidP="00000000" w:rsidRDefault="00000000" w:rsidRPr="00000000">
      <w:pPr>
        <w:keepNext w:val="0"/>
        <w:keepLines w:val="1"/>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type w:val="continuous"/>
      <w:pgSz w:h="15840" w:w="12240"/>
      <w:pgMar w:bottom="1417" w:top="1417"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bl>
    <w:tblPr>
      <w:tblStyle w:val="Table4"/>
      <w:bidiVisual w:val="0"/>
      <w:tblW w:w="9492.0" w:type="dxa"/>
      <w:jc w:val="left"/>
      <w:tblInd w:w="-108.0" w:type="dxa"/>
      <w:tblLayout w:type="fixed"/>
      <w:tblLook w:val="0000"/>
    </w:tblPr>
    <w:tblGrid>
      <w:gridCol w:w="3162"/>
      <w:gridCol w:w="3435"/>
      <w:gridCol w:w="2895"/>
      <w:tblGridChange w:id="0">
        <w:tblGrid>
          <w:gridCol w:w="3162"/>
          <w:gridCol w:w="3435"/>
          <w:gridCol w:w="2895"/>
        </w:tblGrid>
      </w:tblGridChange>
    </w:tblGrid>
    <w:tr>
      <w:tc>
        <w:tcPr/>
        <w:p w:rsidR="00000000" w:rsidDel="00000000" w:rsidP="00000000" w:rsidRDefault="00000000" w:rsidRPr="00000000">
          <w:pPr>
            <w:pBdr/>
            <w:ind w:right="360"/>
            <w:contextualSpacing w:val="0"/>
            <w:rPr>
              <w:rFonts w:ascii="Noto Sans Symbols" w:cs="Noto Sans Symbols" w:eastAsia="Noto Sans Symbols" w:hAnsi="Noto Sans Symbols"/>
              <w:vertAlign w:val="baseline"/>
            </w:rPr>
          </w:pPr>
          <w:r w:rsidDel="00000000" w:rsidR="00000000" w:rsidRPr="00000000">
            <w:rPr>
              <w:vertAlign w:val="baseline"/>
              <w:rtl w:val="0"/>
            </w:rPr>
            <w:t xml:space="preserve">Confidential</w:t>
          </w:r>
          <w:r w:rsidDel="00000000" w:rsidR="00000000" w:rsidRPr="00000000">
            <w:rPr>
              <w:rtl w:val="0"/>
            </w:rPr>
          </w:r>
        </w:p>
      </w:tc>
      <w:tc>
        <w:tcPr/>
        <w:p w:rsidR="00000000" w:rsidDel="00000000" w:rsidP="00000000" w:rsidRDefault="00000000" w:rsidRPr="00000000">
          <w:pPr>
            <w:pBdr/>
            <w:ind w:left="-360" w:right="-240" w:firstLine="0"/>
            <w:contextualSpacing w:val="0"/>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Garet Sistemas Financeiros S.A.</w:t>
          </w:r>
          <w:r w:rsidDel="00000000" w:rsidR="00000000" w:rsidRPr="00000000">
            <w:rPr>
              <w:vertAlign w:val="baseline"/>
              <w:rtl w:val="0"/>
            </w:rPr>
            <w:t xml:space="preserve">, 2017</w:t>
          </w:r>
        </w:p>
      </w:tc>
      <w:tc>
        <w:tcPr/>
        <w:p w:rsidR="00000000" w:rsidDel="00000000" w:rsidP="00000000" w:rsidRDefault="00000000" w:rsidRPr="00000000">
          <w:pPr>
            <w:pBdr/>
            <w:contextualSpacing w:val="0"/>
            <w:jc w:val="right"/>
            <w:rPr>
              <w:vertAlign w:val="baseline"/>
            </w:rPr>
          </w:pPr>
          <w:r w:rsidDel="00000000" w:rsidR="00000000" w:rsidRPr="00000000">
            <w:rPr>
              <w:vertAlign w:val="baseline"/>
              <w:rtl w:val="0"/>
            </w:rPr>
            <w:t xml:space="preserve">Page </w:t>
          </w:r>
          <w:fldSimple w:instr="PAGE" w:fldLock="0" w:dirty="0">
            <w:r w:rsidDel="00000000" w:rsidR="00000000" w:rsidRPr="00000000">
              <w:rPr>
                <w:vertAlign w:val="baseline"/>
              </w:rPr>
            </w:r>
          </w:fldSimple>
          <w:r w:rsidDel="00000000" w:rsidR="00000000" w:rsidRPr="00000000">
            <w:rPr>
              <w:rtl w:val="0"/>
            </w:rPr>
          </w:r>
        </w:p>
      </w:tc>
    </w:tr>
  </w:tbl>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rPr>
        <w:sz w:val="24"/>
        <w:szCs w:val="24"/>
        <w:vertAlign w:val="baseline"/>
      </w:rPr>
    </w:pPr>
    <w:r w:rsidDel="00000000" w:rsidR="00000000" w:rsidRPr="00000000">
      <w:rPr>
        <w:rtl w:val="0"/>
      </w:rPr>
    </w:r>
  </w:p>
  <w:p w:rsidR="00000000" w:rsidDel="00000000" w:rsidP="00000000" w:rsidRDefault="00000000" w:rsidRPr="00000000">
    <w:pPr>
      <w:pBdr>
        <w:top w:color="000000" w:space="1" w:sz="6" w:val="single"/>
      </w:pBdr>
      <w:contextualSpacing w:val="0"/>
      <w:rPr>
        <w:sz w:val="24"/>
        <w:szCs w:val="24"/>
        <w:vertAlign w:val="baseline"/>
      </w:rPr>
    </w:pPr>
    <w:r w:rsidDel="00000000" w:rsidR="00000000" w:rsidRPr="00000000">
      <w:rPr>
        <w:rtl w:val="0"/>
      </w:rPr>
    </w:r>
  </w:p>
  <w:p w:rsidR="00000000" w:rsidDel="00000000" w:rsidP="00000000" w:rsidRDefault="00000000" w:rsidRPr="00000000">
    <w:pPr>
      <w:pBdr>
        <w:bottom w:color="000000" w:space="1" w:sz="6" w:val="single"/>
      </w:pBdr>
      <w:contextualSpacing w:val="0"/>
      <w:jc w:val="right"/>
      <w:rPr>
        <w:sz w:val="24"/>
        <w:szCs w:val="24"/>
        <w:vertAlign w:val="baseline"/>
      </w:rPr>
    </w:pPr>
    <w:r w:rsidDel="00000000" w:rsidR="00000000" w:rsidRPr="00000000">
      <w:rPr>
        <w:b w:val="1"/>
        <w:sz w:val="36"/>
        <w:szCs w:val="36"/>
        <w:rtl w:val="0"/>
      </w:rPr>
      <w:t xml:space="preserve">Garet Sistemas Financeiros S.A.</w:t>
    </w:r>
    <w:r w:rsidDel="00000000" w:rsidR="00000000" w:rsidRPr="00000000">
      <w:rPr>
        <w:rtl w:val="0"/>
      </w:rPr>
    </w:r>
  </w:p>
  <w:p w:rsidR="00000000" w:rsidDel="00000000" w:rsidP="00000000" w:rsidRDefault="00000000" w:rsidRPr="00000000">
    <w:pPr>
      <w:pBdr>
        <w:bottom w:color="000000" w:space="1" w:sz="6" w:val="single"/>
      </w:pBdr>
      <w:contextualSpacing w:val="0"/>
      <w:jc w:val="right"/>
      <w:rPr>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0"/>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