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A4BE3" w14:textId="77777777" w:rsidR="001107AE" w:rsidRPr="000B3037" w:rsidRDefault="001107AE" w:rsidP="00752409">
      <w:pPr>
        <w:jc w:val="center"/>
        <w:rPr>
          <w:rFonts w:eastAsia="Arial" w:cs="Arial"/>
          <w:b/>
          <w:sz w:val="28"/>
          <w:szCs w:val="28"/>
        </w:rPr>
      </w:pPr>
      <w:bookmarkStart w:id="0" w:name="_Hlk83488467"/>
      <w:bookmarkEnd w:id="0"/>
      <w:r w:rsidRPr="000B3037">
        <w:rPr>
          <w:rFonts w:cs="Arial"/>
          <w:noProof/>
        </w:rPr>
        <w:drawing>
          <wp:inline distT="0" distB="0" distL="0" distR="0" wp14:anchorId="594BB5D6" wp14:editId="19CC1356">
            <wp:extent cx="1657350" cy="531522"/>
            <wp:effectExtent l="0" t="0" r="0" b="1905"/>
            <wp:docPr id="1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76" cy="59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1C66" w14:textId="2F5EE141" w:rsidR="1E74A936" w:rsidRPr="000B3037" w:rsidRDefault="00B87E66" w:rsidP="00752409">
      <w:pPr>
        <w:jc w:val="center"/>
        <w:rPr>
          <w:rFonts w:eastAsia="Arial" w:cs="Arial"/>
          <w:b/>
          <w:sz w:val="28"/>
          <w:szCs w:val="28"/>
        </w:rPr>
      </w:pPr>
      <w:r w:rsidRPr="000B3037">
        <w:rPr>
          <w:rFonts w:eastAsia="Arial" w:cs="Arial"/>
          <w:b/>
          <w:sz w:val="28"/>
          <w:szCs w:val="28"/>
        </w:rPr>
        <w:t>CENTRO EDUCACIONAL SESI 087</w:t>
      </w:r>
    </w:p>
    <w:p w14:paraId="29CB7469" w14:textId="246B59E7" w:rsidR="009E4CD2" w:rsidRDefault="009E4CD2" w:rsidP="00752409">
      <w:pPr>
        <w:rPr>
          <w:rFonts w:eastAsia="Arial" w:cs="Arial"/>
          <w:b/>
          <w:sz w:val="28"/>
          <w:szCs w:val="28"/>
        </w:rPr>
      </w:pPr>
    </w:p>
    <w:p w14:paraId="4564ACFD" w14:textId="77777777" w:rsidR="004304AD" w:rsidRPr="000B3037" w:rsidRDefault="004304AD" w:rsidP="00752409">
      <w:pPr>
        <w:rPr>
          <w:rFonts w:eastAsia="Arial" w:cs="Arial"/>
          <w:b/>
          <w:sz w:val="28"/>
          <w:szCs w:val="28"/>
        </w:rPr>
      </w:pPr>
    </w:p>
    <w:p w14:paraId="3ED0A6DF" w14:textId="659EA116" w:rsidR="009E4CD2" w:rsidRPr="000B3037" w:rsidRDefault="009E4CD2" w:rsidP="00752409">
      <w:pPr>
        <w:jc w:val="center"/>
        <w:rPr>
          <w:rFonts w:eastAsia="Arial" w:cs="Arial"/>
          <w:b/>
          <w:sz w:val="28"/>
          <w:szCs w:val="28"/>
        </w:rPr>
      </w:pPr>
    </w:p>
    <w:p w14:paraId="5CA96343" w14:textId="77777777" w:rsidR="009E4CD2" w:rsidRPr="000B3037" w:rsidRDefault="009E4CD2" w:rsidP="00752409">
      <w:pPr>
        <w:jc w:val="center"/>
        <w:rPr>
          <w:rFonts w:eastAsia="Arial" w:cs="Arial"/>
          <w:b/>
          <w:sz w:val="28"/>
          <w:szCs w:val="28"/>
        </w:rPr>
      </w:pPr>
      <w:r w:rsidRPr="000B3037">
        <w:rPr>
          <w:rFonts w:eastAsia="Arial" w:cs="Arial"/>
          <w:b/>
          <w:sz w:val="28"/>
          <w:szCs w:val="28"/>
        </w:rPr>
        <w:t>Felipe Eizo Hanada</w:t>
      </w:r>
    </w:p>
    <w:p w14:paraId="6951F062" w14:textId="77777777" w:rsidR="009E4CD2" w:rsidRPr="000B3037" w:rsidRDefault="009E4CD2" w:rsidP="00752409">
      <w:pPr>
        <w:jc w:val="center"/>
        <w:rPr>
          <w:rFonts w:eastAsia="Arial" w:cs="Arial"/>
          <w:b/>
          <w:sz w:val="28"/>
          <w:szCs w:val="28"/>
        </w:rPr>
      </w:pPr>
      <w:r w:rsidRPr="000B3037">
        <w:rPr>
          <w:rFonts w:eastAsia="Arial" w:cs="Arial"/>
          <w:b/>
          <w:sz w:val="28"/>
          <w:szCs w:val="28"/>
        </w:rPr>
        <w:t>Gabriel Afonso dos Santos</w:t>
      </w:r>
    </w:p>
    <w:p w14:paraId="077FC0CA" w14:textId="77777777" w:rsidR="009E4CD2" w:rsidRPr="000B3037" w:rsidRDefault="009E4CD2" w:rsidP="00752409">
      <w:pPr>
        <w:jc w:val="center"/>
        <w:rPr>
          <w:rFonts w:eastAsia="Arial" w:cs="Arial"/>
          <w:b/>
          <w:sz w:val="28"/>
          <w:szCs w:val="28"/>
        </w:rPr>
      </w:pPr>
      <w:r w:rsidRPr="000B3037">
        <w:rPr>
          <w:rFonts w:eastAsia="Arial" w:cs="Arial"/>
          <w:b/>
          <w:sz w:val="28"/>
          <w:szCs w:val="28"/>
        </w:rPr>
        <w:t>João Victor Costa Rodrigues</w:t>
      </w:r>
    </w:p>
    <w:p w14:paraId="4B13A90C" w14:textId="77777777" w:rsidR="009E4CD2" w:rsidRPr="000B3037" w:rsidRDefault="009E4CD2" w:rsidP="00752409">
      <w:pPr>
        <w:jc w:val="center"/>
        <w:rPr>
          <w:rFonts w:eastAsia="Arial" w:cs="Arial"/>
          <w:b/>
          <w:sz w:val="28"/>
          <w:szCs w:val="28"/>
        </w:rPr>
      </w:pPr>
      <w:r w:rsidRPr="000B3037">
        <w:rPr>
          <w:rFonts w:eastAsia="Arial" w:cs="Arial"/>
          <w:b/>
          <w:sz w:val="28"/>
          <w:szCs w:val="28"/>
        </w:rPr>
        <w:t>Luiz Guilherme da Silva Estevam Teixeira</w:t>
      </w:r>
    </w:p>
    <w:p w14:paraId="4C491CE2" w14:textId="77777777" w:rsidR="009E4CD2" w:rsidRPr="000B3037" w:rsidRDefault="009E4CD2" w:rsidP="00752409">
      <w:pPr>
        <w:jc w:val="center"/>
        <w:rPr>
          <w:rFonts w:eastAsia="Arial" w:cs="Arial"/>
          <w:b/>
          <w:sz w:val="28"/>
          <w:szCs w:val="28"/>
        </w:rPr>
      </w:pPr>
      <w:r w:rsidRPr="000B3037">
        <w:rPr>
          <w:rFonts w:eastAsia="Arial" w:cs="Arial"/>
          <w:b/>
          <w:sz w:val="28"/>
          <w:szCs w:val="28"/>
        </w:rPr>
        <w:t>Matheus Batista dos Santos</w:t>
      </w:r>
    </w:p>
    <w:p w14:paraId="2BE5D6AE" w14:textId="77777777" w:rsidR="009E4CD2" w:rsidRPr="000B3037" w:rsidRDefault="009E4CD2" w:rsidP="00752409">
      <w:pPr>
        <w:jc w:val="center"/>
        <w:rPr>
          <w:rFonts w:eastAsia="Arial" w:cs="Arial"/>
          <w:b/>
          <w:sz w:val="28"/>
          <w:szCs w:val="28"/>
        </w:rPr>
      </w:pPr>
      <w:r w:rsidRPr="000B3037">
        <w:rPr>
          <w:rFonts w:eastAsia="Arial" w:cs="Arial"/>
          <w:b/>
          <w:sz w:val="28"/>
          <w:szCs w:val="28"/>
        </w:rPr>
        <w:t>Waldemar Renato de Oliveira Batista</w:t>
      </w:r>
    </w:p>
    <w:p w14:paraId="1196AE4C" w14:textId="77777777" w:rsidR="009E4CD2" w:rsidRPr="000B3037" w:rsidRDefault="009E4CD2" w:rsidP="00752409">
      <w:pPr>
        <w:jc w:val="center"/>
        <w:rPr>
          <w:rFonts w:eastAsia="Arial" w:cs="Arial"/>
          <w:b/>
          <w:sz w:val="28"/>
          <w:szCs w:val="28"/>
        </w:rPr>
      </w:pPr>
    </w:p>
    <w:p w14:paraId="00000007" w14:textId="77777777" w:rsidR="0011193D" w:rsidRPr="000B3037" w:rsidRDefault="0011193D" w:rsidP="00752409">
      <w:pPr>
        <w:rPr>
          <w:rFonts w:eastAsia="Arial" w:cs="Arial"/>
          <w:b/>
          <w:sz w:val="28"/>
          <w:szCs w:val="28"/>
        </w:rPr>
      </w:pPr>
    </w:p>
    <w:p w14:paraId="00000008" w14:textId="2939AB4F" w:rsidR="0011193D" w:rsidRPr="000B3037" w:rsidRDefault="0011193D" w:rsidP="00752409">
      <w:pPr>
        <w:jc w:val="center"/>
        <w:rPr>
          <w:rFonts w:eastAsia="Arial" w:cs="Arial"/>
          <w:b/>
          <w:sz w:val="28"/>
          <w:szCs w:val="28"/>
        </w:rPr>
      </w:pPr>
    </w:p>
    <w:p w14:paraId="246DAC06" w14:textId="5BD631A6" w:rsidR="00A17876" w:rsidRPr="000B3037" w:rsidRDefault="00A17876" w:rsidP="00752409">
      <w:pPr>
        <w:jc w:val="center"/>
        <w:rPr>
          <w:rFonts w:eastAsia="Arial" w:cs="Arial"/>
          <w:b/>
          <w:sz w:val="28"/>
          <w:szCs w:val="28"/>
        </w:rPr>
      </w:pPr>
    </w:p>
    <w:p w14:paraId="433B8B57" w14:textId="77777777" w:rsidR="00A17876" w:rsidRPr="000B3037" w:rsidRDefault="00A17876" w:rsidP="00752409">
      <w:pPr>
        <w:jc w:val="center"/>
        <w:rPr>
          <w:rFonts w:eastAsia="Arial" w:cs="Arial"/>
          <w:b/>
          <w:sz w:val="28"/>
          <w:szCs w:val="28"/>
        </w:rPr>
      </w:pPr>
    </w:p>
    <w:p w14:paraId="6CEC7F75" w14:textId="77777777" w:rsidR="00A17876" w:rsidRPr="000B3037" w:rsidRDefault="00A17876" w:rsidP="00752409">
      <w:pPr>
        <w:jc w:val="center"/>
        <w:rPr>
          <w:rFonts w:eastAsia="Arial" w:cs="Arial"/>
          <w:b/>
          <w:sz w:val="28"/>
          <w:szCs w:val="28"/>
        </w:rPr>
      </w:pPr>
    </w:p>
    <w:p w14:paraId="36485A48" w14:textId="3E24A968" w:rsidR="00F25AC9" w:rsidRPr="000B3037" w:rsidRDefault="00B87E66" w:rsidP="00752409">
      <w:pPr>
        <w:jc w:val="center"/>
        <w:rPr>
          <w:rFonts w:eastAsia="Arial" w:cs="Arial"/>
          <w:b/>
          <w:sz w:val="28"/>
          <w:szCs w:val="28"/>
        </w:rPr>
      </w:pPr>
      <w:r w:rsidRPr="000B3037">
        <w:rPr>
          <w:rFonts w:eastAsia="Arial" w:cs="Arial"/>
          <w:b/>
          <w:sz w:val="28"/>
          <w:szCs w:val="28"/>
        </w:rPr>
        <w:t>O Uso de Redes Neurais Artificiais no Controle de Tráfego</w:t>
      </w:r>
    </w:p>
    <w:p w14:paraId="00000013" w14:textId="3151A8E9" w:rsidR="0011193D" w:rsidRPr="000B3037" w:rsidRDefault="0011193D" w:rsidP="00752409">
      <w:pPr>
        <w:rPr>
          <w:rFonts w:eastAsia="Arial" w:cs="Arial"/>
          <w:b/>
          <w:sz w:val="28"/>
          <w:szCs w:val="28"/>
        </w:rPr>
      </w:pPr>
    </w:p>
    <w:p w14:paraId="24C9B8C8" w14:textId="77777777" w:rsidR="009E4CD2" w:rsidRPr="000B3037" w:rsidRDefault="009E4CD2" w:rsidP="00752409">
      <w:pPr>
        <w:rPr>
          <w:rFonts w:eastAsia="Arial" w:cs="Arial"/>
          <w:b/>
          <w:sz w:val="28"/>
          <w:szCs w:val="28"/>
        </w:rPr>
      </w:pPr>
    </w:p>
    <w:p w14:paraId="00000014" w14:textId="47E28E1C" w:rsidR="0011193D" w:rsidRPr="000B3037" w:rsidRDefault="0011193D" w:rsidP="00752409">
      <w:pPr>
        <w:jc w:val="center"/>
        <w:rPr>
          <w:rFonts w:eastAsia="Arial" w:cs="Arial"/>
          <w:b/>
          <w:sz w:val="28"/>
          <w:szCs w:val="28"/>
        </w:rPr>
      </w:pPr>
    </w:p>
    <w:p w14:paraId="548A9B87" w14:textId="647D5FE9" w:rsidR="00A17876" w:rsidRPr="000B3037" w:rsidRDefault="00A17876" w:rsidP="00752409">
      <w:pPr>
        <w:jc w:val="center"/>
        <w:rPr>
          <w:rFonts w:eastAsia="Arial" w:cs="Arial"/>
          <w:b/>
          <w:sz w:val="28"/>
          <w:szCs w:val="28"/>
        </w:rPr>
      </w:pPr>
    </w:p>
    <w:p w14:paraId="38D54DA1" w14:textId="6A0FE71D" w:rsidR="00A17876" w:rsidRPr="000B3037" w:rsidRDefault="00A17876" w:rsidP="4E330B15">
      <w:pPr>
        <w:jc w:val="center"/>
        <w:rPr>
          <w:rFonts w:eastAsia="Arial" w:cs="Arial"/>
          <w:b/>
          <w:bCs/>
          <w:sz w:val="28"/>
          <w:szCs w:val="28"/>
        </w:rPr>
      </w:pPr>
    </w:p>
    <w:p w14:paraId="6571C44E" w14:textId="6A5404E8" w:rsidR="4E330B15" w:rsidRDefault="4E330B15" w:rsidP="4E330B15">
      <w:pPr>
        <w:jc w:val="center"/>
        <w:rPr>
          <w:b/>
          <w:bCs/>
          <w:szCs w:val="24"/>
        </w:rPr>
      </w:pPr>
    </w:p>
    <w:p w14:paraId="7F222444" w14:textId="77777777" w:rsidR="00A17876" w:rsidRPr="000B3037" w:rsidRDefault="00A17876" w:rsidP="00752409">
      <w:pPr>
        <w:jc w:val="center"/>
        <w:rPr>
          <w:rFonts w:eastAsia="Arial" w:cs="Arial"/>
          <w:b/>
          <w:sz w:val="28"/>
          <w:szCs w:val="28"/>
        </w:rPr>
      </w:pPr>
    </w:p>
    <w:p w14:paraId="666ADCFD" w14:textId="77777777" w:rsidR="009E4CD2" w:rsidRPr="000B3037" w:rsidRDefault="009E4CD2" w:rsidP="00752409">
      <w:pPr>
        <w:jc w:val="center"/>
        <w:rPr>
          <w:rFonts w:eastAsia="Arial" w:cs="Arial"/>
          <w:b/>
          <w:sz w:val="28"/>
          <w:szCs w:val="28"/>
        </w:rPr>
      </w:pPr>
    </w:p>
    <w:p w14:paraId="00000015" w14:textId="77777777" w:rsidR="0011193D" w:rsidRPr="000B3037" w:rsidRDefault="00B87E66" w:rsidP="00752409">
      <w:pPr>
        <w:jc w:val="center"/>
        <w:rPr>
          <w:rFonts w:eastAsia="Arial" w:cs="Arial"/>
          <w:szCs w:val="24"/>
        </w:rPr>
      </w:pPr>
      <w:r w:rsidRPr="000B3037">
        <w:rPr>
          <w:rFonts w:eastAsia="Arial" w:cs="Arial"/>
          <w:szCs w:val="24"/>
        </w:rPr>
        <w:t>Santos – SP</w:t>
      </w:r>
    </w:p>
    <w:p w14:paraId="3C9917A8" w14:textId="5126A00E" w:rsidR="00365D7C" w:rsidRPr="000B3037" w:rsidRDefault="00B87E66" w:rsidP="00752409">
      <w:pPr>
        <w:jc w:val="center"/>
        <w:rPr>
          <w:rFonts w:eastAsia="Arial" w:cs="Arial"/>
          <w:szCs w:val="24"/>
        </w:rPr>
      </w:pPr>
      <w:r w:rsidRPr="000B3037">
        <w:rPr>
          <w:rFonts w:eastAsia="Arial" w:cs="Arial"/>
          <w:szCs w:val="24"/>
        </w:rPr>
        <w:t>2021</w:t>
      </w:r>
    </w:p>
    <w:p w14:paraId="53DE3848" w14:textId="77777777" w:rsidR="0087125E" w:rsidRPr="000B3037" w:rsidRDefault="0087125E" w:rsidP="00752409">
      <w:pPr>
        <w:jc w:val="center"/>
        <w:rPr>
          <w:rFonts w:eastAsia="Arial" w:cs="Arial"/>
          <w:bCs/>
          <w:sz w:val="22"/>
        </w:rPr>
      </w:pPr>
      <w:r w:rsidRPr="000B3037">
        <w:rPr>
          <w:rFonts w:eastAsia="Arial" w:cs="Arial"/>
          <w:bCs/>
          <w:sz w:val="22"/>
        </w:rPr>
        <w:lastRenderedPageBreak/>
        <w:t>Felipe Eizo Hanada</w:t>
      </w:r>
    </w:p>
    <w:p w14:paraId="0F2216F9" w14:textId="77777777" w:rsidR="0087125E" w:rsidRPr="000B3037" w:rsidRDefault="0087125E" w:rsidP="00752409">
      <w:pPr>
        <w:jc w:val="center"/>
        <w:rPr>
          <w:rFonts w:eastAsia="Arial" w:cs="Arial"/>
          <w:bCs/>
          <w:szCs w:val="24"/>
        </w:rPr>
      </w:pPr>
      <w:r w:rsidRPr="000B3037">
        <w:rPr>
          <w:rFonts w:eastAsia="Arial" w:cs="Arial"/>
          <w:bCs/>
          <w:szCs w:val="24"/>
        </w:rPr>
        <w:t>Gabriel Afonso dos Santos</w:t>
      </w:r>
    </w:p>
    <w:p w14:paraId="29D808C1" w14:textId="77777777" w:rsidR="0087125E" w:rsidRPr="000B3037" w:rsidRDefault="0087125E" w:rsidP="00752409">
      <w:pPr>
        <w:jc w:val="center"/>
        <w:rPr>
          <w:rFonts w:eastAsia="Arial" w:cs="Arial"/>
          <w:bCs/>
          <w:szCs w:val="24"/>
        </w:rPr>
      </w:pPr>
      <w:r w:rsidRPr="000B3037">
        <w:rPr>
          <w:rFonts w:eastAsia="Arial" w:cs="Arial"/>
          <w:bCs/>
          <w:szCs w:val="24"/>
        </w:rPr>
        <w:t>João Victor Costa Rodrigues</w:t>
      </w:r>
    </w:p>
    <w:p w14:paraId="5FD493BA" w14:textId="77777777" w:rsidR="0087125E" w:rsidRPr="000B3037" w:rsidRDefault="0087125E" w:rsidP="00752409">
      <w:pPr>
        <w:jc w:val="center"/>
        <w:rPr>
          <w:rFonts w:eastAsia="Arial" w:cs="Arial"/>
          <w:bCs/>
          <w:szCs w:val="24"/>
        </w:rPr>
      </w:pPr>
      <w:r w:rsidRPr="000B3037">
        <w:rPr>
          <w:rFonts w:eastAsia="Arial" w:cs="Arial"/>
          <w:bCs/>
          <w:szCs w:val="24"/>
        </w:rPr>
        <w:t>Luiz Guilherme da Silva Estevam Teixeira</w:t>
      </w:r>
    </w:p>
    <w:p w14:paraId="79342893" w14:textId="77777777" w:rsidR="0087125E" w:rsidRPr="000B3037" w:rsidRDefault="0087125E" w:rsidP="00752409">
      <w:pPr>
        <w:jc w:val="center"/>
        <w:rPr>
          <w:rFonts w:eastAsia="Arial" w:cs="Arial"/>
          <w:bCs/>
          <w:szCs w:val="24"/>
        </w:rPr>
      </w:pPr>
      <w:r w:rsidRPr="000B3037">
        <w:rPr>
          <w:rFonts w:eastAsia="Arial" w:cs="Arial"/>
          <w:bCs/>
          <w:szCs w:val="24"/>
        </w:rPr>
        <w:t>Matheus Batista dos Santos</w:t>
      </w:r>
    </w:p>
    <w:p w14:paraId="61057FB8" w14:textId="77777777" w:rsidR="0087125E" w:rsidRPr="000B3037" w:rsidRDefault="0087125E" w:rsidP="00752409">
      <w:pPr>
        <w:jc w:val="center"/>
        <w:rPr>
          <w:rFonts w:eastAsia="Arial" w:cs="Arial"/>
          <w:bCs/>
          <w:szCs w:val="24"/>
        </w:rPr>
      </w:pPr>
      <w:r w:rsidRPr="000B3037">
        <w:rPr>
          <w:rFonts w:eastAsia="Arial" w:cs="Arial"/>
          <w:bCs/>
          <w:szCs w:val="24"/>
        </w:rPr>
        <w:t>Waldemar Renato de Oliveira Batista</w:t>
      </w:r>
    </w:p>
    <w:p w14:paraId="1B14AAF4" w14:textId="77777777" w:rsidR="00365D7C" w:rsidRPr="000B3037" w:rsidRDefault="00365D7C" w:rsidP="00752409">
      <w:pPr>
        <w:rPr>
          <w:rFonts w:eastAsia="Arial" w:cs="Arial"/>
          <w:b/>
          <w:bCs/>
          <w:szCs w:val="24"/>
        </w:rPr>
      </w:pPr>
    </w:p>
    <w:p w14:paraId="02EF1C13" w14:textId="001C52AF" w:rsidR="00365D7C" w:rsidRPr="000B3037" w:rsidRDefault="00365D7C" w:rsidP="00752409">
      <w:pPr>
        <w:jc w:val="center"/>
        <w:rPr>
          <w:rFonts w:eastAsia="Arial" w:cs="Arial"/>
          <w:b/>
          <w:szCs w:val="24"/>
        </w:rPr>
      </w:pPr>
    </w:p>
    <w:p w14:paraId="599CA391" w14:textId="693BE105" w:rsidR="00A17876" w:rsidRPr="000B3037" w:rsidRDefault="00A17876" w:rsidP="00752409">
      <w:pPr>
        <w:jc w:val="center"/>
        <w:rPr>
          <w:rFonts w:eastAsia="Arial" w:cs="Arial"/>
          <w:b/>
          <w:szCs w:val="24"/>
        </w:rPr>
      </w:pPr>
    </w:p>
    <w:p w14:paraId="393461E5" w14:textId="77777777" w:rsidR="00A17876" w:rsidRPr="000B3037" w:rsidRDefault="00A17876" w:rsidP="00752409">
      <w:pPr>
        <w:jc w:val="center"/>
        <w:rPr>
          <w:rFonts w:eastAsia="Arial" w:cs="Arial"/>
          <w:b/>
          <w:szCs w:val="24"/>
        </w:rPr>
      </w:pPr>
    </w:p>
    <w:p w14:paraId="2A14B8AE" w14:textId="77777777" w:rsidR="00365D7C" w:rsidRPr="000B3037" w:rsidRDefault="00365D7C" w:rsidP="00752409">
      <w:pPr>
        <w:jc w:val="center"/>
        <w:rPr>
          <w:rFonts w:eastAsia="Arial" w:cs="Arial"/>
          <w:b/>
          <w:szCs w:val="24"/>
        </w:rPr>
      </w:pPr>
    </w:p>
    <w:p w14:paraId="77FDB264" w14:textId="77777777" w:rsidR="00365D7C" w:rsidRPr="000B3037" w:rsidRDefault="00365D7C" w:rsidP="00752409">
      <w:pPr>
        <w:jc w:val="center"/>
        <w:rPr>
          <w:rFonts w:eastAsia="Arial" w:cs="Arial"/>
          <w:b/>
          <w:szCs w:val="24"/>
        </w:rPr>
      </w:pPr>
    </w:p>
    <w:p w14:paraId="5AB1AC99" w14:textId="77777777" w:rsidR="00365D7C" w:rsidRPr="000B3037" w:rsidRDefault="00365D7C" w:rsidP="00752409">
      <w:pPr>
        <w:jc w:val="center"/>
        <w:rPr>
          <w:rFonts w:eastAsia="Arial" w:cs="Arial"/>
          <w:b/>
          <w:szCs w:val="24"/>
        </w:rPr>
      </w:pPr>
    </w:p>
    <w:p w14:paraId="6D37569A" w14:textId="77777777" w:rsidR="00365D7C" w:rsidRPr="000B3037" w:rsidRDefault="00365D7C" w:rsidP="00752409">
      <w:pPr>
        <w:jc w:val="center"/>
        <w:rPr>
          <w:rFonts w:eastAsia="Arial" w:cs="Arial"/>
          <w:b/>
          <w:szCs w:val="24"/>
        </w:rPr>
      </w:pPr>
      <w:r w:rsidRPr="000B3037">
        <w:rPr>
          <w:rFonts w:eastAsia="Arial" w:cs="Arial"/>
          <w:b/>
          <w:szCs w:val="24"/>
        </w:rPr>
        <w:t>O Uso de Redes Neurais Artificiais no Controle de Tráfego</w:t>
      </w:r>
    </w:p>
    <w:p w14:paraId="7F0236CC" w14:textId="60801EF3" w:rsidR="00365D7C" w:rsidRPr="000B3037" w:rsidRDefault="00365D7C" w:rsidP="00752409">
      <w:pPr>
        <w:jc w:val="center"/>
        <w:rPr>
          <w:rFonts w:eastAsia="Arial" w:cs="Arial"/>
          <w:b/>
          <w:szCs w:val="24"/>
        </w:rPr>
      </w:pPr>
    </w:p>
    <w:p w14:paraId="2E3043E5" w14:textId="299C694E" w:rsidR="00A17876" w:rsidRPr="000B3037" w:rsidRDefault="00A17876" w:rsidP="00752409">
      <w:pPr>
        <w:jc w:val="center"/>
        <w:rPr>
          <w:rFonts w:eastAsia="Arial" w:cs="Arial"/>
          <w:b/>
          <w:szCs w:val="24"/>
        </w:rPr>
      </w:pPr>
    </w:p>
    <w:p w14:paraId="61C9F505" w14:textId="77777777" w:rsidR="00A17876" w:rsidRPr="000B3037" w:rsidRDefault="00A17876" w:rsidP="00752409">
      <w:pPr>
        <w:jc w:val="center"/>
        <w:rPr>
          <w:rFonts w:eastAsia="Arial" w:cs="Arial"/>
          <w:b/>
          <w:szCs w:val="24"/>
        </w:rPr>
      </w:pPr>
    </w:p>
    <w:p w14:paraId="2E2AD75B" w14:textId="77777777" w:rsidR="00A17876" w:rsidRPr="000B3037" w:rsidRDefault="00A17876" w:rsidP="00752409">
      <w:pPr>
        <w:jc w:val="center"/>
        <w:rPr>
          <w:rFonts w:eastAsia="Arial" w:cs="Arial"/>
          <w:b/>
          <w:szCs w:val="24"/>
        </w:rPr>
      </w:pPr>
    </w:p>
    <w:p w14:paraId="12FD1CD5" w14:textId="77777777" w:rsidR="00365D7C" w:rsidRPr="000B3037" w:rsidRDefault="00365D7C" w:rsidP="00752409">
      <w:pPr>
        <w:jc w:val="center"/>
        <w:rPr>
          <w:rFonts w:eastAsia="Arial" w:cs="Arial"/>
          <w:b/>
          <w:szCs w:val="24"/>
        </w:rPr>
      </w:pPr>
    </w:p>
    <w:p w14:paraId="76663711" w14:textId="34B2AF9D" w:rsidR="0087125E" w:rsidRPr="000B3037" w:rsidRDefault="00B57445" w:rsidP="00752409">
      <w:pPr>
        <w:ind w:left="4536"/>
        <w:rPr>
          <w:rFonts w:eastAsia="Arial" w:cs="Arial"/>
          <w:bCs/>
          <w:sz w:val="20"/>
          <w:szCs w:val="20"/>
        </w:rPr>
      </w:pPr>
      <w:r w:rsidRPr="000B3037">
        <w:rPr>
          <w:rFonts w:eastAsia="Arial" w:cs="Arial"/>
          <w:bCs/>
          <w:sz w:val="20"/>
          <w:szCs w:val="20"/>
        </w:rPr>
        <w:t xml:space="preserve">Trabalho </w:t>
      </w:r>
      <w:r w:rsidR="00D67076" w:rsidRPr="000B3037">
        <w:rPr>
          <w:rFonts w:eastAsia="Arial" w:cs="Arial"/>
          <w:bCs/>
          <w:sz w:val="20"/>
          <w:szCs w:val="20"/>
        </w:rPr>
        <w:t xml:space="preserve">referente </w:t>
      </w:r>
      <w:r w:rsidR="00510A2C">
        <w:rPr>
          <w:rFonts w:eastAsia="Arial" w:cs="Arial"/>
          <w:bCs/>
          <w:sz w:val="20"/>
          <w:szCs w:val="20"/>
        </w:rPr>
        <w:t xml:space="preserve">à </w:t>
      </w:r>
      <w:r w:rsidR="008C7929">
        <w:rPr>
          <w:rFonts w:eastAsia="Arial" w:cs="Arial"/>
          <w:bCs/>
          <w:sz w:val="20"/>
          <w:szCs w:val="20"/>
        </w:rPr>
        <w:t>matéria do</w:t>
      </w:r>
      <w:r w:rsidR="00D67076" w:rsidRPr="000B3037">
        <w:rPr>
          <w:rFonts w:eastAsia="Arial" w:cs="Arial"/>
          <w:bCs/>
          <w:sz w:val="20"/>
          <w:szCs w:val="20"/>
        </w:rPr>
        <w:t xml:space="preserve"> Eixo Multisseriado</w:t>
      </w:r>
      <w:r w:rsidR="008C7929">
        <w:rPr>
          <w:rFonts w:eastAsia="Arial" w:cs="Arial"/>
          <w:bCs/>
          <w:sz w:val="20"/>
          <w:szCs w:val="20"/>
        </w:rPr>
        <w:t xml:space="preserve"> 2021,</w:t>
      </w:r>
      <w:r w:rsidR="00D67076" w:rsidRPr="000B3037">
        <w:rPr>
          <w:rFonts w:eastAsia="Arial" w:cs="Arial"/>
          <w:bCs/>
          <w:sz w:val="20"/>
          <w:szCs w:val="20"/>
        </w:rPr>
        <w:t xml:space="preserve"> apresentado </w:t>
      </w:r>
      <w:r w:rsidR="00A353B8" w:rsidRPr="000B3037">
        <w:rPr>
          <w:rFonts w:eastAsia="Arial" w:cs="Arial"/>
          <w:bCs/>
          <w:sz w:val="20"/>
          <w:szCs w:val="20"/>
        </w:rPr>
        <w:t>a SESI</w:t>
      </w:r>
      <w:r w:rsidR="001F3029" w:rsidRPr="000B3037">
        <w:rPr>
          <w:rFonts w:eastAsia="Arial" w:cs="Arial"/>
          <w:bCs/>
          <w:sz w:val="20"/>
          <w:szCs w:val="20"/>
        </w:rPr>
        <w:t xml:space="preserve"> CE 087</w:t>
      </w:r>
      <w:r w:rsidR="00A353B8" w:rsidRPr="000B3037">
        <w:rPr>
          <w:rFonts w:eastAsia="Arial" w:cs="Arial"/>
          <w:bCs/>
          <w:sz w:val="20"/>
          <w:szCs w:val="20"/>
        </w:rPr>
        <w:t xml:space="preserve"> como atividade avaliativa.</w:t>
      </w:r>
    </w:p>
    <w:p w14:paraId="00E3F8A8" w14:textId="4607EC02" w:rsidR="00A353B8" w:rsidRPr="000B3037" w:rsidRDefault="00A353B8" w:rsidP="00752409">
      <w:pPr>
        <w:ind w:left="4536"/>
        <w:rPr>
          <w:rFonts w:eastAsia="Arial" w:cs="Arial"/>
          <w:bCs/>
          <w:sz w:val="20"/>
          <w:szCs w:val="20"/>
        </w:rPr>
      </w:pPr>
      <w:r w:rsidRPr="000B3037">
        <w:rPr>
          <w:rFonts w:eastAsia="Arial" w:cs="Arial"/>
          <w:bCs/>
          <w:sz w:val="20"/>
          <w:szCs w:val="20"/>
        </w:rPr>
        <w:t xml:space="preserve">Orientador(a): Edineia </w:t>
      </w:r>
      <w:proofErr w:type="spellStart"/>
      <w:r w:rsidRPr="000B3037">
        <w:rPr>
          <w:rFonts w:eastAsia="Arial" w:cs="Arial"/>
          <w:bCs/>
          <w:sz w:val="20"/>
          <w:szCs w:val="20"/>
        </w:rPr>
        <w:t>Farraboti</w:t>
      </w:r>
      <w:proofErr w:type="spellEnd"/>
      <w:r w:rsidR="008C7929">
        <w:rPr>
          <w:rFonts w:eastAsia="Arial" w:cs="Arial"/>
          <w:bCs/>
          <w:sz w:val="20"/>
          <w:szCs w:val="20"/>
        </w:rPr>
        <w:t>.</w:t>
      </w:r>
    </w:p>
    <w:p w14:paraId="3348D2B7" w14:textId="6F493A76" w:rsidR="0087125E" w:rsidRPr="000B3037" w:rsidRDefault="0087125E" w:rsidP="00752409">
      <w:pPr>
        <w:rPr>
          <w:rFonts w:eastAsia="Arial" w:cs="Arial"/>
          <w:b/>
          <w:szCs w:val="24"/>
        </w:rPr>
      </w:pPr>
    </w:p>
    <w:p w14:paraId="262AA46C" w14:textId="4CF2925C" w:rsidR="0087125E" w:rsidRPr="000B3037" w:rsidRDefault="0087125E" w:rsidP="00752409">
      <w:pPr>
        <w:rPr>
          <w:rFonts w:eastAsia="Arial" w:cs="Arial"/>
          <w:b/>
          <w:szCs w:val="24"/>
        </w:rPr>
      </w:pPr>
    </w:p>
    <w:p w14:paraId="64A957F9" w14:textId="5ABC4C72" w:rsidR="0087125E" w:rsidRPr="000B3037" w:rsidRDefault="0087125E" w:rsidP="00752409">
      <w:pPr>
        <w:rPr>
          <w:rFonts w:eastAsia="Arial" w:cs="Arial"/>
          <w:b/>
          <w:szCs w:val="24"/>
        </w:rPr>
      </w:pPr>
    </w:p>
    <w:p w14:paraId="2855699A" w14:textId="6FC1140E" w:rsidR="00A17876" w:rsidRPr="000B3037" w:rsidRDefault="00A17876" w:rsidP="00752409">
      <w:pPr>
        <w:rPr>
          <w:rFonts w:eastAsia="Arial" w:cs="Arial"/>
          <w:b/>
          <w:szCs w:val="24"/>
        </w:rPr>
      </w:pPr>
    </w:p>
    <w:p w14:paraId="5D2B587E" w14:textId="05DD6FA5" w:rsidR="00A17876" w:rsidRPr="000B3037" w:rsidRDefault="00A17876" w:rsidP="00752409">
      <w:pPr>
        <w:rPr>
          <w:rFonts w:eastAsia="Arial" w:cs="Arial"/>
          <w:b/>
          <w:szCs w:val="24"/>
        </w:rPr>
      </w:pPr>
    </w:p>
    <w:p w14:paraId="1B10D09B" w14:textId="77777777" w:rsidR="00A17876" w:rsidRPr="000B3037" w:rsidRDefault="00A17876" w:rsidP="00752409">
      <w:pPr>
        <w:rPr>
          <w:rFonts w:eastAsia="Arial" w:cs="Arial"/>
          <w:b/>
          <w:szCs w:val="24"/>
        </w:rPr>
      </w:pPr>
    </w:p>
    <w:p w14:paraId="7B5ED4D7" w14:textId="00183AF7" w:rsidR="00A17876" w:rsidRPr="000B3037" w:rsidRDefault="00A17876" w:rsidP="00752409">
      <w:pPr>
        <w:rPr>
          <w:rFonts w:eastAsia="Arial" w:cs="Arial"/>
          <w:b/>
          <w:szCs w:val="24"/>
        </w:rPr>
      </w:pPr>
    </w:p>
    <w:p w14:paraId="3C9AB6C6" w14:textId="77777777" w:rsidR="00A17876" w:rsidRPr="000B3037" w:rsidRDefault="00A17876" w:rsidP="00752409">
      <w:pPr>
        <w:rPr>
          <w:rFonts w:eastAsia="Arial" w:cs="Arial"/>
          <w:b/>
          <w:szCs w:val="24"/>
        </w:rPr>
      </w:pPr>
    </w:p>
    <w:p w14:paraId="184BF623" w14:textId="77777777" w:rsidR="00365D7C" w:rsidRPr="000B3037" w:rsidRDefault="00365D7C" w:rsidP="00752409">
      <w:pPr>
        <w:jc w:val="center"/>
        <w:rPr>
          <w:rFonts w:eastAsia="Arial" w:cs="Arial"/>
          <w:b/>
          <w:szCs w:val="24"/>
        </w:rPr>
      </w:pPr>
    </w:p>
    <w:p w14:paraId="352E49E6" w14:textId="77777777" w:rsidR="00365D7C" w:rsidRPr="000B3037" w:rsidRDefault="00365D7C" w:rsidP="00752409">
      <w:pPr>
        <w:jc w:val="center"/>
        <w:rPr>
          <w:rFonts w:eastAsia="Arial" w:cs="Arial"/>
          <w:szCs w:val="24"/>
        </w:rPr>
      </w:pPr>
      <w:r w:rsidRPr="000B3037">
        <w:rPr>
          <w:rFonts w:eastAsia="Arial" w:cs="Arial"/>
          <w:szCs w:val="24"/>
        </w:rPr>
        <w:t>Santos – SP</w:t>
      </w:r>
    </w:p>
    <w:p w14:paraId="4BD5C456" w14:textId="3655A112" w:rsidR="00365D7C" w:rsidRDefault="00365D7C" w:rsidP="00752409">
      <w:pPr>
        <w:jc w:val="center"/>
        <w:rPr>
          <w:rFonts w:eastAsia="Arial" w:cs="Arial"/>
          <w:szCs w:val="24"/>
        </w:rPr>
      </w:pPr>
      <w:r w:rsidRPr="000B3037">
        <w:rPr>
          <w:rFonts w:eastAsia="Arial" w:cs="Arial"/>
          <w:szCs w:val="24"/>
        </w:rPr>
        <w:t>2021</w:t>
      </w:r>
    </w:p>
    <w:p w14:paraId="0E10F6CD" w14:textId="3BD8BFFC" w:rsidR="0026718E" w:rsidRDefault="0026718E" w:rsidP="00752409">
      <w:pPr>
        <w:rPr>
          <w:rFonts w:eastAsia="Arial" w:cs="Arial"/>
          <w:szCs w:val="24"/>
        </w:rPr>
      </w:pPr>
    </w:p>
    <w:p w14:paraId="0549F227" w14:textId="00DB8036" w:rsidR="0026718E" w:rsidRDefault="0026718E" w:rsidP="00752409">
      <w:pPr>
        <w:rPr>
          <w:rFonts w:eastAsia="Arial" w:cs="Arial"/>
          <w:szCs w:val="24"/>
        </w:rPr>
      </w:pPr>
    </w:p>
    <w:p w14:paraId="7FD25A60" w14:textId="43E20F02" w:rsidR="0026718E" w:rsidRDefault="0026718E" w:rsidP="00752409">
      <w:pPr>
        <w:rPr>
          <w:rFonts w:eastAsia="Arial" w:cs="Arial"/>
          <w:szCs w:val="24"/>
        </w:rPr>
      </w:pPr>
    </w:p>
    <w:p w14:paraId="5266A7F3" w14:textId="47460884" w:rsidR="0026718E" w:rsidRDefault="0026718E" w:rsidP="00752409">
      <w:pPr>
        <w:rPr>
          <w:rFonts w:eastAsia="Arial" w:cs="Arial"/>
          <w:szCs w:val="24"/>
        </w:rPr>
      </w:pPr>
    </w:p>
    <w:p w14:paraId="64C197BA" w14:textId="71E6AA5C" w:rsidR="0026718E" w:rsidRDefault="0026718E" w:rsidP="00752409">
      <w:pPr>
        <w:rPr>
          <w:rFonts w:eastAsia="Arial" w:cs="Arial"/>
          <w:szCs w:val="24"/>
        </w:rPr>
      </w:pPr>
    </w:p>
    <w:p w14:paraId="39228BED" w14:textId="7D5ECA5A" w:rsidR="0026718E" w:rsidRDefault="0026718E" w:rsidP="00752409">
      <w:pPr>
        <w:rPr>
          <w:rFonts w:eastAsia="Arial" w:cs="Arial"/>
          <w:szCs w:val="24"/>
        </w:rPr>
      </w:pPr>
    </w:p>
    <w:p w14:paraId="3885D4EF" w14:textId="0146A095" w:rsidR="0026718E" w:rsidRDefault="0026718E" w:rsidP="00752409">
      <w:pPr>
        <w:rPr>
          <w:rFonts w:eastAsia="Arial" w:cs="Arial"/>
          <w:szCs w:val="24"/>
        </w:rPr>
      </w:pPr>
    </w:p>
    <w:p w14:paraId="0D8B19BF" w14:textId="2C676EE9" w:rsidR="0026718E" w:rsidRDefault="0026718E" w:rsidP="00752409">
      <w:pPr>
        <w:rPr>
          <w:rFonts w:eastAsia="Arial" w:cs="Arial"/>
          <w:szCs w:val="24"/>
        </w:rPr>
      </w:pPr>
    </w:p>
    <w:p w14:paraId="17169A4E" w14:textId="592A6043" w:rsidR="0026718E" w:rsidRDefault="0026718E" w:rsidP="00752409">
      <w:pPr>
        <w:rPr>
          <w:rFonts w:eastAsia="Arial" w:cs="Arial"/>
          <w:szCs w:val="24"/>
        </w:rPr>
      </w:pPr>
    </w:p>
    <w:p w14:paraId="49BBDC31" w14:textId="46FB30E5" w:rsidR="0026718E" w:rsidRDefault="0026718E" w:rsidP="00752409">
      <w:pPr>
        <w:rPr>
          <w:rFonts w:eastAsia="Arial" w:cs="Arial"/>
          <w:szCs w:val="24"/>
        </w:rPr>
      </w:pPr>
    </w:p>
    <w:p w14:paraId="2D8FAD04" w14:textId="7BED3489" w:rsidR="0026718E" w:rsidRDefault="0026718E" w:rsidP="00752409">
      <w:pPr>
        <w:rPr>
          <w:rFonts w:eastAsia="Arial" w:cs="Arial"/>
          <w:szCs w:val="24"/>
        </w:rPr>
      </w:pPr>
    </w:p>
    <w:p w14:paraId="560573EA" w14:textId="2A3CB37F" w:rsidR="0026718E" w:rsidRDefault="0026718E" w:rsidP="00752409">
      <w:pPr>
        <w:rPr>
          <w:rFonts w:eastAsia="Arial" w:cs="Arial"/>
          <w:szCs w:val="24"/>
        </w:rPr>
      </w:pPr>
    </w:p>
    <w:p w14:paraId="75BEE0A8" w14:textId="36BD7ED9" w:rsidR="0026718E" w:rsidRDefault="0026718E" w:rsidP="00752409">
      <w:pPr>
        <w:rPr>
          <w:rFonts w:eastAsia="Arial" w:cs="Arial"/>
          <w:szCs w:val="24"/>
        </w:rPr>
      </w:pPr>
    </w:p>
    <w:p w14:paraId="1EB82160" w14:textId="18E531D9" w:rsidR="0026718E" w:rsidRDefault="0026718E" w:rsidP="00752409">
      <w:pPr>
        <w:rPr>
          <w:rFonts w:eastAsia="Arial" w:cs="Arial"/>
          <w:szCs w:val="24"/>
        </w:rPr>
      </w:pPr>
    </w:p>
    <w:p w14:paraId="2BB620BC" w14:textId="05128A0B" w:rsidR="0026718E" w:rsidRDefault="0026718E" w:rsidP="00752409">
      <w:pPr>
        <w:rPr>
          <w:rFonts w:eastAsia="Arial" w:cs="Arial"/>
          <w:szCs w:val="24"/>
        </w:rPr>
      </w:pPr>
    </w:p>
    <w:p w14:paraId="33466EE3" w14:textId="3018B85B" w:rsidR="0026718E" w:rsidRDefault="0026718E" w:rsidP="00752409">
      <w:pPr>
        <w:rPr>
          <w:rFonts w:eastAsia="Arial" w:cs="Arial"/>
          <w:szCs w:val="24"/>
        </w:rPr>
      </w:pPr>
    </w:p>
    <w:p w14:paraId="3F65563F" w14:textId="2DAA8AE6" w:rsidR="0026718E" w:rsidRDefault="0026718E" w:rsidP="00752409">
      <w:pPr>
        <w:rPr>
          <w:rFonts w:eastAsia="Arial" w:cs="Arial"/>
          <w:szCs w:val="24"/>
        </w:rPr>
      </w:pPr>
    </w:p>
    <w:p w14:paraId="029F757F" w14:textId="3A6B37BE" w:rsidR="0026718E" w:rsidRDefault="0026718E" w:rsidP="00752409">
      <w:pPr>
        <w:rPr>
          <w:rFonts w:eastAsia="Arial" w:cs="Arial"/>
          <w:szCs w:val="24"/>
        </w:rPr>
      </w:pPr>
    </w:p>
    <w:p w14:paraId="3E464D1E" w14:textId="2A094141" w:rsidR="0026718E" w:rsidRDefault="0026718E" w:rsidP="00752409">
      <w:pPr>
        <w:rPr>
          <w:rFonts w:eastAsia="Arial" w:cs="Arial"/>
          <w:szCs w:val="24"/>
        </w:rPr>
      </w:pPr>
    </w:p>
    <w:p w14:paraId="5D857384" w14:textId="1496F269" w:rsidR="008A16A5" w:rsidRDefault="008A16A5" w:rsidP="00752409">
      <w:pPr>
        <w:rPr>
          <w:rFonts w:eastAsia="Arial" w:cs="Arial"/>
          <w:szCs w:val="24"/>
        </w:rPr>
      </w:pPr>
    </w:p>
    <w:p w14:paraId="3EA1A136" w14:textId="3374E640" w:rsidR="00C47ABB" w:rsidRPr="008A16A5" w:rsidRDefault="002C6D89" w:rsidP="00626E32">
      <w:pPr>
        <w:ind w:left="4536"/>
        <w:rPr>
          <w:rFonts w:eastAsia="Arial" w:cs="Arial"/>
        </w:rPr>
      </w:pPr>
      <w:r w:rsidRPr="4E330B15">
        <w:rPr>
          <w:rFonts w:eastAsia="Arial" w:cs="Arial"/>
        </w:rPr>
        <w:t>Dedicamos este trabalho para nossa família que sempre nos deu suporte</w:t>
      </w:r>
      <w:r w:rsidR="00E34EBF" w:rsidRPr="4E330B15">
        <w:rPr>
          <w:rFonts w:eastAsia="Arial" w:cs="Arial"/>
        </w:rPr>
        <w:t xml:space="preserve"> e recursos para </w:t>
      </w:r>
      <w:r w:rsidR="004E1666" w:rsidRPr="4E330B15">
        <w:rPr>
          <w:rFonts w:eastAsia="Arial" w:cs="Arial"/>
        </w:rPr>
        <w:t>esta</w:t>
      </w:r>
      <w:r w:rsidR="00E34EBF" w:rsidRPr="4E330B15">
        <w:rPr>
          <w:rFonts w:eastAsia="Arial" w:cs="Arial"/>
        </w:rPr>
        <w:t xml:space="preserve"> produção. </w:t>
      </w:r>
      <w:r w:rsidR="00856779">
        <w:rPr>
          <w:rFonts w:eastAsia="Arial" w:cs="Arial"/>
        </w:rPr>
        <w:t>À</w:t>
      </w:r>
      <w:r w:rsidR="00E34EBF" w:rsidRPr="4E330B15">
        <w:rPr>
          <w:rFonts w:eastAsia="Arial" w:cs="Arial"/>
        </w:rPr>
        <w:t xml:space="preserve"> nossa orientadora</w:t>
      </w:r>
      <w:r w:rsidR="007C7CF4" w:rsidRPr="4E330B15">
        <w:rPr>
          <w:rFonts w:eastAsia="Arial" w:cs="Arial"/>
        </w:rPr>
        <w:t xml:space="preserve">, Edineia </w:t>
      </w:r>
      <w:proofErr w:type="spellStart"/>
      <w:r w:rsidR="007C7CF4" w:rsidRPr="4E330B15">
        <w:rPr>
          <w:rFonts w:eastAsia="Arial" w:cs="Arial"/>
        </w:rPr>
        <w:t>Farraboti</w:t>
      </w:r>
      <w:proofErr w:type="spellEnd"/>
      <w:r w:rsidR="007C7CF4" w:rsidRPr="4E330B15">
        <w:rPr>
          <w:rFonts w:eastAsia="Arial" w:cs="Arial"/>
        </w:rPr>
        <w:t>,</w:t>
      </w:r>
      <w:r w:rsidR="00E34EBF" w:rsidRPr="4E330B15">
        <w:rPr>
          <w:rFonts w:eastAsia="Arial" w:cs="Arial"/>
        </w:rPr>
        <w:t xml:space="preserve"> </w:t>
      </w:r>
      <w:r w:rsidR="004E1666" w:rsidRPr="4E330B15">
        <w:rPr>
          <w:rFonts w:eastAsia="Arial" w:cs="Arial"/>
        </w:rPr>
        <w:t>assim como nossa</w:t>
      </w:r>
      <w:r w:rsidR="00E34EBF" w:rsidRPr="4E330B15">
        <w:rPr>
          <w:rFonts w:eastAsia="Arial" w:cs="Arial"/>
        </w:rPr>
        <w:t xml:space="preserve"> </w:t>
      </w:r>
      <w:r w:rsidR="00043AC1" w:rsidRPr="4E330B15">
        <w:rPr>
          <w:rFonts w:eastAsia="Arial" w:cs="Arial"/>
        </w:rPr>
        <w:t>coorientadora</w:t>
      </w:r>
      <w:r w:rsidR="004E1666" w:rsidRPr="4E330B15">
        <w:rPr>
          <w:rFonts w:eastAsia="Arial" w:cs="Arial"/>
        </w:rPr>
        <w:t xml:space="preserve"> Thais</w:t>
      </w:r>
      <w:r w:rsidR="00043AC1" w:rsidRPr="4E330B15">
        <w:rPr>
          <w:rFonts w:eastAsia="Arial" w:cs="Arial"/>
        </w:rPr>
        <w:t xml:space="preserve"> Alexandre</w:t>
      </w:r>
      <w:r w:rsidR="004E1666" w:rsidRPr="4E330B15">
        <w:rPr>
          <w:rFonts w:eastAsia="Arial" w:cs="Arial"/>
        </w:rPr>
        <w:t>,</w:t>
      </w:r>
      <w:r w:rsidR="00171F18" w:rsidRPr="4E330B15">
        <w:rPr>
          <w:rFonts w:eastAsia="Arial" w:cs="Arial"/>
        </w:rPr>
        <w:t xml:space="preserve"> </w:t>
      </w:r>
      <w:r w:rsidR="007154FA" w:rsidRPr="4E330B15">
        <w:rPr>
          <w:rFonts w:eastAsia="Arial" w:cs="Arial"/>
        </w:rPr>
        <w:t>que</w:t>
      </w:r>
      <w:r w:rsidR="00C82C9E">
        <w:rPr>
          <w:rFonts w:eastAsia="Arial" w:cs="Arial"/>
        </w:rPr>
        <w:t xml:space="preserve"> nos </w:t>
      </w:r>
      <w:r w:rsidR="00862D7E">
        <w:rPr>
          <w:rFonts w:eastAsia="Arial" w:cs="Arial"/>
        </w:rPr>
        <w:t>ajudaram a organizar a pesquisa e seu direcionamento</w:t>
      </w:r>
      <w:r w:rsidR="00FB6864" w:rsidRPr="4E330B15">
        <w:rPr>
          <w:rFonts w:eastAsia="Arial" w:cs="Arial"/>
        </w:rPr>
        <w:t>,</w:t>
      </w:r>
      <w:r w:rsidR="00862D7E">
        <w:rPr>
          <w:rFonts w:eastAsia="Arial" w:cs="Arial"/>
        </w:rPr>
        <w:t xml:space="preserve"> nos </w:t>
      </w:r>
      <w:r w:rsidR="008A16A5">
        <w:rPr>
          <w:rFonts w:eastAsia="Arial" w:cs="Arial"/>
        </w:rPr>
        <w:t>dando</w:t>
      </w:r>
      <w:r w:rsidR="00151A4F" w:rsidRPr="4E330B15">
        <w:rPr>
          <w:rFonts w:eastAsia="Arial" w:cs="Arial"/>
        </w:rPr>
        <w:t xml:space="preserve"> </w:t>
      </w:r>
      <w:r w:rsidR="00171F18" w:rsidRPr="4E330B15">
        <w:rPr>
          <w:rFonts w:eastAsia="Arial" w:cs="Arial"/>
        </w:rPr>
        <w:t xml:space="preserve">referências </w:t>
      </w:r>
      <w:r w:rsidR="001B7B65" w:rsidRPr="4E330B15">
        <w:rPr>
          <w:rFonts w:eastAsia="Arial" w:cs="Arial"/>
        </w:rPr>
        <w:t>e</w:t>
      </w:r>
      <w:r w:rsidR="00171F18" w:rsidRPr="4E330B15">
        <w:rPr>
          <w:rFonts w:eastAsia="Arial" w:cs="Arial"/>
        </w:rPr>
        <w:t xml:space="preserve"> devoluções </w:t>
      </w:r>
      <w:r w:rsidR="00470389" w:rsidRPr="4E330B15">
        <w:rPr>
          <w:rFonts w:eastAsia="Arial" w:cs="Arial"/>
        </w:rPr>
        <w:t>par</w:t>
      </w:r>
      <w:r w:rsidR="00171F18" w:rsidRPr="4E330B15">
        <w:rPr>
          <w:rFonts w:eastAsia="Arial" w:cs="Arial"/>
        </w:rPr>
        <w:t>a</w:t>
      </w:r>
      <w:r w:rsidR="00470389" w:rsidRPr="4E330B15">
        <w:rPr>
          <w:rFonts w:eastAsia="Arial" w:cs="Arial"/>
        </w:rPr>
        <w:t xml:space="preserve"> a</w:t>
      </w:r>
      <w:r w:rsidR="00171F18" w:rsidRPr="4E330B15">
        <w:rPr>
          <w:rFonts w:eastAsia="Arial" w:cs="Arial"/>
        </w:rPr>
        <w:t xml:space="preserve"> </w:t>
      </w:r>
      <w:r w:rsidR="008A16A5">
        <w:rPr>
          <w:rFonts w:eastAsia="Arial" w:cs="Arial"/>
        </w:rPr>
        <w:t>produção</w:t>
      </w:r>
      <w:r w:rsidR="00470389" w:rsidRPr="4E330B15">
        <w:rPr>
          <w:rFonts w:eastAsia="Arial" w:cs="Arial"/>
        </w:rPr>
        <w:t xml:space="preserve"> deste trabalho.</w:t>
      </w:r>
      <w:r w:rsidR="00AD52C7">
        <w:rPr>
          <w:rFonts w:eastAsia="Arial" w:cs="Arial"/>
        </w:rPr>
        <w:t xml:space="preserve"> E à equipe da CET de Santos, em especial o engenheiro </w:t>
      </w:r>
      <w:r w:rsidR="008F28FD" w:rsidRPr="002627A9">
        <w:rPr>
          <w:rFonts w:cs="Arial"/>
          <w:szCs w:val="24"/>
        </w:rPr>
        <w:t>José Gonçalves Simões Junior</w:t>
      </w:r>
      <w:r w:rsidR="008F28FD">
        <w:rPr>
          <w:rFonts w:cs="Arial"/>
          <w:szCs w:val="24"/>
        </w:rPr>
        <w:t xml:space="preserve">, que cedeu seu tempo para nos apresentar o funcionamento e </w:t>
      </w:r>
      <w:r w:rsidR="00522029">
        <w:rPr>
          <w:rFonts w:cs="Arial"/>
          <w:szCs w:val="24"/>
        </w:rPr>
        <w:t>os modelos de sistemas semafóricos utilizados em Santos.</w:t>
      </w:r>
    </w:p>
    <w:p w14:paraId="256427B8" w14:textId="7EF03CAF" w:rsidR="00C47ABB" w:rsidRPr="000B3037" w:rsidRDefault="00C47ABB" w:rsidP="4E330B15">
      <w:pPr>
        <w:jc w:val="center"/>
        <w:rPr>
          <w:rFonts w:cs="Arial"/>
          <w:b/>
          <w:bCs/>
        </w:rPr>
      </w:pPr>
      <w:r w:rsidRPr="4E330B15">
        <w:rPr>
          <w:rFonts w:cs="Arial"/>
          <w:b/>
          <w:bCs/>
        </w:rPr>
        <w:lastRenderedPageBreak/>
        <w:t>RESUMO</w:t>
      </w:r>
    </w:p>
    <w:p w14:paraId="435DC05E" w14:textId="33D34DE8" w:rsidR="002627A9" w:rsidRDefault="00425338" w:rsidP="00752409">
      <w:pPr>
        <w:rPr>
          <w:rFonts w:cs="Arial"/>
          <w:szCs w:val="24"/>
        </w:rPr>
      </w:pPr>
      <w:r>
        <w:rPr>
          <w:rFonts w:cs="Arial"/>
          <w:szCs w:val="24"/>
        </w:rPr>
        <w:tab/>
      </w:r>
      <w:r w:rsidR="00D25F8B">
        <w:rPr>
          <w:rFonts w:cs="Arial"/>
          <w:szCs w:val="24"/>
        </w:rPr>
        <w:t>Desde antes mesmo do surgimento do carro</w:t>
      </w:r>
      <w:r w:rsidR="00127959">
        <w:rPr>
          <w:rFonts w:cs="Arial"/>
          <w:szCs w:val="24"/>
        </w:rPr>
        <w:t xml:space="preserve">, os primeiros modelos de semáforo já eram projetados com o mesmo fim de organizar o </w:t>
      </w:r>
      <w:r w:rsidR="00A3435A">
        <w:rPr>
          <w:rFonts w:cs="Arial"/>
          <w:szCs w:val="24"/>
        </w:rPr>
        <w:t>tráfego</w:t>
      </w:r>
      <w:r w:rsidR="00127959">
        <w:rPr>
          <w:rFonts w:cs="Arial"/>
          <w:szCs w:val="24"/>
        </w:rPr>
        <w:t xml:space="preserve"> </w:t>
      </w:r>
      <w:r w:rsidR="00A45DCA">
        <w:rPr>
          <w:rFonts w:cs="Arial"/>
          <w:szCs w:val="24"/>
        </w:rPr>
        <w:t>nas vias públicas das cidades.</w:t>
      </w:r>
      <w:r w:rsidR="00D010F8">
        <w:rPr>
          <w:rFonts w:cs="Arial"/>
          <w:szCs w:val="24"/>
        </w:rPr>
        <w:t xml:space="preserve"> Junto ao crescimento tecnológico, social e econômico, modelos mais eficientes e </w:t>
      </w:r>
      <w:r w:rsidR="004A50AD">
        <w:rPr>
          <w:rFonts w:cs="Arial"/>
          <w:szCs w:val="24"/>
        </w:rPr>
        <w:t>seguros de semáforos começaram a ser criados e utilizados</w:t>
      </w:r>
      <w:r w:rsidR="00195B5A">
        <w:rPr>
          <w:rFonts w:cs="Arial"/>
          <w:szCs w:val="24"/>
        </w:rPr>
        <w:t xml:space="preserve">, entre eles o semáforo inteligente, que utiliza de </w:t>
      </w:r>
      <w:r w:rsidR="00255195">
        <w:rPr>
          <w:rFonts w:cs="Arial"/>
          <w:szCs w:val="24"/>
        </w:rPr>
        <w:t>uma própria rede neural para controlar o fluxo de suas vias.</w:t>
      </w:r>
      <w:r w:rsidR="00D14068">
        <w:rPr>
          <w:rFonts w:cs="Arial"/>
          <w:szCs w:val="24"/>
        </w:rPr>
        <w:t xml:space="preserve"> Realizando uma pesquisa quantitativa relacionada aos semáforos inteligentes em Santos, foi percebido sua inutilização, </w:t>
      </w:r>
      <w:r w:rsidR="005A639B">
        <w:rPr>
          <w:rFonts w:cs="Arial"/>
          <w:szCs w:val="24"/>
        </w:rPr>
        <w:t>justificada</w:t>
      </w:r>
      <w:r w:rsidR="00D2099B">
        <w:rPr>
          <w:rFonts w:cs="Arial"/>
          <w:szCs w:val="24"/>
        </w:rPr>
        <w:t xml:space="preserve"> pelo </w:t>
      </w:r>
      <w:r w:rsidR="00990C71" w:rsidRPr="002627A9">
        <w:rPr>
          <w:rFonts w:cs="Arial"/>
          <w:szCs w:val="24"/>
        </w:rPr>
        <w:t>Eng</w:t>
      </w:r>
      <w:r w:rsidR="002627A9">
        <w:rPr>
          <w:rFonts w:cs="Arial"/>
          <w:szCs w:val="24"/>
        </w:rPr>
        <w:t>enheiro</w:t>
      </w:r>
      <w:r w:rsidR="00990C71" w:rsidRPr="002627A9">
        <w:rPr>
          <w:rFonts w:cs="Arial"/>
          <w:szCs w:val="24"/>
        </w:rPr>
        <w:t xml:space="preserve"> José Gonçalves Simões Junior</w:t>
      </w:r>
      <w:r w:rsidR="005A639B">
        <w:rPr>
          <w:rFonts w:cs="Arial"/>
          <w:szCs w:val="24"/>
        </w:rPr>
        <w:t xml:space="preserve"> por diversos defeitos de aplicação na área de Santos, principalmente com relação </w:t>
      </w:r>
      <w:r w:rsidR="003E6EDB">
        <w:rPr>
          <w:rFonts w:cs="Arial"/>
          <w:szCs w:val="24"/>
        </w:rPr>
        <w:t>a qualidade e a manutenção constante dos equipamentos necessária para coletar as informações precisamente</w:t>
      </w:r>
      <w:r w:rsidR="00B617CC">
        <w:rPr>
          <w:rFonts w:cs="Arial"/>
          <w:szCs w:val="24"/>
        </w:rPr>
        <w:t xml:space="preserve"> o suficiente para funcionar.</w:t>
      </w:r>
    </w:p>
    <w:p w14:paraId="5900F377" w14:textId="77777777" w:rsidR="00522029" w:rsidRDefault="00522029" w:rsidP="00752409">
      <w:pPr>
        <w:rPr>
          <w:rFonts w:cs="Arial"/>
          <w:szCs w:val="24"/>
        </w:rPr>
      </w:pPr>
    </w:p>
    <w:p w14:paraId="5ABA29E2" w14:textId="3B5DD35C" w:rsidR="004518B0" w:rsidRPr="000B3037" w:rsidRDefault="00F4733D" w:rsidP="00752409">
      <w:pPr>
        <w:rPr>
          <w:rFonts w:cs="Arial"/>
          <w:szCs w:val="24"/>
        </w:rPr>
      </w:pPr>
      <w:r>
        <w:rPr>
          <w:rFonts w:cs="Arial"/>
          <w:szCs w:val="24"/>
        </w:rPr>
        <w:tab/>
      </w:r>
      <w:r w:rsidR="004518B0">
        <w:rPr>
          <w:rFonts w:cs="Arial"/>
          <w:szCs w:val="24"/>
        </w:rPr>
        <w:t>Palavras-Chave: Semáforo</w:t>
      </w:r>
      <w:r w:rsidR="00ED7FE5">
        <w:rPr>
          <w:rFonts w:cs="Arial"/>
          <w:szCs w:val="24"/>
        </w:rPr>
        <w:t>; Semáforo Inteligente; Rede Neural.</w:t>
      </w:r>
    </w:p>
    <w:p w14:paraId="365C4BC3" w14:textId="0DD337AF" w:rsidR="003F614F" w:rsidRPr="000B3037" w:rsidRDefault="003F614F" w:rsidP="00752409">
      <w:pPr>
        <w:rPr>
          <w:rFonts w:cs="Arial"/>
          <w:szCs w:val="24"/>
        </w:rPr>
      </w:pPr>
    </w:p>
    <w:p w14:paraId="7B0BDEC1" w14:textId="6F1F7E9B" w:rsidR="003F614F" w:rsidRPr="000B3037" w:rsidRDefault="003F614F" w:rsidP="00752409">
      <w:pPr>
        <w:rPr>
          <w:rFonts w:cs="Arial"/>
          <w:szCs w:val="24"/>
        </w:rPr>
      </w:pPr>
    </w:p>
    <w:p w14:paraId="2648F845" w14:textId="58694190" w:rsidR="00A17876" w:rsidRPr="000B3037" w:rsidRDefault="00A17876" w:rsidP="00752409">
      <w:pPr>
        <w:rPr>
          <w:rFonts w:cs="Arial"/>
          <w:szCs w:val="24"/>
        </w:rPr>
      </w:pPr>
    </w:p>
    <w:p w14:paraId="59050AA0" w14:textId="317589BF" w:rsidR="00A17876" w:rsidRPr="000B3037" w:rsidRDefault="00A17876" w:rsidP="00752409">
      <w:pPr>
        <w:rPr>
          <w:rFonts w:cs="Arial"/>
          <w:szCs w:val="24"/>
        </w:rPr>
      </w:pPr>
    </w:p>
    <w:p w14:paraId="05323444" w14:textId="720BB9F1" w:rsidR="00A17876" w:rsidRPr="000B3037" w:rsidRDefault="00A17876" w:rsidP="00752409">
      <w:pPr>
        <w:rPr>
          <w:rFonts w:cs="Arial"/>
          <w:szCs w:val="24"/>
        </w:rPr>
      </w:pPr>
    </w:p>
    <w:p w14:paraId="46E936F4" w14:textId="7BEE17C3" w:rsidR="00A17876" w:rsidRPr="000B3037" w:rsidRDefault="00A17876" w:rsidP="00752409">
      <w:pPr>
        <w:rPr>
          <w:rFonts w:cs="Arial"/>
          <w:szCs w:val="24"/>
        </w:rPr>
      </w:pPr>
    </w:p>
    <w:p w14:paraId="1AAA2730" w14:textId="0CAE0B1F" w:rsidR="00A17876" w:rsidRPr="000B3037" w:rsidRDefault="00A17876" w:rsidP="00752409">
      <w:pPr>
        <w:rPr>
          <w:rFonts w:cs="Arial"/>
          <w:szCs w:val="24"/>
        </w:rPr>
      </w:pPr>
    </w:p>
    <w:p w14:paraId="0BED5DF6" w14:textId="2C3A5499" w:rsidR="00A17876" w:rsidRPr="000B3037" w:rsidRDefault="00A17876" w:rsidP="00752409">
      <w:pPr>
        <w:rPr>
          <w:rFonts w:cs="Arial"/>
          <w:szCs w:val="24"/>
        </w:rPr>
      </w:pPr>
    </w:p>
    <w:p w14:paraId="54CC4E31" w14:textId="3CE09B1F" w:rsidR="00A17876" w:rsidRPr="000B3037" w:rsidRDefault="00A17876" w:rsidP="00752409">
      <w:pPr>
        <w:rPr>
          <w:rFonts w:cs="Arial"/>
          <w:szCs w:val="24"/>
        </w:rPr>
      </w:pPr>
    </w:p>
    <w:p w14:paraId="0FABCEA1" w14:textId="77777777" w:rsidR="00A17876" w:rsidRPr="000B3037" w:rsidRDefault="00A17876" w:rsidP="00752409">
      <w:pPr>
        <w:rPr>
          <w:rFonts w:cs="Arial"/>
          <w:szCs w:val="24"/>
        </w:rPr>
      </w:pPr>
    </w:p>
    <w:p w14:paraId="35170DCA" w14:textId="5078D274" w:rsidR="003F614F" w:rsidRPr="000B3037" w:rsidRDefault="003F614F" w:rsidP="00752409">
      <w:pPr>
        <w:rPr>
          <w:rFonts w:cs="Arial"/>
          <w:szCs w:val="24"/>
        </w:rPr>
      </w:pPr>
    </w:p>
    <w:p w14:paraId="462E7E56" w14:textId="00B18D0D" w:rsidR="003F614F" w:rsidRPr="000B3037" w:rsidRDefault="003F614F" w:rsidP="00752409">
      <w:pPr>
        <w:rPr>
          <w:rFonts w:cs="Arial"/>
          <w:szCs w:val="24"/>
        </w:rPr>
      </w:pPr>
    </w:p>
    <w:p w14:paraId="367CDD1A" w14:textId="6F3AFCD2" w:rsidR="003F614F" w:rsidRPr="000B3037" w:rsidRDefault="003F614F" w:rsidP="00752409">
      <w:pPr>
        <w:rPr>
          <w:rFonts w:cs="Arial"/>
          <w:szCs w:val="24"/>
        </w:rPr>
      </w:pPr>
    </w:p>
    <w:p w14:paraId="4501E971" w14:textId="75657647" w:rsidR="003F614F" w:rsidRPr="000B3037" w:rsidRDefault="003F614F" w:rsidP="00752409">
      <w:pPr>
        <w:rPr>
          <w:rFonts w:cs="Arial"/>
          <w:szCs w:val="24"/>
        </w:rPr>
      </w:pPr>
    </w:p>
    <w:p w14:paraId="50778704" w14:textId="14837CCC" w:rsidR="003F614F" w:rsidRPr="000B3037" w:rsidRDefault="003F614F" w:rsidP="00752409">
      <w:pPr>
        <w:rPr>
          <w:rFonts w:cs="Arial"/>
          <w:szCs w:val="24"/>
        </w:rPr>
      </w:pPr>
    </w:p>
    <w:p w14:paraId="25F45458" w14:textId="53E2752C" w:rsidR="003F614F" w:rsidRDefault="003F614F" w:rsidP="00752409">
      <w:pPr>
        <w:rPr>
          <w:rFonts w:cs="Arial"/>
          <w:szCs w:val="24"/>
        </w:rPr>
      </w:pPr>
    </w:p>
    <w:p w14:paraId="7E1BFDC6" w14:textId="77777777" w:rsidR="00F4733D" w:rsidRPr="000B3037" w:rsidRDefault="00F4733D" w:rsidP="00752409">
      <w:pPr>
        <w:rPr>
          <w:rFonts w:cs="Arial"/>
          <w:szCs w:val="24"/>
        </w:rPr>
      </w:pPr>
    </w:p>
    <w:p w14:paraId="31B5FF90" w14:textId="77777777" w:rsidR="000C15B6" w:rsidRPr="000B3037" w:rsidRDefault="000C15B6" w:rsidP="00752409">
      <w:pPr>
        <w:rPr>
          <w:rFonts w:cs="Arial"/>
          <w:szCs w:val="24"/>
        </w:rPr>
      </w:pPr>
    </w:p>
    <w:p w14:paraId="2B529590" w14:textId="1A408437" w:rsidR="003F614F" w:rsidRPr="000B3037" w:rsidRDefault="003F614F" w:rsidP="00752409">
      <w:pPr>
        <w:rPr>
          <w:rFonts w:cs="Arial"/>
          <w:szCs w:val="24"/>
        </w:rPr>
      </w:pPr>
    </w:p>
    <w:p w14:paraId="18432BF2" w14:textId="77777777" w:rsidR="00C47ABB" w:rsidRDefault="00C47ABB" w:rsidP="00752409">
      <w:pPr>
        <w:rPr>
          <w:rFonts w:cs="Arial"/>
          <w:szCs w:val="24"/>
        </w:rPr>
      </w:pPr>
    </w:p>
    <w:p w14:paraId="50E3B4A6" w14:textId="77777777" w:rsidR="00522029" w:rsidRPr="000B3037" w:rsidRDefault="00522029" w:rsidP="00752409">
      <w:pPr>
        <w:rPr>
          <w:rFonts w:cs="Arial"/>
          <w:szCs w:val="24"/>
          <w:u w:val="single"/>
        </w:rPr>
      </w:pPr>
    </w:p>
    <w:p w14:paraId="0E547778" w14:textId="72288A01" w:rsidR="00C47ABB" w:rsidRPr="000B3037" w:rsidRDefault="00C47ABB" w:rsidP="00752409">
      <w:pPr>
        <w:jc w:val="center"/>
        <w:rPr>
          <w:rFonts w:cs="Arial"/>
          <w:b/>
          <w:bCs/>
          <w:szCs w:val="24"/>
        </w:rPr>
      </w:pPr>
      <w:r w:rsidRPr="000B3037">
        <w:rPr>
          <w:rFonts w:cs="Arial"/>
          <w:b/>
          <w:bCs/>
          <w:szCs w:val="24"/>
        </w:rPr>
        <w:lastRenderedPageBreak/>
        <w:t>LISTA DE ILUSTRAÇÕES</w:t>
      </w:r>
    </w:p>
    <w:p w14:paraId="10A30666" w14:textId="18CD216B" w:rsidR="00746801" w:rsidRDefault="00746801" w:rsidP="008B2064">
      <w:pPr>
        <w:pStyle w:val="ndicedeilustraes"/>
        <w:tabs>
          <w:tab w:val="right" w:leader="dot" w:pos="9061"/>
        </w:tabs>
        <w:rPr>
          <w:rFonts w:cs="Arial"/>
          <w:szCs w:val="24"/>
        </w:rPr>
      </w:pPr>
      <w:r>
        <w:rPr>
          <w:rFonts w:cs="Arial"/>
          <w:szCs w:val="24"/>
        </w:rPr>
        <w:t>FIGURAS</w:t>
      </w:r>
    </w:p>
    <w:p w14:paraId="08D30C97" w14:textId="4AB2E1F7" w:rsidR="00A94678" w:rsidRDefault="00DC78B4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\c "Figura" </w:instrText>
      </w:r>
      <w:r>
        <w:rPr>
          <w:rFonts w:cs="Arial"/>
          <w:szCs w:val="24"/>
        </w:rPr>
        <w:fldChar w:fldCharType="separate"/>
      </w:r>
      <w:r w:rsidR="00A94678">
        <w:rPr>
          <w:noProof/>
        </w:rPr>
        <w:t>Figura 1 - Aviso policial sobre o primeiro semáforo do mundo.</w:t>
      </w:r>
      <w:r w:rsidR="00A94678">
        <w:rPr>
          <w:noProof/>
        </w:rPr>
        <w:tab/>
      </w:r>
      <w:r w:rsidR="00A94678">
        <w:rPr>
          <w:noProof/>
        </w:rPr>
        <w:fldChar w:fldCharType="begin"/>
      </w:r>
      <w:r w:rsidR="00A94678">
        <w:rPr>
          <w:noProof/>
        </w:rPr>
        <w:instrText xml:space="preserve"> PAGEREF _Toc86853936 \h </w:instrText>
      </w:r>
      <w:r w:rsidR="00A94678">
        <w:rPr>
          <w:noProof/>
        </w:rPr>
      </w:r>
      <w:r w:rsidR="00A94678">
        <w:rPr>
          <w:noProof/>
        </w:rPr>
        <w:fldChar w:fldCharType="separate"/>
      </w:r>
      <w:r w:rsidR="002414B2">
        <w:rPr>
          <w:noProof/>
        </w:rPr>
        <w:t>8</w:t>
      </w:r>
      <w:r w:rsidR="00A94678">
        <w:rPr>
          <w:noProof/>
        </w:rPr>
        <w:fldChar w:fldCharType="end"/>
      </w:r>
    </w:p>
    <w:p w14:paraId="2396ADB6" w14:textId="7772B228" w:rsidR="00A94678" w:rsidRDefault="00A9467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Figura 2 - Semáforo de Willian L. Potts.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_Toc86853937 \h </w:instrText>
      </w:r>
      <w:r>
        <w:rPr>
          <w:noProof/>
        </w:rPr>
      </w:r>
      <w:r>
        <w:rPr>
          <w:noProof/>
        </w:rPr>
        <w:fldChar w:fldCharType="separate"/>
      </w:r>
      <w:r w:rsidR="002414B2">
        <w:rPr>
          <w:noProof/>
        </w:rPr>
        <w:t>9</w:t>
      </w:r>
      <w:r>
        <w:rPr>
          <w:noProof/>
        </w:rPr>
        <w:fldChar w:fldCharType="end"/>
      </w:r>
    </w:p>
    <w:p w14:paraId="6692E313" w14:textId="0826BB71" w:rsidR="00A94678" w:rsidRDefault="00A9467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Figura 3 - Trajeto realizado na Avenida Nossa Senhora de Fátima.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_Toc86853938 \h </w:instrText>
      </w:r>
      <w:r>
        <w:rPr>
          <w:noProof/>
        </w:rPr>
      </w:r>
      <w:r>
        <w:rPr>
          <w:noProof/>
        </w:rPr>
        <w:fldChar w:fldCharType="separate"/>
      </w:r>
      <w:r w:rsidR="002414B2">
        <w:rPr>
          <w:noProof/>
        </w:rPr>
        <w:t>12</w:t>
      </w:r>
      <w:r>
        <w:rPr>
          <w:noProof/>
        </w:rPr>
        <w:fldChar w:fldCharType="end"/>
      </w:r>
    </w:p>
    <w:p w14:paraId="2C1E4671" w14:textId="607C81CA" w:rsidR="00A94678" w:rsidRDefault="00A9467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Figura 4 - Trajeto realizado na Avenida Bartolomeu Gusmão.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_Toc86853939 \h </w:instrText>
      </w:r>
      <w:r>
        <w:rPr>
          <w:noProof/>
        </w:rPr>
      </w:r>
      <w:r>
        <w:rPr>
          <w:noProof/>
        </w:rPr>
        <w:fldChar w:fldCharType="separate"/>
      </w:r>
      <w:r w:rsidR="002414B2">
        <w:rPr>
          <w:noProof/>
        </w:rPr>
        <w:t>13</w:t>
      </w:r>
      <w:r>
        <w:rPr>
          <w:noProof/>
        </w:rPr>
        <w:fldChar w:fldCharType="end"/>
      </w:r>
    </w:p>
    <w:p w14:paraId="20811E2A" w14:textId="4D0180C0" w:rsidR="00A94678" w:rsidRDefault="00A9467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Figura 5 - Trajeto realizado na Avenida Almirante Saldanha da Gama.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_Toc86853940 \h </w:instrText>
      </w:r>
      <w:r>
        <w:rPr>
          <w:noProof/>
        </w:rPr>
      </w:r>
      <w:r>
        <w:rPr>
          <w:noProof/>
        </w:rPr>
        <w:fldChar w:fldCharType="separate"/>
      </w:r>
      <w:r w:rsidR="002414B2">
        <w:rPr>
          <w:noProof/>
        </w:rPr>
        <w:t>13</w:t>
      </w:r>
      <w:r>
        <w:rPr>
          <w:noProof/>
        </w:rPr>
        <w:fldChar w:fldCharType="end"/>
      </w:r>
    </w:p>
    <w:p w14:paraId="5D3F2D22" w14:textId="146F052E" w:rsidR="00A0631C" w:rsidRPr="000B3037" w:rsidRDefault="00DC78B4" w:rsidP="00752409">
      <w:pPr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3D7534EC" w14:textId="3743FBB5" w:rsidR="00CA724F" w:rsidRPr="000B3037" w:rsidRDefault="002C75D1" w:rsidP="008B2064">
      <w:pPr>
        <w:rPr>
          <w:rFonts w:cs="Arial"/>
          <w:szCs w:val="24"/>
        </w:rPr>
      </w:pPr>
      <w:r>
        <w:rPr>
          <w:rFonts w:cs="Arial"/>
          <w:szCs w:val="24"/>
        </w:rPr>
        <w:t>TA</w:t>
      </w:r>
      <w:r w:rsidR="000D0D4D">
        <w:rPr>
          <w:rFonts w:cs="Arial"/>
          <w:szCs w:val="24"/>
        </w:rPr>
        <w:t>B</w:t>
      </w:r>
      <w:r>
        <w:rPr>
          <w:rFonts w:cs="Arial"/>
          <w:szCs w:val="24"/>
        </w:rPr>
        <w:t>ELAS</w:t>
      </w:r>
    </w:p>
    <w:p w14:paraId="520600FE" w14:textId="01612F6B" w:rsidR="00A94678" w:rsidRDefault="008F63DF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"Tabela" </w:instrText>
      </w:r>
      <w:r>
        <w:rPr>
          <w:rFonts w:cs="Arial"/>
          <w:szCs w:val="24"/>
        </w:rPr>
        <w:fldChar w:fldCharType="separate"/>
      </w:r>
      <w:hyperlink w:anchor="_Toc86853941" w:history="1">
        <w:r w:rsidR="00A94678" w:rsidRPr="00E258F2">
          <w:rPr>
            <w:rStyle w:val="Hyperlink"/>
            <w:noProof/>
          </w:rPr>
          <w:t xml:space="preserve">Tabela 1 </w:t>
        </w:r>
        <w:r w:rsidR="00A94678" w:rsidRPr="00E258F2">
          <w:rPr>
            <w:rStyle w:val="Hyperlink"/>
            <w:i/>
            <w:iCs/>
            <w:noProof/>
          </w:rPr>
          <w:t>-</w:t>
        </w:r>
        <w:r w:rsidR="00A94678" w:rsidRPr="00E258F2">
          <w:rPr>
            <w:rStyle w:val="Hyperlink"/>
            <w:noProof/>
          </w:rPr>
          <w:t xml:space="preserve"> Levantamento da Avenida Nossa Senhora de Fátima.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_Toc86853941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 w:rsidR="002414B2">
          <w:rPr>
            <w:noProof/>
            <w:webHidden/>
          </w:rPr>
          <w:t>14</w:t>
        </w:r>
        <w:r w:rsidR="00A94678">
          <w:rPr>
            <w:noProof/>
            <w:webHidden/>
          </w:rPr>
          <w:fldChar w:fldCharType="end"/>
        </w:r>
      </w:hyperlink>
    </w:p>
    <w:p w14:paraId="4B60FB0C" w14:textId="2061C4C3" w:rsidR="00A94678" w:rsidRDefault="002414B2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86853942" w:history="1">
        <w:r w:rsidR="00A94678" w:rsidRPr="00E258F2">
          <w:rPr>
            <w:rStyle w:val="Hyperlink"/>
            <w:noProof/>
          </w:rPr>
          <w:t xml:space="preserve">Tabela 2 </w:t>
        </w:r>
        <w:r w:rsidR="00A94678" w:rsidRPr="00E258F2">
          <w:rPr>
            <w:rStyle w:val="Hyperlink"/>
            <w:i/>
            <w:iCs/>
            <w:noProof/>
          </w:rPr>
          <w:t>-</w:t>
        </w:r>
        <w:r w:rsidR="00A94678" w:rsidRPr="00E258F2">
          <w:rPr>
            <w:rStyle w:val="Hyperlink"/>
            <w:noProof/>
          </w:rPr>
          <w:t xml:space="preserve"> Levantamento da Avenida Bartolomeu Gusmão.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_Toc86853942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A94678">
          <w:rPr>
            <w:noProof/>
            <w:webHidden/>
          </w:rPr>
          <w:fldChar w:fldCharType="end"/>
        </w:r>
      </w:hyperlink>
    </w:p>
    <w:p w14:paraId="628BCEFA" w14:textId="0D7CEF5E" w:rsidR="00A94678" w:rsidRDefault="002414B2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86853943" w:history="1">
        <w:r w:rsidR="00A94678" w:rsidRPr="00E258F2">
          <w:rPr>
            <w:rStyle w:val="Hyperlink"/>
            <w:noProof/>
          </w:rPr>
          <w:t xml:space="preserve">Tabela 3 </w:t>
        </w:r>
        <w:r w:rsidR="00A94678" w:rsidRPr="00E258F2">
          <w:rPr>
            <w:rStyle w:val="Hyperlink"/>
            <w:i/>
            <w:iCs/>
            <w:noProof/>
          </w:rPr>
          <w:t>-</w:t>
        </w:r>
        <w:r w:rsidR="00A94678" w:rsidRPr="00E258F2">
          <w:rPr>
            <w:rStyle w:val="Hyperlink"/>
            <w:noProof/>
          </w:rPr>
          <w:t xml:space="preserve"> Levantamento da Avenida Almirante Saldanha da Gama.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_Toc86853943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A94678">
          <w:rPr>
            <w:noProof/>
            <w:webHidden/>
          </w:rPr>
          <w:fldChar w:fldCharType="end"/>
        </w:r>
      </w:hyperlink>
    </w:p>
    <w:p w14:paraId="2171C121" w14:textId="289041EF" w:rsidR="003F614F" w:rsidRPr="000B3037" w:rsidRDefault="008F63DF" w:rsidP="00752409">
      <w:pPr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58BC6341" w14:textId="756E0263" w:rsidR="00EC3F3E" w:rsidRPr="000B3037" w:rsidRDefault="00EC3F3E" w:rsidP="008B2064">
      <w:pPr>
        <w:rPr>
          <w:rFonts w:cs="Arial"/>
          <w:szCs w:val="24"/>
        </w:rPr>
      </w:pPr>
      <w:r>
        <w:rPr>
          <w:rFonts w:cs="Arial"/>
          <w:szCs w:val="24"/>
        </w:rPr>
        <w:t>GRÁFICOS</w:t>
      </w:r>
    </w:p>
    <w:p w14:paraId="5CB35209" w14:textId="1168E180" w:rsidR="00A94678" w:rsidRDefault="00EC3F3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"Gráfico" </w:instrText>
      </w:r>
      <w:r>
        <w:rPr>
          <w:rFonts w:cs="Arial"/>
          <w:szCs w:val="24"/>
        </w:rPr>
        <w:fldChar w:fldCharType="separate"/>
      </w:r>
      <w:hyperlink w:anchor="_Toc86853944" w:history="1">
        <w:r w:rsidR="00A94678" w:rsidRPr="00C5668F">
          <w:rPr>
            <w:rStyle w:val="Hyperlink"/>
            <w:noProof/>
          </w:rPr>
          <w:t>Gráfico 1 - Resultados da Avenida Nossa Senhora de Fátima.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_Toc86853944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 w:rsidR="002414B2">
          <w:rPr>
            <w:noProof/>
            <w:webHidden/>
          </w:rPr>
          <w:t>15</w:t>
        </w:r>
        <w:r w:rsidR="00A94678">
          <w:rPr>
            <w:noProof/>
            <w:webHidden/>
          </w:rPr>
          <w:fldChar w:fldCharType="end"/>
        </w:r>
      </w:hyperlink>
    </w:p>
    <w:p w14:paraId="665F14C9" w14:textId="29E4CB85" w:rsidR="00A94678" w:rsidRDefault="002414B2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86853945" w:history="1">
        <w:r w:rsidR="00A94678" w:rsidRPr="00C5668F">
          <w:rPr>
            <w:rStyle w:val="Hyperlink"/>
            <w:noProof/>
          </w:rPr>
          <w:t>Gráfico 2 - Resultados da Avenida Bartolomeu Gusmão.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_Toc86853945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A94678">
          <w:rPr>
            <w:noProof/>
            <w:webHidden/>
          </w:rPr>
          <w:fldChar w:fldCharType="end"/>
        </w:r>
      </w:hyperlink>
    </w:p>
    <w:p w14:paraId="68AD43F9" w14:textId="146ABB05" w:rsidR="00A94678" w:rsidRDefault="002414B2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86853946" w:history="1">
        <w:r w:rsidR="00A94678" w:rsidRPr="00C5668F">
          <w:rPr>
            <w:rStyle w:val="Hyperlink"/>
            <w:noProof/>
          </w:rPr>
          <w:t>Gráfico 3 - Resultados da Avenida Almirante Saldanha da Gama.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_Toc86853946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A94678">
          <w:rPr>
            <w:noProof/>
            <w:webHidden/>
          </w:rPr>
          <w:fldChar w:fldCharType="end"/>
        </w:r>
      </w:hyperlink>
    </w:p>
    <w:p w14:paraId="5A15A94E" w14:textId="494A0D80" w:rsidR="00A94678" w:rsidRDefault="002414B2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86853947" w:history="1">
        <w:r w:rsidR="00A94678" w:rsidRPr="00C5668F">
          <w:rPr>
            <w:rStyle w:val="Hyperlink"/>
            <w:noProof/>
          </w:rPr>
          <w:t>Gráfico 4 - Resultado geral da pesquisa.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_Toc86853947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A94678">
          <w:rPr>
            <w:noProof/>
            <w:webHidden/>
          </w:rPr>
          <w:fldChar w:fldCharType="end"/>
        </w:r>
      </w:hyperlink>
    </w:p>
    <w:p w14:paraId="4EAD400E" w14:textId="0C0D0D3A" w:rsidR="003F614F" w:rsidRPr="000B3037" w:rsidRDefault="00EC3F3E" w:rsidP="00752409">
      <w:pPr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141C936E" w14:textId="06E6B707" w:rsidR="003F614F" w:rsidRPr="000B3037" w:rsidRDefault="003F614F" w:rsidP="00752409">
      <w:pPr>
        <w:rPr>
          <w:rFonts w:cs="Arial"/>
          <w:szCs w:val="24"/>
        </w:rPr>
      </w:pPr>
    </w:p>
    <w:p w14:paraId="5C0842E3" w14:textId="77777777" w:rsidR="00DC78B4" w:rsidRPr="000B3037" w:rsidRDefault="00DC78B4" w:rsidP="00752409">
      <w:pPr>
        <w:rPr>
          <w:rFonts w:cs="Arial"/>
          <w:szCs w:val="24"/>
        </w:rPr>
      </w:pPr>
    </w:p>
    <w:p w14:paraId="5B79C368" w14:textId="694A5D19" w:rsidR="003F614F" w:rsidRPr="000B3037" w:rsidRDefault="003F614F" w:rsidP="00752409">
      <w:pPr>
        <w:rPr>
          <w:rFonts w:cs="Arial"/>
          <w:szCs w:val="24"/>
        </w:rPr>
      </w:pPr>
    </w:p>
    <w:p w14:paraId="64E26CA2" w14:textId="5D6E79E9" w:rsidR="003F614F" w:rsidRPr="000B3037" w:rsidRDefault="003F614F" w:rsidP="00752409">
      <w:pPr>
        <w:rPr>
          <w:rFonts w:cs="Arial"/>
          <w:szCs w:val="24"/>
        </w:rPr>
      </w:pPr>
    </w:p>
    <w:p w14:paraId="7247D188" w14:textId="483E5234" w:rsidR="003F614F" w:rsidRPr="000B3037" w:rsidRDefault="003F614F" w:rsidP="00752409">
      <w:pPr>
        <w:rPr>
          <w:rFonts w:cs="Arial"/>
          <w:szCs w:val="24"/>
        </w:rPr>
      </w:pPr>
    </w:p>
    <w:p w14:paraId="19E48237" w14:textId="6E642BFA" w:rsidR="003F614F" w:rsidRPr="000B3037" w:rsidRDefault="003F614F" w:rsidP="00752409">
      <w:pPr>
        <w:rPr>
          <w:rFonts w:cs="Arial"/>
          <w:szCs w:val="24"/>
        </w:rPr>
      </w:pPr>
    </w:p>
    <w:p w14:paraId="13F81846" w14:textId="2FC7F20C" w:rsidR="003F614F" w:rsidRPr="000B3037" w:rsidRDefault="003F614F" w:rsidP="00752409">
      <w:pPr>
        <w:rPr>
          <w:rFonts w:cs="Arial"/>
          <w:szCs w:val="24"/>
        </w:rPr>
      </w:pPr>
    </w:p>
    <w:p w14:paraId="46357686" w14:textId="0040139C" w:rsidR="00A17876" w:rsidRPr="000B3037" w:rsidRDefault="00A17876" w:rsidP="00752409">
      <w:pPr>
        <w:rPr>
          <w:rFonts w:cs="Arial"/>
          <w:szCs w:val="24"/>
        </w:rPr>
      </w:pPr>
    </w:p>
    <w:p w14:paraId="353D045D" w14:textId="00DD4293" w:rsidR="00EC3F3E" w:rsidRDefault="00EC3F3E" w:rsidP="008B2064">
      <w:pPr>
        <w:rPr>
          <w:rFonts w:cs="Arial"/>
          <w:szCs w:val="24"/>
        </w:rPr>
      </w:pPr>
    </w:p>
    <w:p w14:paraId="434FBAA6" w14:textId="77777777" w:rsidR="00EC3F3E" w:rsidRPr="000B3037" w:rsidRDefault="00EC3F3E" w:rsidP="008B2064">
      <w:pPr>
        <w:rPr>
          <w:rFonts w:cs="Arial"/>
          <w:szCs w:val="24"/>
        </w:rPr>
      </w:pPr>
    </w:p>
    <w:p w14:paraId="7A29EB81" w14:textId="353CAF6C" w:rsidR="00A17876" w:rsidRPr="000B3037" w:rsidRDefault="00A17876" w:rsidP="00752409">
      <w:pPr>
        <w:rPr>
          <w:rFonts w:cs="Arial"/>
          <w:szCs w:val="24"/>
        </w:rPr>
      </w:pPr>
    </w:p>
    <w:p w14:paraId="090792CF" w14:textId="77777777" w:rsidR="00522029" w:rsidRDefault="00522029" w:rsidP="00752409">
      <w:pPr>
        <w:rPr>
          <w:rFonts w:cs="Arial"/>
        </w:rPr>
      </w:pPr>
    </w:p>
    <w:p w14:paraId="66B8A90A" w14:textId="77777777" w:rsidR="00522029" w:rsidRDefault="00522029" w:rsidP="00752409">
      <w:pPr>
        <w:rPr>
          <w:rFonts w:cs="Arial"/>
          <w:szCs w:val="24"/>
        </w:rPr>
      </w:pPr>
    </w:p>
    <w:p w14:paraId="3F1B4A92" w14:textId="77777777" w:rsidR="00A94678" w:rsidRPr="000B3037" w:rsidRDefault="00A94678" w:rsidP="00752409">
      <w:pPr>
        <w:rPr>
          <w:rFonts w:eastAsia="Arial" w:cs="Arial"/>
          <w:szCs w:val="24"/>
        </w:rPr>
      </w:pPr>
    </w:p>
    <w:p w14:paraId="6C6DD6ED" w14:textId="1F175405" w:rsidR="00BB2572" w:rsidRPr="000B3037" w:rsidRDefault="001A17D8" w:rsidP="00752409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 w:cs="Arial"/>
          <w:b/>
          <w:color w:val="000000"/>
          <w:szCs w:val="24"/>
        </w:rPr>
      </w:pPr>
      <w:r w:rsidRPr="000B3037">
        <w:rPr>
          <w:rFonts w:eastAsia="Arial" w:cs="Arial"/>
          <w:b/>
          <w:color w:val="000000"/>
          <w:szCs w:val="24"/>
        </w:rPr>
        <w:lastRenderedPageBreak/>
        <w:t>SUMÁRIO</w:t>
      </w:r>
    </w:p>
    <w:p w14:paraId="4A70E576" w14:textId="21E62A0E" w:rsidR="00A94678" w:rsidRDefault="004A5BE8">
      <w:pPr>
        <w:pStyle w:val="Sumrio1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>
        <w:rPr>
          <w:rFonts w:eastAsia="Arial" w:cs="Arial"/>
          <w:szCs w:val="24"/>
        </w:rPr>
        <w:fldChar w:fldCharType="begin"/>
      </w:r>
      <w:r>
        <w:rPr>
          <w:rFonts w:eastAsia="Arial" w:cs="Arial"/>
          <w:szCs w:val="24"/>
        </w:rPr>
        <w:instrText xml:space="preserve"> TOC \o "1-4" \h \z \u </w:instrText>
      </w:r>
      <w:r>
        <w:rPr>
          <w:rFonts w:eastAsia="Arial" w:cs="Arial"/>
          <w:szCs w:val="24"/>
        </w:rPr>
        <w:fldChar w:fldCharType="separate"/>
      </w:r>
      <w:hyperlink w:anchor="_Toc86853899" w:history="1">
        <w:r w:rsidR="00A94678" w:rsidRPr="00DF397F">
          <w:rPr>
            <w:rStyle w:val="Hyperlink"/>
            <w:rFonts w:cs="Arial"/>
            <w:noProof/>
          </w:rPr>
          <w:t>1.</w:t>
        </w:r>
        <w:r w:rsidR="00A9467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rFonts w:cs="Arial"/>
            <w:noProof/>
          </w:rPr>
          <w:t>INTRODUÇÃO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_Toc86853899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 w:rsidR="002414B2">
          <w:rPr>
            <w:noProof/>
            <w:webHidden/>
          </w:rPr>
          <w:t>7</w:t>
        </w:r>
        <w:r w:rsidR="00A94678">
          <w:rPr>
            <w:noProof/>
            <w:webHidden/>
          </w:rPr>
          <w:fldChar w:fldCharType="end"/>
        </w:r>
      </w:hyperlink>
    </w:p>
    <w:p w14:paraId="681FC6E4" w14:textId="0380709C" w:rsidR="00A94678" w:rsidRDefault="002414B2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</w:rPr>
      </w:pPr>
      <w:hyperlink w:anchor="_Toc86853900" w:history="1">
        <w:r w:rsidR="00A94678" w:rsidRPr="00DF397F">
          <w:rPr>
            <w:rStyle w:val="Hyperlink"/>
            <w:rFonts w:cs="Arial"/>
            <w:noProof/>
          </w:rPr>
          <w:t>1.1</w:t>
        </w:r>
        <w:r w:rsidR="00A94678">
          <w:rPr>
            <w:rFonts w:asciiTheme="minorHAnsi" w:eastAsiaTheme="minorEastAsia" w:hAnsiTheme="minorHAnsi" w:cstheme="minorBidi"/>
            <w:b w:val="0"/>
            <w:i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rFonts w:cs="Arial"/>
            <w:noProof/>
          </w:rPr>
          <w:t>Justificativa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_Toc86853900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A94678">
          <w:rPr>
            <w:noProof/>
            <w:webHidden/>
          </w:rPr>
          <w:fldChar w:fldCharType="end"/>
        </w:r>
      </w:hyperlink>
    </w:p>
    <w:p w14:paraId="261E0FAB" w14:textId="72019641" w:rsidR="00A94678" w:rsidRDefault="002414B2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</w:rPr>
      </w:pPr>
      <w:hyperlink w:anchor="_Toc86853901" w:history="1">
        <w:r w:rsidR="00A94678" w:rsidRPr="00DF397F">
          <w:rPr>
            <w:rStyle w:val="Hyperlink"/>
            <w:rFonts w:cs="Arial"/>
            <w:noProof/>
          </w:rPr>
          <w:t>1.2</w:t>
        </w:r>
        <w:r w:rsidR="00A94678">
          <w:rPr>
            <w:rFonts w:asciiTheme="minorHAnsi" w:eastAsiaTheme="minorEastAsia" w:hAnsiTheme="minorHAnsi" w:cstheme="minorBidi"/>
            <w:b w:val="0"/>
            <w:i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rFonts w:cs="Arial"/>
            <w:noProof/>
          </w:rPr>
          <w:t>Objetivos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_Toc86853901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A94678">
          <w:rPr>
            <w:noProof/>
            <w:webHidden/>
          </w:rPr>
          <w:fldChar w:fldCharType="end"/>
        </w:r>
      </w:hyperlink>
    </w:p>
    <w:p w14:paraId="6A4BC9BE" w14:textId="68EA3028" w:rsidR="00A94678" w:rsidRDefault="002414B2">
      <w:pPr>
        <w:pStyle w:val="Sumrio1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86853902" w:history="1">
        <w:r w:rsidR="00A94678" w:rsidRPr="00DF397F">
          <w:rPr>
            <w:rStyle w:val="Hyperlink"/>
            <w:rFonts w:cs="Arial"/>
            <w:noProof/>
          </w:rPr>
          <w:t>2.</w:t>
        </w:r>
        <w:r w:rsidR="00A9467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rFonts w:cs="Arial"/>
            <w:noProof/>
          </w:rPr>
          <w:t>SISTEMAS SEMAFÓRICOS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_Toc86853902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A94678">
          <w:rPr>
            <w:noProof/>
            <w:webHidden/>
          </w:rPr>
          <w:fldChar w:fldCharType="end"/>
        </w:r>
      </w:hyperlink>
    </w:p>
    <w:p w14:paraId="788767D2" w14:textId="5621AA57" w:rsidR="00A94678" w:rsidRDefault="002414B2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</w:rPr>
      </w:pPr>
      <w:hyperlink w:anchor="_Toc86853903" w:history="1">
        <w:r w:rsidR="00A94678" w:rsidRPr="00DF397F">
          <w:rPr>
            <w:rStyle w:val="Hyperlink"/>
            <w:noProof/>
          </w:rPr>
          <w:t>2.1</w:t>
        </w:r>
        <w:r w:rsidR="00A94678">
          <w:rPr>
            <w:rFonts w:asciiTheme="minorHAnsi" w:eastAsiaTheme="minorEastAsia" w:hAnsiTheme="minorHAnsi" w:cstheme="minorBidi"/>
            <w:b w:val="0"/>
            <w:i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noProof/>
          </w:rPr>
          <w:t>Contexto histórico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_Toc86853903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A94678">
          <w:rPr>
            <w:noProof/>
            <w:webHidden/>
          </w:rPr>
          <w:fldChar w:fldCharType="end"/>
        </w:r>
      </w:hyperlink>
    </w:p>
    <w:p w14:paraId="7DA6CF68" w14:textId="1F74F211" w:rsidR="00A94678" w:rsidRDefault="002414B2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</w:rPr>
      </w:pPr>
      <w:hyperlink w:anchor="_Toc86853904" w:history="1">
        <w:r w:rsidR="00A94678" w:rsidRPr="00DF397F">
          <w:rPr>
            <w:rStyle w:val="Hyperlink"/>
            <w:noProof/>
          </w:rPr>
          <w:t>2.2</w:t>
        </w:r>
        <w:r w:rsidR="00A94678">
          <w:rPr>
            <w:rFonts w:asciiTheme="minorHAnsi" w:eastAsiaTheme="minorEastAsia" w:hAnsiTheme="minorHAnsi" w:cstheme="minorBidi"/>
            <w:b w:val="0"/>
            <w:i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noProof/>
          </w:rPr>
          <w:t>Semáforo de tempo fixo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_Toc86853904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A94678">
          <w:rPr>
            <w:noProof/>
            <w:webHidden/>
          </w:rPr>
          <w:fldChar w:fldCharType="end"/>
        </w:r>
      </w:hyperlink>
    </w:p>
    <w:p w14:paraId="036FCD2F" w14:textId="4CDBA271" w:rsidR="00A94678" w:rsidRDefault="002414B2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</w:rPr>
      </w:pPr>
      <w:hyperlink w:anchor="_Toc86853905" w:history="1">
        <w:r w:rsidR="00A94678" w:rsidRPr="00DF397F">
          <w:rPr>
            <w:rStyle w:val="Hyperlink"/>
            <w:noProof/>
          </w:rPr>
          <w:t>2.3</w:t>
        </w:r>
        <w:r w:rsidR="00A94678">
          <w:rPr>
            <w:rFonts w:asciiTheme="minorHAnsi" w:eastAsiaTheme="minorEastAsia" w:hAnsiTheme="minorHAnsi" w:cstheme="minorBidi"/>
            <w:b w:val="0"/>
            <w:i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noProof/>
          </w:rPr>
          <w:t>Semáforos de laços físicos e virtuais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_Toc86853905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A94678">
          <w:rPr>
            <w:noProof/>
            <w:webHidden/>
          </w:rPr>
          <w:fldChar w:fldCharType="end"/>
        </w:r>
      </w:hyperlink>
    </w:p>
    <w:p w14:paraId="731F360C" w14:textId="3BB1AE0A" w:rsidR="00A94678" w:rsidRDefault="002414B2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</w:rPr>
      </w:pPr>
      <w:hyperlink w:anchor="_Toc86853906" w:history="1">
        <w:r w:rsidR="00A94678" w:rsidRPr="00DF397F">
          <w:rPr>
            <w:rStyle w:val="Hyperlink"/>
            <w:noProof/>
          </w:rPr>
          <w:t>2.4</w:t>
        </w:r>
        <w:r w:rsidR="00A94678">
          <w:rPr>
            <w:rFonts w:asciiTheme="minorHAnsi" w:eastAsiaTheme="minorEastAsia" w:hAnsiTheme="minorHAnsi" w:cstheme="minorBidi"/>
            <w:b w:val="0"/>
            <w:i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noProof/>
          </w:rPr>
          <w:t>Semáforo inteligente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_Toc86853906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A94678">
          <w:rPr>
            <w:noProof/>
            <w:webHidden/>
          </w:rPr>
          <w:fldChar w:fldCharType="end"/>
        </w:r>
      </w:hyperlink>
    </w:p>
    <w:p w14:paraId="0F69707C" w14:textId="6BDC8526" w:rsidR="00A94678" w:rsidRDefault="002414B2">
      <w:pPr>
        <w:pStyle w:val="Sumrio1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86853907" w:history="1">
        <w:r w:rsidR="00A94678" w:rsidRPr="00DF397F">
          <w:rPr>
            <w:rStyle w:val="Hyperlink"/>
            <w:rFonts w:cs="Arial"/>
            <w:noProof/>
          </w:rPr>
          <w:t>3.</w:t>
        </w:r>
        <w:r w:rsidR="00A9467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rFonts w:cs="Arial"/>
            <w:noProof/>
          </w:rPr>
          <w:t>METODOLOGIA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_Toc86853907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A94678">
          <w:rPr>
            <w:noProof/>
            <w:webHidden/>
          </w:rPr>
          <w:fldChar w:fldCharType="end"/>
        </w:r>
      </w:hyperlink>
    </w:p>
    <w:p w14:paraId="5B0CFDEB" w14:textId="6CCDA12F" w:rsidR="00A94678" w:rsidRDefault="002414B2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</w:rPr>
      </w:pPr>
      <w:hyperlink w:anchor="_Toc86853908" w:history="1">
        <w:r w:rsidR="00A94678" w:rsidRPr="00DF397F">
          <w:rPr>
            <w:rStyle w:val="Hyperlink"/>
            <w:noProof/>
          </w:rPr>
          <w:t>3.1</w:t>
        </w:r>
        <w:r w:rsidR="00A94678">
          <w:rPr>
            <w:rFonts w:asciiTheme="minorHAnsi" w:eastAsiaTheme="minorEastAsia" w:hAnsiTheme="minorHAnsi" w:cstheme="minorBidi"/>
            <w:b w:val="0"/>
            <w:i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noProof/>
          </w:rPr>
          <w:t>Trajeto 1: Avenida Nossa Senhora de Fátima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_Toc86853908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A94678">
          <w:rPr>
            <w:noProof/>
            <w:webHidden/>
          </w:rPr>
          <w:fldChar w:fldCharType="end"/>
        </w:r>
      </w:hyperlink>
    </w:p>
    <w:p w14:paraId="1C75F50B" w14:textId="44525FFF" w:rsidR="00A94678" w:rsidRDefault="002414B2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</w:rPr>
      </w:pPr>
      <w:hyperlink w:anchor="_Toc86853909" w:history="1">
        <w:r w:rsidR="00A94678" w:rsidRPr="00DF397F">
          <w:rPr>
            <w:rStyle w:val="Hyperlink"/>
            <w:noProof/>
          </w:rPr>
          <w:t>3.2</w:t>
        </w:r>
        <w:r w:rsidR="00A94678">
          <w:rPr>
            <w:rFonts w:asciiTheme="minorHAnsi" w:eastAsiaTheme="minorEastAsia" w:hAnsiTheme="minorHAnsi" w:cstheme="minorBidi"/>
            <w:b w:val="0"/>
            <w:i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noProof/>
          </w:rPr>
          <w:t>Trajeto 2: Praias de Santos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_Toc86853909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A94678">
          <w:rPr>
            <w:noProof/>
            <w:webHidden/>
          </w:rPr>
          <w:fldChar w:fldCharType="end"/>
        </w:r>
      </w:hyperlink>
    </w:p>
    <w:p w14:paraId="74466436" w14:textId="64F5B6D9" w:rsidR="00A94678" w:rsidRDefault="002414B2">
      <w:pPr>
        <w:pStyle w:val="Sumrio1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86853910" w:history="1">
        <w:r w:rsidR="00A94678" w:rsidRPr="00DF397F">
          <w:rPr>
            <w:rStyle w:val="Hyperlink"/>
            <w:noProof/>
          </w:rPr>
          <w:t>4.</w:t>
        </w:r>
        <w:r w:rsidR="00A9467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noProof/>
          </w:rPr>
          <w:t>DADOS COLETADOS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_Toc86853910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A94678">
          <w:rPr>
            <w:noProof/>
            <w:webHidden/>
          </w:rPr>
          <w:fldChar w:fldCharType="end"/>
        </w:r>
      </w:hyperlink>
    </w:p>
    <w:p w14:paraId="4B7F54D1" w14:textId="2DB17AB8" w:rsidR="00A94678" w:rsidRDefault="002414B2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</w:rPr>
      </w:pPr>
      <w:hyperlink w:anchor="_Toc86853911" w:history="1">
        <w:r w:rsidR="00A94678" w:rsidRPr="00DF397F">
          <w:rPr>
            <w:rStyle w:val="Hyperlink"/>
            <w:noProof/>
          </w:rPr>
          <w:t>4.1</w:t>
        </w:r>
        <w:r w:rsidR="00A94678">
          <w:rPr>
            <w:rFonts w:asciiTheme="minorHAnsi" w:eastAsiaTheme="minorEastAsia" w:hAnsiTheme="minorHAnsi" w:cstheme="minorBidi"/>
            <w:b w:val="0"/>
            <w:i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noProof/>
          </w:rPr>
          <w:t>Avenida Nossa Senhora de Fátima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_Toc86853911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A94678">
          <w:rPr>
            <w:noProof/>
            <w:webHidden/>
          </w:rPr>
          <w:fldChar w:fldCharType="end"/>
        </w:r>
      </w:hyperlink>
    </w:p>
    <w:p w14:paraId="6EE5B0A9" w14:textId="6160E9C2" w:rsidR="00A94678" w:rsidRDefault="002414B2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</w:rPr>
      </w:pPr>
      <w:hyperlink w:anchor="_Toc86853912" w:history="1">
        <w:r w:rsidR="00A94678" w:rsidRPr="00DF397F">
          <w:rPr>
            <w:rStyle w:val="Hyperlink"/>
            <w:noProof/>
          </w:rPr>
          <w:t>4.2</w:t>
        </w:r>
        <w:r w:rsidR="00A94678">
          <w:rPr>
            <w:rFonts w:asciiTheme="minorHAnsi" w:eastAsiaTheme="minorEastAsia" w:hAnsiTheme="minorHAnsi" w:cstheme="minorBidi"/>
            <w:b w:val="0"/>
            <w:i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noProof/>
          </w:rPr>
          <w:t>Avenida Bartolomeu Gusmão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_Toc86853912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A94678">
          <w:rPr>
            <w:noProof/>
            <w:webHidden/>
          </w:rPr>
          <w:fldChar w:fldCharType="end"/>
        </w:r>
      </w:hyperlink>
    </w:p>
    <w:p w14:paraId="7CB74252" w14:textId="0FD2C46A" w:rsidR="00A94678" w:rsidRDefault="002414B2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</w:rPr>
      </w:pPr>
      <w:hyperlink w:anchor="_Toc86853913" w:history="1">
        <w:r w:rsidR="00A94678" w:rsidRPr="00DF397F">
          <w:rPr>
            <w:rStyle w:val="Hyperlink"/>
            <w:noProof/>
          </w:rPr>
          <w:t>4.3</w:t>
        </w:r>
        <w:r w:rsidR="00A94678">
          <w:rPr>
            <w:rFonts w:asciiTheme="minorHAnsi" w:eastAsiaTheme="minorEastAsia" w:hAnsiTheme="minorHAnsi" w:cstheme="minorBidi"/>
            <w:b w:val="0"/>
            <w:i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noProof/>
          </w:rPr>
          <w:t>Avenida Almirante Saldanha da Gama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_Toc86853913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A94678">
          <w:rPr>
            <w:noProof/>
            <w:webHidden/>
          </w:rPr>
          <w:fldChar w:fldCharType="end"/>
        </w:r>
      </w:hyperlink>
    </w:p>
    <w:p w14:paraId="1D78389B" w14:textId="746FCAE6" w:rsidR="00A94678" w:rsidRDefault="002414B2">
      <w:pPr>
        <w:pStyle w:val="Sumrio1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86853914" w:history="1">
        <w:r w:rsidR="00A94678" w:rsidRPr="00DF397F">
          <w:rPr>
            <w:rStyle w:val="Hyperlink"/>
            <w:noProof/>
          </w:rPr>
          <w:t>5.</w:t>
        </w:r>
        <w:r w:rsidR="00A9467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noProof/>
          </w:rPr>
          <w:t>DISCUSSÃO DOS DADOS E CONCLUSÃO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_Toc86853914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A94678">
          <w:rPr>
            <w:noProof/>
            <w:webHidden/>
          </w:rPr>
          <w:fldChar w:fldCharType="end"/>
        </w:r>
      </w:hyperlink>
    </w:p>
    <w:p w14:paraId="28204CAE" w14:textId="3016A35E" w:rsidR="00A94678" w:rsidRDefault="002414B2">
      <w:pPr>
        <w:pStyle w:val="Sumrio1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86853915" w:history="1">
        <w:r w:rsidR="00A94678" w:rsidRPr="00DF397F">
          <w:rPr>
            <w:rStyle w:val="Hyperlink"/>
            <w:noProof/>
          </w:rPr>
          <w:t>6.</w:t>
        </w:r>
        <w:r w:rsidR="00A9467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A94678" w:rsidRPr="00DF397F">
          <w:rPr>
            <w:rStyle w:val="Hyperlink"/>
            <w:noProof/>
          </w:rPr>
          <w:t>REFERÊNCIAS E BIBLIOGRÁFIA</w:t>
        </w:r>
        <w:r w:rsidR="00A94678">
          <w:rPr>
            <w:noProof/>
            <w:webHidden/>
          </w:rPr>
          <w:tab/>
        </w:r>
        <w:r w:rsidR="00A94678">
          <w:rPr>
            <w:noProof/>
            <w:webHidden/>
          </w:rPr>
          <w:fldChar w:fldCharType="begin"/>
        </w:r>
        <w:r w:rsidR="00A94678">
          <w:rPr>
            <w:noProof/>
            <w:webHidden/>
          </w:rPr>
          <w:instrText xml:space="preserve"> PAGEREF _Toc86853915 \h </w:instrText>
        </w:r>
        <w:r w:rsidR="00A94678">
          <w:rPr>
            <w:noProof/>
            <w:webHidden/>
          </w:rPr>
        </w:r>
        <w:r w:rsidR="00A94678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A94678">
          <w:rPr>
            <w:noProof/>
            <w:webHidden/>
          </w:rPr>
          <w:fldChar w:fldCharType="end"/>
        </w:r>
      </w:hyperlink>
    </w:p>
    <w:p w14:paraId="15F19901" w14:textId="7A2A75CA" w:rsidR="00A17876" w:rsidRPr="000B3037" w:rsidRDefault="004A5BE8" w:rsidP="00752409">
      <w:pPr>
        <w:rPr>
          <w:rFonts w:eastAsia="Arial" w:cs="Arial"/>
          <w:szCs w:val="24"/>
        </w:rPr>
      </w:pPr>
      <w:r>
        <w:rPr>
          <w:rFonts w:eastAsia="Arial" w:cs="Arial"/>
          <w:szCs w:val="24"/>
        </w:rPr>
        <w:fldChar w:fldCharType="end"/>
      </w:r>
    </w:p>
    <w:p w14:paraId="04625788" w14:textId="1CA99310" w:rsidR="00214618" w:rsidRDefault="00214618" w:rsidP="00752409">
      <w:pPr>
        <w:rPr>
          <w:rFonts w:eastAsia="Arial" w:cs="Arial"/>
          <w:szCs w:val="24"/>
        </w:rPr>
      </w:pPr>
    </w:p>
    <w:p w14:paraId="307B8CE1" w14:textId="0ED852D5" w:rsidR="00214618" w:rsidRDefault="00214618" w:rsidP="00752409">
      <w:pPr>
        <w:rPr>
          <w:rFonts w:eastAsia="Arial" w:cs="Arial"/>
          <w:szCs w:val="24"/>
        </w:rPr>
      </w:pPr>
    </w:p>
    <w:p w14:paraId="1BEE669C" w14:textId="722F1429" w:rsidR="00214618" w:rsidRDefault="00214618" w:rsidP="00752409">
      <w:pPr>
        <w:rPr>
          <w:rFonts w:eastAsia="Arial" w:cs="Arial"/>
          <w:szCs w:val="24"/>
        </w:rPr>
      </w:pPr>
    </w:p>
    <w:p w14:paraId="13256248" w14:textId="0F7E4EA4" w:rsidR="009E20BE" w:rsidRDefault="009E20BE" w:rsidP="008B2064">
      <w:pPr>
        <w:rPr>
          <w:rFonts w:eastAsia="Arial" w:cs="Arial"/>
          <w:szCs w:val="24"/>
        </w:rPr>
      </w:pPr>
    </w:p>
    <w:p w14:paraId="7B9B9C87" w14:textId="77777777" w:rsidR="009E20BE" w:rsidRDefault="009E20BE" w:rsidP="008B2064">
      <w:pPr>
        <w:rPr>
          <w:rFonts w:eastAsia="Arial" w:cs="Arial"/>
          <w:szCs w:val="24"/>
        </w:rPr>
      </w:pPr>
    </w:p>
    <w:p w14:paraId="5D93271A" w14:textId="77777777" w:rsidR="00214618" w:rsidRPr="000B3037" w:rsidRDefault="00214618" w:rsidP="00752409">
      <w:pPr>
        <w:rPr>
          <w:rFonts w:eastAsia="Arial" w:cs="Arial"/>
          <w:szCs w:val="24"/>
        </w:rPr>
      </w:pPr>
    </w:p>
    <w:p w14:paraId="160A6769" w14:textId="282DE736" w:rsidR="00A17876" w:rsidRPr="000B3037" w:rsidRDefault="00A17876" w:rsidP="00752409">
      <w:pPr>
        <w:rPr>
          <w:rFonts w:eastAsia="Arial" w:cs="Arial"/>
          <w:szCs w:val="24"/>
        </w:rPr>
      </w:pPr>
    </w:p>
    <w:p w14:paraId="040BC1B6" w14:textId="56D813A8" w:rsidR="00A17876" w:rsidRDefault="00A17876" w:rsidP="00752409">
      <w:pPr>
        <w:rPr>
          <w:rFonts w:eastAsia="Arial" w:cs="Arial"/>
          <w:szCs w:val="24"/>
        </w:rPr>
      </w:pPr>
    </w:p>
    <w:p w14:paraId="3A76FD28" w14:textId="07F30253" w:rsidR="00A17876" w:rsidRPr="000B3037" w:rsidRDefault="00A17876" w:rsidP="00752409">
      <w:pPr>
        <w:rPr>
          <w:rFonts w:eastAsia="Arial" w:cs="Arial"/>
          <w:szCs w:val="24"/>
        </w:rPr>
      </w:pPr>
    </w:p>
    <w:p w14:paraId="295B4EA9" w14:textId="0E94494F" w:rsidR="3ACBC36D" w:rsidRDefault="3ACBC36D" w:rsidP="3ACBC36D">
      <w:pPr>
        <w:rPr>
          <w:szCs w:val="24"/>
        </w:rPr>
      </w:pPr>
    </w:p>
    <w:p w14:paraId="27846928" w14:textId="77777777" w:rsidR="00C70D56" w:rsidRDefault="00C70D56" w:rsidP="00752409">
      <w:pPr>
        <w:rPr>
          <w:rFonts w:eastAsia="Arial" w:cs="Arial"/>
          <w:szCs w:val="24"/>
        </w:rPr>
      </w:pPr>
    </w:p>
    <w:p w14:paraId="7494E8EF" w14:textId="1F7357BB" w:rsidR="008817D6" w:rsidRDefault="008817D6" w:rsidP="00752409">
      <w:pPr>
        <w:rPr>
          <w:rFonts w:cs="Arial"/>
          <w:b/>
          <w:color w:val="000000"/>
          <w:szCs w:val="28"/>
        </w:rPr>
      </w:pPr>
    </w:p>
    <w:p w14:paraId="26F959BB" w14:textId="77777777" w:rsidR="00A94678" w:rsidRPr="000B3037" w:rsidRDefault="00A94678" w:rsidP="00752409">
      <w:pPr>
        <w:rPr>
          <w:rFonts w:cs="Arial"/>
          <w:b/>
          <w:color w:val="000000"/>
          <w:szCs w:val="28"/>
        </w:rPr>
      </w:pPr>
    </w:p>
    <w:p w14:paraId="5FD861B7" w14:textId="094C03A1" w:rsidR="00697134" w:rsidRPr="00867BA5" w:rsidRDefault="001A17D8" w:rsidP="00867BA5">
      <w:pPr>
        <w:pStyle w:val="Ttulo1"/>
        <w:rPr>
          <w:rFonts w:cs="Arial"/>
        </w:rPr>
      </w:pPr>
      <w:bookmarkStart w:id="1" w:name="_Toc81402219"/>
      <w:bookmarkStart w:id="2" w:name="_Toc81402355"/>
      <w:bookmarkStart w:id="3" w:name="_Toc81402385"/>
      <w:bookmarkStart w:id="4" w:name="_Toc81402751"/>
      <w:bookmarkStart w:id="5" w:name="_Toc81402787"/>
      <w:bookmarkStart w:id="6" w:name="_Toc81814059"/>
      <w:bookmarkStart w:id="7" w:name="_Toc81814074"/>
      <w:bookmarkStart w:id="8" w:name="_Toc81814291"/>
      <w:bookmarkStart w:id="9" w:name="_Toc81814337"/>
      <w:bookmarkStart w:id="10" w:name="_Toc81814362"/>
      <w:bookmarkStart w:id="11" w:name="_Toc81817231"/>
      <w:bookmarkStart w:id="12" w:name="_Toc81817254"/>
      <w:bookmarkStart w:id="13" w:name="_Toc81817389"/>
      <w:bookmarkStart w:id="14" w:name="_Toc81817462"/>
      <w:bookmarkStart w:id="15" w:name="_Toc81817485"/>
      <w:bookmarkStart w:id="16" w:name="_Toc83565972"/>
      <w:bookmarkStart w:id="17" w:name="_Toc83566046"/>
      <w:bookmarkStart w:id="18" w:name="_Toc86853899"/>
      <w:r w:rsidRPr="000B3037">
        <w:rPr>
          <w:rFonts w:cs="Arial"/>
        </w:rPr>
        <w:lastRenderedPageBreak/>
        <w:t>INTRODUÇÃO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33AFCC06" w14:textId="6E0543AE" w:rsidR="00050F40" w:rsidRDefault="00867BA5" w:rsidP="00867BA5">
      <w:r>
        <w:tab/>
      </w:r>
      <w:r w:rsidR="00050F40">
        <w:t>Desde a metade do século 19, na época da segunda revolução industrial, surgiram os primeiros motores de combustão interna. A partir dessa invenção, em pouco tempo, surgiram os famigerados protótipos de veículos, sendo considerado os primeiros modelos de automóveis criado.</w:t>
      </w:r>
    </w:p>
    <w:p w14:paraId="08022D9A" w14:textId="6988E004" w:rsidR="00050F40" w:rsidRDefault="00867BA5" w:rsidP="00867BA5">
      <w:r>
        <w:tab/>
      </w:r>
      <w:r w:rsidR="00050F40">
        <w:t xml:space="preserve">Desde então, paralelamente, há constante evolução exponencial dos centros urbanos, da população, da tecnologia e principalmente, dos automóveis. Dito isso, podemos perceber, que nos dias atuais, uns dos maiores problemas que enfrentamos no dia a dia, são </w:t>
      </w:r>
      <w:r w:rsidR="00BA6F54">
        <w:t>referentes</w:t>
      </w:r>
      <w:r w:rsidR="00050F40">
        <w:t xml:space="preserve"> às vias automotivas, tendo aumentado constantemente a todo o tempo.</w:t>
      </w:r>
    </w:p>
    <w:p w14:paraId="026AC346" w14:textId="4433DEE7" w:rsidR="00C576F4" w:rsidRPr="000B3037" w:rsidRDefault="00867BA5" w:rsidP="00867BA5">
      <w:r>
        <w:tab/>
      </w:r>
      <w:r w:rsidR="00050F40">
        <w:t>É perceptível que o carro é, se não, um dos, maiores meios de locomoção do mundo, tendo uma porcentagem de domicílios com esse meio de transporte de aproximadamente 49,2% no Brasil inteiro, tendo uma frota com cerca de 46,3 milhões automóveis em circulação em todo o Brasil. E em nosso dia a dia, podemos notar vários problemas envolvendo tráfego, sejam eles críticos ou até mesmo simples de resolver, mas que, de certa forma, não tem solução.</w:t>
      </w:r>
    </w:p>
    <w:p w14:paraId="75096B49" w14:textId="77777777" w:rsidR="00491CA0" w:rsidRPr="000B3037" w:rsidRDefault="00491CA0" w:rsidP="00867BA5"/>
    <w:p w14:paraId="71D3D0C9" w14:textId="40865134" w:rsidR="00C576F4" w:rsidRPr="00867BA5" w:rsidRDefault="00020492" w:rsidP="00867BA5">
      <w:pPr>
        <w:pStyle w:val="Ttulo2"/>
        <w:rPr>
          <w:rFonts w:cs="Arial"/>
        </w:rPr>
      </w:pPr>
      <w:bookmarkStart w:id="19" w:name="_Toc83565973"/>
      <w:bookmarkStart w:id="20" w:name="_Toc83566047"/>
      <w:bookmarkStart w:id="21" w:name="_Toc86853900"/>
      <w:r w:rsidRPr="7803679E">
        <w:rPr>
          <w:rFonts w:cs="Arial"/>
        </w:rPr>
        <w:t>Justificativa</w:t>
      </w:r>
      <w:bookmarkEnd w:id="19"/>
      <w:bookmarkEnd w:id="20"/>
      <w:bookmarkEnd w:id="21"/>
    </w:p>
    <w:p w14:paraId="7BC4C5AB" w14:textId="33A87F63" w:rsidR="0BC3D7EA" w:rsidRDefault="0BC3D7EA" w:rsidP="00867BA5">
      <w:r w:rsidRPr="5A32FA89">
        <w:rPr>
          <w:rFonts w:eastAsia="Arial" w:cs="Arial"/>
          <w:szCs w:val="24"/>
        </w:rPr>
        <w:t xml:space="preserve">     </w:t>
      </w:r>
      <w:r w:rsidRPr="0402FD36">
        <w:rPr>
          <w:rFonts w:eastAsia="Arial" w:cs="Arial"/>
          <w:szCs w:val="24"/>
        </w:rPr>
        <w:t xml:space="preserve">    Este trabalho é feito tendo em vista a importância das vias automotivas no Brasil e no mundo, além das várias dificuldades que os motoristas enfrentam todos os dias no trânsito, tanto com sinalização, controle de tráfego e má gestão da mobilidade urbana.</w:t>
      </w:r>
    </w:p>
    <w:p w14:paraId="25F86516" w14:textId="27ED1C38" w:rsidR="00050F40" w:rsidRPr="00050F40" w:rsidRDefault="0BC3D7EA" w:rsidP="00867BA5">
      <w:r w:rsidRPr="5A32FA89">
        <w:rPr>
          <w:rFonts w:eastAsia="Arial" w:cs="Arial"/>
          <w:szCs w:val="24"/>
        </w:rPr>
        <w:t xml:space="preserve">     </w:t>
      </w:r>
      <w:r w:rsidRPr="0402FD36">
        <w:rPr>
          <w:rFonts w:eastAsia="Arial" w:cs="Arial"/>
          <w:szCs w:val="24"/>
        </w:rPr>
        <w:t xml:space="preserve">    </w:t>
      </w:r>
      <w:r w:rsidRPr="2622E520">
        <w:rPr>
          <w:rFonts w:eastAsia="Arial" w:cs="Arial"/>
          <w:szCs w:val="24"/>
        </w:rPr>
        <w:t xml:space="preserve">Tendo essas informações como base, decidimos produzir esse projeto, </w:t>
      </w:r>
      <w:r w:rsidR="004D533D" w:rsidRPr="2622E520">
        <w:rPr>
          <w:rFonts w:eastAsia="Arial" w:cs="Arial"/>
          <w:szCs w:val="24"/>
        </w:rPr>
        <w:t>a fim</w:t>
      </w:r>
      <w:r w:rsidRPr="2622E520">
        <w:rPr>
          <w:rFonts w:eastAsia="Arial" w:cs="Arial"/>
          <w:szCs w:val="24"/>
        </w:rPr>
        <w:t xml:space="preserve"> de auxiliar esses motoristas e melhorar o tráfego dos automóveis nas vias automotivas em todo o Brasil.</w:t>
      </w:r>
    </w:p>
    <w:p w14:paraId="2CA890DF" w14:textId="77777777" w:rsidR="00214618" w:rsidRPr="00214618" w:rsidRDefault="00214618" w:rsidP="00867BA5">
      <w:pPr>
        <w:rPr>
          <w:rFonts w:cs="Arial"/>
          <w:b/>
          <w:bCs/>
          <w:color w:val="000000"/>
        </w:rPr>
      </w:pPr>
    </w:p>
    <w:p w14:paraId="45382B67" w14:textId="33E0CA0E" w:rsidR="001A17D8" w:rsidRPr="000B3037" w:rsidRDefault="00020492" w:rsidP="00752409">
      <w:pPr>
        <w:pStyle w:val="Ttulo2"/>
        <w:rPr>
          <w:rFonts w:cs="Arial"/>
        </w:rPr>
      </w:pPr>
      <w:bookmarkStart w:id="22" w:name="_Toc83565974"/>
      <w:bookmarkStart w:id="23" w:name="_Toc83566048"/>
      <w:bookmarkStart w:id="24" w:name="_Toc86853901"/>
      <w:r w:rsidRPr="000B3037">
        <w:rPr>
          <w:rFonts w:cs="Arial"/>
        </w:rPr>
        <w:t>Objetivos</w:t>
      </w:r>
      <w:bookmarkEnd w:id="22"/>
      <w:bookmarkEnd w:id="23"/>
      <w:bookmarkEnd w:id="24"/>
    </w:p>
    <w:p w14:paraId="0B390CB2" w14:textId="6A9FA04C" w:rsidR="00214618" w:rsidRPr="00D50470" w:rsidRDefault="003F7474" w:rsidP="00214618">
      <w:pPr>
        <w:pStyle w:val="PargrafodaLista"/>
        <w:numPr>
          <w:ilvl w:val="0"/>
          <w:numId w:val="5"/>
        </w:numPr>
        <w:rPr>
          <w:rFonts w:cs="Arial"/>
          <w:color w:val="000000"/>
          <w:szCs w:val="24"/>
        </w:rPr>
      </w:pPr>
      <w:r>
        <w:rPr>
          <w:rFonts w:cs="Arial"/>
          <w:color w:val="000000"/>
          <w:szCs w:val="24"/>
        </w:rPr>
        <w:t>Analisar a forma</w:t>
      </w:r>
      <w:r w:rsidR="00F16950">
        <w:rPr>
          <w:rFonts w:cs="Arial"/>
          <w:color w:val="000000"/>
          <w:szCs w:val="24"/>
        </w:rPr>
        <w:t xml:space="preserve"> em que os semáforos inteligentes estão</w:t>
      </w:r>
      <w:r w:rsidR="006007CF">
        <w:rPr>
          <w:rFonts w:cs="Arial"/>
          <w:color w:val="000000"/>
          <w:szCs w:val="24"/>
        </w:rPr>
        <w:t xml:space="preserve"> </w:t>
      </w:r>
      <w:r w:rsidR="00E36305">
        <w:rPr>
          <w:rFonts w:cs="Arial"/>
          <w:color w:val="000000"/>
          <w:szCs w:val="24"/>
        </w:rPr>
        <w:t>dispostos em Santos</w:t>
      </w:r>
      <w:r w:rsidR="0030344E">
        <w:rPr>
          <w:rFonts w:cs="Arial"/>
          <w:color w:val="000000"/>
          <w:szCs w:val="24"/>
        </w:rPr>
        <w:t xml:space="preserve">, </w:t>
      </w:r>
      <w:r w:rsidR="006007CF">
        <w:rPr>
          <w:rFonts w:cs="Arial"/>
          <w:color w:val="000000"/>
          <w:szCs w:val="24"/>
        </w:rPr>
        <w:t>evidenciando</w:t>
      </w:r>
      <w:r w:rsidR="00E36305">
        <w:rPr>
          <w:rFonts w:cs="Arial"/>
          <w:color w:val="000000"/>
          <w:szCs w:val="24"/>
        </w:rPr>
        <w:t xml:space="preserve"> os</w:t>
      </w:r>
      <w:r w:rsidR="006007CF">
        <w:rPr>
          <w:rFonts w:cs="Arial"/>
          <w:color w:val="000000"/>
          <w:szCs w:val="24"/>
        </w:rPr>
        <w:t xml:space="preserve"> focos da tecnologia e pontos em que poderiam ser instalados</w:t>
      </w:r>
      <w:r w:rsidR="00073B23" w:rsidRPr="000B3037">
        <w:rPr>
          <w:rFonts w:cs="Arial"/>
          <w:color w:val="000000"/>
          <w:szCs w:val="24"/>
        </w:rPr>
        <w:t>.</w:t>
      </w:r>
    </w:p>
    <w:p w14:paraId="0434499F" w14:textId="4B14F592" w:rsidR="00F10BD8" w:rsidRPr="004D533D" w:rsidRDefault="0059138F" w:rsidP="00B06B6B">
      <w:pPr>
        <w:pStyle w:val="PargrafodaLista"/>
        <w:numPr>
          <w:ilvl w:val="0"/>
          <w:numId w:val="5"/>
        </w:numPr>
        <w:rPr>
          <w:rFonts w:cs="Arial"/>
          <w:color w:val="000000"/>
          <w:szCs w:val="24"/>
        </w:rPr>
      </w:pPr>
      <w:r>
        <w:rPr>
          <w:rFonts w:cs="Arial"/>
          <w:color w:val="000000"/>
          <w:szCs w:val="24"/>
        </w:rPr>
        <w:t xml:space="preserve">Compreender a funcionalidade </w:t>
      </w:r>
      <w:r w:rsidR="00E65BA9">
        <w:rPr>
          <w:rFonts w:cs="Arial"/>
          <w:color w:val="000000"/>
          <w:szCs w:val="24"/>
        </w:rPr>
        <w:t xml:space="preserve">do tipo de semáforo inteligente utilizado em Santos e </w:t>
      </w:r>
      <w:r w:rsidR="0041739B">
        <w:rPr>
          <w:rFonts w:cs="Arial"/>
          <w:color w:val="000000"/>
          <w:szCs w:val="24"/>
        </w:rPr>
        <w:t>as vantagens de se tê-lo nas ruas.</w:t>
      </w:r>
    </w:p>
    <w:p w14:paraId="2E3D4ABD" w14:textId="6634523A" w:rsidR="008D6CAA" w:rsidRPr="000B3037" w:rsidRDefault="00404D5B" w:rsidP="00752409">
      <w:pPr>
        <w:pStyle w:val="Ttulo1"/>
        <w:rPr>
          <w:rFonts w:cs="Arial"/>
        </w:rPr>
      </w:pPr>
      <w:bookmarkStart w:id="25" w:name="_Toc86853902"/>
      <w:r>
        <w:rPr>
          <w:rFonts w:cs="Arial"/>
        </w:rPr>
        <w:lastRenderedPageBreak/>
        <w:t>SISTEMAS SEMAFÓRICOS</w:t>
      </w:r>
      <w:bookmarkEnd w:id="25"/>
    </w:p>
    <w:p w14:paraId="24750A4B" w14:textId="45A7AAEC" w:rsidR="00D264E9" w:rsidRDefault="004528E0" w:rsidP="007D193D">
      <w:pPr>
        <w:ind w:firstLine="720"/>
        <w:rPr>
          <w:rFonts w:cs="Arial"/>
        </w:rPr>
      </w:pPr>
      <w:r>
        <w:rPr>
          <w:rFonts w:cs="Arial"/>
        </w:rPr>
        <w:t xml:space="preserve">Com este capítulo, temos a intenção de </w:t>
      </w:r>
      <w:r w:rsidR="00752F98">
        <w:rPr>
          <w:rFonts w:cs="Arial"/>
        </w:rPr>
        <w:t xml:space="preserve">apresentar de forma clara e simples o </w:t>
      </w:r>
      <w:r w:rsidR="00E36178">
        <w:rPr>
          <w:rFonts w:cs="Arial"/>
        </w:rPr>
        <w:t xml:space="preserve">conceito, </w:t>
      </w:r>
      <w:r w:rsidR="00752F98">
        <w:rPr>
          <w:rFonts w:cs="Arial"/>
        </w:rPr>
        <w:t>funcionamento</w:t>
      </w:r>
      <w:r w:rsidR="00E36178">
        <w:rPr>
          <w:rFonts w:cs="Arial"/>
        </w:rPr>
        <w:t>, evolução e utilização</w:t>
      </w:r>
      <w:r w:rsidR="00752F98">
        <w:rPr>
          <w:rFonts w:cs="Arial"/>
        </w:rPr>
        <w:t xml:space="preserve"> dos tipos existentes de s</w:t>
      </w:r>
      <w:r w:rsidR="00E36178">
        <w:rPr>
          <w:rFonts w:cs="Arial"/>
        </w:rPr>
        <w:t xml:space="preserve">inalizações semafóricas </w:t>
      </w:r>
      <w:r w:rsidR="006E6D94">
        <w:rPr>
          <w:rFonts w:cs="Arial"/>
        </w:rPr>
        <w:t>no</w:t>
      </w:r>
      <w:r w:rsidR="00E36178">
        <w:rPr>
          <w:rFonts w:cs="Arial"/>
        </w:rPr>
        <w:t xml:space="preserve"> controle de </w:t>
      </w:r>
      <w:r w:rsidR="006E6D94">
        <w:rPr>
          <w:rFonts w:cs="Arial"/>
        </w:rPr>
        <w:t>automotivos</w:t>
      </w:r>
      <w:r w:rsidR="00377E4F">
        <w:rPr>
          <w:rFonts w:cs="Arial"/>
        </w:rPr>
        <w:t>.</w:t>
      </w:r>
    </w:p>
    <w:p w14:paraId="02618B75" w14:textId="77777777" w:rsidR="00404D5B" w:rsidRDefault="00404D5B" w:rsidP="007D193D">
      <w:pPr>
        <w:ind w:firstLine="720"/>
        <w:rPr>
          <w:rFonts w:cs="Arial"/>
        </w:rPr>
      </w:pPr>
    </w:p>
    <w:p w14:paraId="5933E1F1" w14:textId="1DB9321D" w:rsidR="00404D5B" w:rsidRPr="00D264E9" w:rsidRDefault="00E83624" w:rsidP="00404D5B">
      <w:pPr>
        <w:pStyle w:val="Ttulo2"/>
      </w:pPr>
      <w:bookmarkStart w:id="26" w:name="_Toc86853903"/>
      <w:r>
        <w:t>Contexto histórico</w:t>
      </w:r>
      <w:bookmarkEnd w:id="26"/>
    </w:p>
    <w:p w14:paraId="24B9AF0A" w14:textId="3F6839C2" w:rsidR="00B1579E" w:rsidRDefault="00C21A29" w:rsidP="008B2064">
      <w:r>
        <w:tab/>
      </w:r>
      <w:r w:rsidR="00C13441">
        <w:t xml:space="preserve">A </w:t>
      </w:r>
      <w:r w:rsidR="002D707D">
        <w:t>história dos sistemas semafóricos para controle d</w:t>
      </w:r>
      <w:r w:rsidR="0080667C">
        <w:t>o deslocamento</w:t>
      </w:r>
      <w:r w:rsidR="002D707D">
        <w:t xml:space="preserve"> urban</w:t>
      </w:r>
      <w:r w:rsidR="0080667C">
        <w:t>o</w:t>
      </w:r>
      <w:r w:rsidR="002D707D">
        <w:t xml:space="preserve"> </w:t>
      </w:r>
      <w:r w:rsidR="0080667C">
        <w:t>vem de</w:t>
      </w:r>
      <w:r w:rsidR="002D707D">
        <w:t xml:space="preserve"> antes mesmo da criação do automóvel</w:t>
      </w:r>
      <w:r w:rsidR="00786F94">
        <w:t>,</w:t>
      </w:r>
      <w:r w:rsidR="002D707D">
        <w:t xml:space="preserve"> durante a segunda revolução industrial,</w:t>
      </w:r>
      <w:r w:rsidR="00786F94">
        <w:t xml:space="preserve"> tendo seu primeiro modelo</w:t>
      </w:r>
      <w:r w:rsidR="00491069">
        <w:t xml:space="preserve"> para controle rodoviário</w:t>
      </w:r>
      <w:r w:rsidR="002D707D">
        <w:t xml:space="preserve"> surgido</w:t>
      </w:r>
      <w:r w:rsidR="00CE54A3">
        <w:t xml:space="preserve"> </w:t>
      </w:r>
      <w:r w:rsidR="002D707D">
        <w:t xml:space="preserve">na Inglaterra, na cidade de Londres, </w:t>
      </w:r>
      <w:r w:rsidR="00F00763">
        <w:t>em 10 de dezembro de 1868</w:t>
      </w:r>
      <w:r w:rsidR="00026DCA">
        <w:t>,</w:t>
      </w:r>
      <w:r w:rsidR="00F00763">
        <w:t xml:space="preserve"> que</w:t>
      </w:r>
      <w:r w:rsidR="00BE5599">
        <w:t xml:space="preserve"> após a primeira revolução industrial e</w:t>
      </w:r>
      <w:r w:rsidR="00026DCA">
        <w:t xml:space="preserve"> em plena era vitoriana,</w:t>
      </w:r>
      <w:r w:rsidR="002D707D">
        <w:t xml:space="preserve"> já sofria </w:t>
      </w:r>
      <w:r w:rsidR="00026DCA">
        <w:t>em peso com</w:t>
      </w:r>
      <w:r w:rsidR="00BE5599">
        <w:t xml:space="preserve"> os</w:t>
      </w:r>
      <w:r w:rsidR="00026DCA">
        <w:t xml:space="preserve"> problemas</w:t>
      </w:r>
      <w:r w:rsidR="00EB3E0A">
        <w:t xml:space="preserve"> </w:t>
      </w:r>
      <w:r w:rsidR="00026DCA">
        <w:t xml:space="preserve">de </w:t>
      </w:r>
      <w:r w:rsidR="001B1EFC">
        <w:t>deslocação urbana</w:t>
      </w:r>
      <w:r w:rsidR="00202840">
        <w:t xml:space="preserve"> em suas </w:t>
      </w:r>
      <w:r w:rsidR="00EB3E0A">
        <w:t>vias</w:t>
      </w:r>
      <w:r w:rsidR="00BE5599">
        <w:t>,</w:t>
      </w:r>
      <w:r w:rsidR="002D403E">
        <w:t xml:space="preserve"> que ficavam superlotadas </w:t>
      </w:r>
      <w:r w:rsidR="002A3FE6">
        <w:t>com a presença de pedestres, ciclistas, cavalos, carroças e carruagens</w:t>
      </w:r>
      <w:r w:rsidR="000137C3">
        <w:t xml:space="preserve">, causando a morte e ferimento de </w:t>
      </w:r>
      <w:r w:rsidR="00D87C2F">
        <w:t>centenas na época</w:t>
      </w:r>
      <w:r w:rsidR="0080667C">
        <w:t>.</w:t>
      </w:r>
    </w:p>
    <w:p w14:paraId="2CF283FA" w14:textId="77777777" w:rsidR="007549B3" w:rsidRDefault="00B1579E" w:rsidP="008B2064">
      <w:r>
        <w:tab/>
      </w:r>
      <w:r w:rsidR="0080667C">
        <w:t>Este</w:t>
      </w:r>
      <w:r w:rsidR="00202840">
        <w:t xml:space="preserve"> semáforo, projetado pelo engenheiro ferroviário J. P. Knight</w:t>
      </w:r>
      <w:r w:rsidR="00101FB9">
        <w:t>, encarregado da segurança nos transportes da coroa britânica</w:t>
      </w:r>
      <w:r w:rsidR="003C5A48">
        <w:t>, diferente dos modelos atuais, possuía braços</w:t>
      </w:r>
      <w:r w:rsidR="00B17D91">
        <w:t xml:space="preserve"> e uma lanterna a gás com as cores vermelha e verde,</w:t>
      </w:r>
      <w:r w:rsidR="003C5A48">
        <w:t xml:space="preserve"> que indicavam seus dois estados, “pare”</w:t>
      </w:r>
      <w:r w:rsidR="00562DCB">
        <w:t>, quando</w:t>
      </w:r>
      <w:r w:rsidR="00B17D91">
        <w:t xml:space="preserve"> os braços estavam</w:t>
      </w:r>
      <w:r w:rsidR="00562DCB">
        <w:t xml:space="preserve"> estendidos lateralmente</w:t>
      </w:r>
      <w:r w:rsidR="00B17D91">
        <w:t xml:space="preserve"> e a lanterna </w:t>
      </w:r>
      <w:r w:rsidR="00BA2D49">
        <w:t>vermelha</w:t>
      </w:r>
      <w:r w:rsidR="00562DCB">
        <w:t>, e “prossiga com cuidado”, quando</w:t>
      </w:r>
      <w:r w:rsidR="00BA2D49">
        <w:t xml:space="preserve"> os braços estavam</w:t>
      </w:r>
      <w:r w:rsidR="00562DCB">
        <w:t xml:space="preserve"> inclinados a 45 graus</w:t>
      </w:r>
      <w:r w:rsidR="00BA2D49">
        <w:t xml:space="preserve"> e a lanterna verde, </w:t>
      </w:r>
      <w:r w:rsidR="00D4313A">
        <w:t xml:space="preserve">além de possuir um sinal sonoro sempre que o estado mudava de “pare” para “prossiga com cuidado”, o que auxiliava </w:t>
      </w:r>
      <w:r w:rsidR="0087308E">
        <w:t>a sinalização durante a noite</w:t>
      </w:r>
      <w:r w:rsidR="00562DCB">
        <w:t>.</w:t>
      </w:r>
    </w:p>
    <w:p w14:paraId="7C45C28F" w14:textId="19939CBE" w:rsidR="006E44AF" w:rsidRDefault="007549B3" w:rsidP="008B2064">
      <w:r>
        <w:tab/>
      </w:r>
      <w:r w:rsidR="0087308E">
        <w:t>Porém,</w:t>
      </w:r>
      <w:r w:rsidR="00350D20">
        <w:t xml:space="preserve"> logo após </w:t>
      </w:r>
      <w:r w:rsidR="00F2187A">
        <w:t>23 dias de funcionamento</w:t>
      </w:r>
      <w:r w:rsidR="0087308E">
        <w:t>, o equipamento</w:t>
      </w:r>
      <w:r w:rsidR="00A82A1B">
        <w:t xml:space="preserve"> explodiu</w:t>
      </w:r>
      <w:r w:rsidR="0017214F">
        <w:t xml:space="preserve"> devido ao gás que alimentava </w:t>
      </w:r>
      <w:r w:rsidR="0027618F">
        <w:t>sua lanterna</w:t>
      </w:r>
      <w:r w:rsidR="00A82A1B">
        <w:t xml:space="preserve">, </w:t>
      </w:r>
      <w:r w:rsidR="0027618F">
        <w:t>ferindo o</w:t>
      </w:r>
      <w:r w:rsidR="00A82A1B">
        <w:t xml:space="preserve"> policial que o estava operando, </w:t>
      </w:r>
      <w:r w:rsidR="0091379F">
        <w:t>fazendo</w:t>
      </w:r>
      <w:r w:rsidR="00346867">
        <w:t xml:space="preserve"> com que</w:t>
      </w:r>
      <w:r w:rsidR="001A3D42">
        <w:t>, por um bom tempo,</w:t>
      </w:r>
      <w:r w:rsidR="00346867">
        <w:t xml:space="preserve"> perdessem o interesse em</w:t>
      </w:r>
      <w:r w:rsidR="00D30B5E">
        <w:t xml:space="preserve"> novas invenções </w:t>
      </w:r>
      <w:r w:rsidR="001A3D42">
        <w:t>n</w:t>
      </w:r>
      <w:r w:rsidR="00D87C2F">
        <w:t>essa área</w:t>
      </w:r>
      <w:r w:rsidR="00D30B5E">
        <w:t>.</w:t>
      </w:r>
    </w:p>
    <w:p w14:paraId="010A1E12" w14:textId="5CEA6FF1" w:rsidR="00056242" w:rsidRPr="00732E66" w:rsidRDefault="00056242" w:rsidP="008B2064">
      <w:pPr>
        <w:jc w:val="center"/>
        <w:rPr>
          <w:sz w:val="20"/>
          <w:szCs w:val="18"/>
        </w:rPr>
      </w:pPr>
      <w:bookmarkStart w:id="27" w:name="_Toc86853936"/>
      <w:r w:rsidRPr="00732E66">
        <w:rPr>
          <w:sz w:val="20"/>
          <w:szCs w:val="18"/>
        </w:rPr>
        <w:t xml:space="preserve">Figura </w:t>
      </w:r>
      <w:r w:rsidR="00795EE6">
        <w:rPr>
          <w:sz w:val="20"/>
          <w:szCs w:val="18"/>
        </w:rPr>
        <w:fldChar w:fldCharType="begin"/>
      </w:r>
      <w:r w:rsidR="00795EE6">
        <w:rPr>
          <w:sz w:val="20"/>
          <w:szCs w:val="18"/>
        </w:rPr>
        <w:instrText xml:space="preserve"> SEQ Figura \* ARABIC </w:instrText>
      </w:r>
      <w:r w:rsidR="00795EE6">
        <w:rPr>
          <w:sz w:val="20"/>
          <w:szCs w:val="18"/>
        </w:rPr>
        <w:fldChar w:fldCharType="separate"/>
      </w:r>
      <w:r w:rsidR="002414B2">
        <w:rPr>
          <w:noProof/>
          <w:sz w:val="20"/>
          <w:szCs w:val="18"/>
        </w:rPr>
        <w:t>1</w:t>
      </w:r>
      <w:r w:rsidR="00795EE6">
        <w:rPr>
          <w:sz w:val="20"/>
          <w:szCs w:val="18"/>
        </w:rPr>
        <w:fldChar w:fldCharType="end"/>
      </w:r>
      <w:r w:rsidR="00CA724F" w:rsidRPr="00732E66">
        <w:rPr>
          <w:sz w:val="20"/>
          <w:szCs w:val="18"/>
        </w:rPr>
        <w:t xml:space="preserve"> </w:t>
      </w:r>
      <w:r w:rsidR="00EC3F3E">
        <w:rPr>
          <w:sz w:val="20"/>
          <w:szCs w:val="18"/>
        </w:rPr>
        <w:t>-</w:t>
      </w:r>
      <w:r w:rsidRPr="00732E66">
        <w:rPr>
          <w:sz w:val="20"/>
          <w:szCs w:val="18"/>
        </w:rPr>
        <w:t xml:space="preserve"> </w:t>
      </w:r>
      <w:r w:rsidR="00956B43" w:rsidRPr="00732E66">
        <w:rPr>
          <w:sz w:val="20"/>
          <w:szCs w:val="18"/>
        </w:rPr>
        <w:t>Aviso policial sobre o</w:t>
      </w:r>
      <w:r w:rsidR="0021511D" w:rsidRPr="00732E66">
        <w:rPr>
          <w:sz w:val="20"/>
          <w:szCs w:val="18"/>
        </w:rPr>
        <w:t xml:space="preserve"> primeiro semáforo do mundo</w:t>
      </w:r>
      <w:r w:rsidR="00956B43" w:rsidRPr="00732E66">
        <w:rPr>
          <w:sz w:val="20"/>
          <w:szCs w:val="18"/>
        </w:rPr>
        <w:t>.</w:t>
      </w:r>
      <w:bookmarkEnd w:id="27"/>
    </w:p>
    <w:p w14:paraId="483A4651" w14:textId="77777777" w:rsidR="007917AE" w:rsidRDefault="005F5DE0" w:rsidP="008B2064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C76E7C" wp14:editId="19AAEF15">
            <wp:extent cx="2530549" cy="3144759"/>
            <wp:effectExtent l="0" t="0" r="3175" b="0"/>
            <wp:docPr id="6" name="Imagem 6" descr="9 de dezembro de 1868: inaugurado o primeiro semáforo de trâns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9 de dezembro de 1868: inaugurado o primeiro semáforo de trânsit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63" cy="315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0035A" w14:textId="0AD588CD" w:rsidR="00DB1579" w:rsidRDefault="00D87C2F" w:rsidP="008B2064">
      <w:pPr>
        <w:rPr>
          <w:b/>
          <w:bCs/>
        </w:rPr>
      </w:pPr>
      <w:r>
        <w:tab/>
        <w:t>Apesar dis</w:t>
      </w:r>
      <w:r w:rsidR="00C42B02">
        <w:t>s</w:t>
      </w:r>
      <w:r>
        <w:t xml:space="preserve">o, no ano de </w:t>
      </w:r>
      <w:r w:rsidR="0091379F">
        <w:t>1917</w:t>
      </w:r>
      <w:r>
        <w:t>, nos Estados Unidos</w:t>
      </w:r>
      <w:r w:rsidR="00EA3159">
        <w:t>, poucas décadas após o incidente do semáforo de Knight, e após a criação dos primeiros automóveis no país</w:t>
      </w:r>
      <w:r>
        <w:t xml:space="preserve">, </w:t>
      </w:r>
      <w:r w:rsidR="00B44F8C">
        <w:t>surgiu um novo modelo</w:t>
      </w:r>
      <w:r w:rsidR="00805AC6">
        <w:t xml:space="preserve"> implantado em Detroit,</w:t>
      </w:r>
      <w:r w:rsidR="006A688C">
        <w:t xml:space="preserve"> criado pelo norte-americano, policial e inventor Willia</w:t>
      </w:r>
      <w:r w:rsidR="00454DAD">
        <w:t>m L.</w:t>
      </w:r>
      <w:r w:rsidR="006A688C">
        <w:t xml:space="preserve"> </w:t>
      </w:r>
      <w:proofErr w:type="spellStart"/>
      <w:r w:rsidR="006A688C">
        <w:t>Potts</w:t>
      </w:r>
      <w:proofErr w:type="spellEnd"/>
      <w:r w:rsidR="00C42B02">
        <w:t>,</w:t>
      </w:r>
      <w:r w:rsidR="00DE2298">
        <w:t xml:space="preserve"> </w:t>
      </w:r>
      <w:r w:rsidR="00C42B02">
        <w:t>que</w:t>
      </w:r>
      <w:r w:rsidR="00B44F8C">
        <w:t xml:space="preserve"> desta vez</w:t>
      </w:r>
      <w:r w:rsidR="00C42B02">
        <w:t>, possuía os</w:t>
      </w:r>
      <w:r w:rsidR="00B44F8C">
        <w:t xml:space="preserve"> 3 estados</w:t>
      </w:r>
      <w:r w:rsidR="00EA3159">
        <w:t xml:space="preserve"> que ainda são</w:t>
      </w:r>
      <w:r w:rsidR="00DE2298">
        <w:t xml:space="preserve"> utilizados atualmente</w:t>
      </w:r>
      <w:r w:rsidR="007E4348">
        <w:t xml:space="preserve"> por quase todo </w:t>
      </w:r>
      <w:r w:rsidR="009765C3">
        <w:t>–</w:t>
      </w:r>
      <w:r w:rsidR="007E4348">
        <w:t xml:space="preserve"> </w:t>
      </w:r>
      <w:r w:rsidR="009765C3">
        <w:t>se não todo o mundo</w:t>
      </w:r>
      <w:r w:rsidR="00B44F8C">
        <w:t>, representados p</w:t>
      </w:r>
      <w:r w:rsidR="00950D19">
        <w:t>elas cores</w:t>
      </w:r>
      <w:r w:rsidR="009765C3">
        <w:t>,</w:t>
      </w:r>
      <w:r w:rsidR="00950D19">
        <w:t xml:space="preserve"> verde</w:t>
      </w:r>
      <w:r w:rsidR="00B74774">
        <w:t xml:space="preserve"> para “prossiga”</w:t>
      </w:r>
      <w:r w:rsidR="00950D19">
        <w:t xml:space="preserve">, </w:t>
      </w:r>
      <w:r w:rsidR="00211E17">
        <w:t xml:space="preserve">vermelho para “pare”, e </w:t>
      </w:r>
      <w:r w:rsidR="00950D19">
        <w:t>amarelo</w:t>
      </w:r>
      <w:r w:rsidR="00B74774">
        <w:t xml:space="preserve"> para “cuidado”</w:t>
      </w:r>
      <w:r w:rsidR="00415A91">
        <w:t xml:space="preserve">, que foi implementado para dar tempo dos veículos </w:t>
      </w:r>
      <w:r w:rsidR="004F2598">
        <w:t xml:space="preserve">frearem </w:t>
      </w:r>
      <w:r w:rsidR="00160C38">
        <w:t>na troca dos estados “prossiga” e “pare”</w:t>
      </w:r>
      <w:r w:rsidR="00920C25">
        <w:t>.</w:t>
      </w:r>
    </w:p>
    <w:p w14:paraId="68BDA613" w14:textId="2A00E4D7" w:rsidR="00795EE6" w:rsidRDefault="00795EE6" w:rsidP="00795EE6">
      <w:pPr>
        <w:pStyle w:val="Legenda"/>
      </w:pPr>
      <w:bookmarkStart w:id="28" w:name="_Toc8685393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414B2">
        <w:t>2</w:t>
      </w:r>
      <w:r>
        <w:fldChar w:fldCharType="end"/>
      </w:r>
      <w:r>
        <w:t xml:space="preserve"> </w:t>
      </w:r>
      <w:r w:rsidR="00A94678">
        <w:t>-</w:t>
      </w:r>
      <w:r>
        <w:t xml:space="preserve"> Semáforo de Willian L. Potts</w:t>
      </w:r>
      <w:r w:rsidR="00EB0F37">
        <w:t>.</w:t>
      </w:r>
      <w:bookmarkEnd w:id="28"/>
    </w:p>
    <w:p w14:paraId="726D6F36" w14:textId="038415A1" w:rsidR="00795EE6" w:rsidRDefault="00795EE6" w:rsidP="00795EE6">
      <w:pPr>
        <w:jc w:val="center"/>
      </w:pPr>
      <w:r>
        <w:rPr>
          <w:b/>
          <w:bCs/>
          <w:noProof/>
        </w:rPr>
        <w:drawing>
          <wp:inline distT="0" distB="0" distL="0" distR="0" wp14:anchorId="7EDB76EB" wp14:editId="2571DAA6">
            <wp:extent cx="1392865" cy="2283436"/>
            <wp:effectExtent l="0" t="0" r="0" b="3175"/>
            <wp:docPr id="5" name="Imagem 5" descr="Uma imagem contendo em pé, quar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Uma imagem contendo em pé, quar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398" cy="23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BB99" w14:textId="1C386D6A" w:rsidR="0050129B" w:rsidRDefault="00795EE6" w:rsidP="003A3383">
      <w:pPr>
        <w:rPr>
          <w:b/>
          <w:bCs/>
        </w:rPr>
      </w:pPr>
      <w:r>
        <w:tab/>
      </w:r>
      <w:r w:rsidR="00D57E10">
        <w:t>Dessa forma, semáforos semelhantes e variações</w:t>
      </w:r>
      <w:r w:rsidR="00C32303">
        <w:t xml:space="preserve">, </w:t>
      </w:r>
      <w:r w:rsidR="00944F67">
        <w:t>acompanhando</w:t>
      </w:r>
      <w:r w:rsidR="00C32303">
        <w:t xml:space="preserve"> o aumento da utilização dos automóveis e vias rodoviárias,</w:t>
      </w:r>
      <w:r w:rsidR="00D57E10">
        <w:t xml:space="preserve"> foram</w:t>
      </w:r>
      <w:r w:rsidR="00736D8C">
        <w:t xml:space="preserve"> aumentando</w:t>
      </w:r>
      <w:r w:rsidR="00155585">
        <w:t>, tornando-se cada vez mais eficientes e seguros</w:t>
      </w:r>
      <w:r w:rsidR="000850D4">
        <w:t>,</w:t>
      </w:r>
      <w:r w:rsidR="00736D8C">
        <w:t xml:space="preserve"> </w:t>
      </w:r>
      <w:r w:rsidR="000850D4">
        <w:t>logo</w:t>
      </w:r>
      <w:r w:rsidR="00736D8C">
        <w:t xml:space="preserve"> se</w:t>
      </w:r>
      <w:r w:rsidR="00D57E10">
        <w:t xml:space="preserve"> </w:t>
      </w:r>
      <w:r w:rsidR="00736D8C">
        <w:t>espalhando</w:t>
      </w:r>
      <w:r w:rsidR="00D57E10">
        <w:t xml:space="preserve"> globalmente.</w:t>
      </w:r>
    </w:p>
    <w:p w14:paraId="64CB7213" w14:textId="77777777" w:rsidR="00041987" w:rsidRDefault="00041987" w:rsidP="00041987"/>
    <w:p w14:paraId="79CFE3DD" w14:textId="46D13E4C" w:rsidR="00665F60" w:rsidRDefault="00D33E17" w:rsidP="00665F60">
      <w:pPr>
        <w:pStyle w:val="Ttulo2"/>
      </w:pPr>
      <w:bookmarkStart w:id="29" w:name="_Toc86853904"/>
      <w:r>
        <w:lastRenderedPageBreak/>
        <w:t>Semáfor</w:t>
      </w:r>
      <w:r w:rsidR="00AE4700">
        <w:t>o de t</w:t>
      </w:r>
      <w:r w:rsidR="00665F60">
        <w:t>empo fixo</w:t>
      </w:r>
      <w:bookmarkEnd w:id="29"/>
    </w:p>
    <w:p w14:paraId="0FA6E278" w14:textId="5B83A163" w:rsidR="00B60043" w:rsidRDefault="00E86288" w:rsidP="00E86288">
      <w:r>
        <w:tab/>
      </w:r>
      <w:r w:rsidR="00CB039E">
        <w:t>O semáforo de tempo fixo é o mais comumente utilizado</w:t>
      </w:r>
      <w:r w:rsidR="00570D29">
        <w:t>, sendo o tipo de semáforo mais presente na cidade de Santos;</w:t>
      </w:r>
      <w:r>
        <w:t xml:space="preserve"> </w:t>
      </w:r>
      <w:r w:rsidR="00C16C4B">
        <w:t xml:space="preserve">ele funciona de forma extremamente simples e </w:t>
      </w:r>
      <w:r w:rsidR="003108FE">
        <w:t>um</w:t>
      </w:r>
      <w:r w:rsidR="00C16C4B">
        <w:t xml:space="preserve">a sinalização semafórica </w:t>
      </w:r>
      <w:r w:rsidR="003108FE">
        <w:t>muito</w:t>
      </w:r>
      <w:r w:rsidR="00C16C4B">
        <w:t xml:space="preserve"> semelhante </w:t>
      </w:r>
      <w:r w:rsidR="003108FE">
        <w:t xml:space="preserve">aos primeiros semáforos, principalmente o desenvolvido por </w:t>
      </w:r>
      <w:proofErr w:type="spellStart"/>
      <w:r w:rsidR="003108FE">
        <w:t>Potts</w:t>
      </w:r>
      <w:proofErr w:type="spellEnd"/>
      <w:r w:rsidR="003108FE">
        <w:t>, ainda muito utilizada atualmente</w:t>
      </w:r>
      <w:r w:rsidR="00EE6762">
        <w:t>.</w:t>
      </w:r>
    </w:p>
    <w:p w14:paraId="00A444FC" w14:textId="7E0A894F" w:rsidR="001D68E5" w:rsidRDefault="00B60043" w:rsidP="001D68E5">
      <w:r>
        <w:tab/>
        <w:t>Seu funcionamento se baseia no uso de temporizadores fixo</w:t>
      </w:r>
      <w:r w:rsidR="00364843">
        <w:t>s</w:t>
      </w:r>
      <w:r w:rsidR="00F34384">
        <w:t xml:space="preserve"> pré-programados, que podem </w:t>
      </w:r>
      <w:r w:rsidR="002F22CA">
        <w:t>possuir diferentes tempos para diferentes horários do dia</w:t>
      </w:r>
      <w:r w:rsidR="006B325F">
        <w:t xml:space="preserve"> </w:t>
      </w:r>
      <w:r w:rsidR="00271415">
        <w:t>e da semana</w:t>
      </w:r>
      <w:r w:rsidR="00364843">
        <w:t>,</w:t>
      </w:r>
      <w:r>
        <w:t xml:space="preserve"> para o controle sincronizado de </w:t>
      </w:r>
      <w:r w:rsidR="00627204">
        <w:t>múltiplas</w:t>
      </w:r>
      <w:r>
        <w:t xml:space="preserve"> vias</w:t>
      </w:r>
      <w:r w:rsidR="00627204">
        <w:t xml:space="preserve"> de tráfego</w:t>
      </w:r>
      <w:r>
        <w:t xml:space="preserve">, </w:t>
      </w:r>
      <w:r w:rsidR="00627204">
        <w:t>podendo funcionar de forma independente e n</w:t>
      </w:r>
      <w:r w:rsidR="001D68E5">
        <w:t>ão possuindo custos altos, sendo estavelmente eficiente para sua função.</w:t>
      </w:r>
    </w:p>
    <w:p w14:paraId="3F35E8B5" w14:textId="0591F8B8" w:rsidR="00C9630E" w:rsidRDefault="00C9630E" w:rsidP="00393157">
      <w:r>
        <w:tab/>
      </w:r>
      <w:r w:rsidR="00271415">
        <w:t xml:space="preserve">Seu principal </w:t>
      </w:r>
      <w:r w:rsidR="00BC45B8">
        <w:t xml:space="preserve">problema se deve </w:t>
      </w:r>
      <w:r w:rsidR="00753510">
        <w:t>à</w:t>
      </w:r>
      <w:r w:rsidR="00BC45B8">
        <w:t xml:space="preserve"> necessidade de um operador externo para </w:t>
      </w:r>
      <w:r w:rsidR="00753510">
        <w:t xml:space="preserve">a </w:t>
      </w:r>
      <w:r w:rsidR="001F59C1">
        <w:t xml:space="preserve">programação e </w:t>
      </w:r>
      <w:r w:rsidR="00753510">
        <w:t>otimizaçã</w:t>
      </w:r>
      <w:r w:rsidR="001F59C1">
        <w:t>o</w:t>
      </w:r>
      <w:r w:rsidR="00753510">
        <w:t xml:space="preserve"> d</w:t>
      </w:r>
      <w:r w:rsidR="00BC45B8">
        <w:t>os tempo</w:t>
      </w:r>
      <w:r w:rsidR="00753510">
        <w:t>rizadores utilizados em cada sinalização semafórica</w:t>
      </w:r>
      <w:r w:rsidR="00544E68">
        <w:t xml:space="preserve">, e </w:t>
      </w:r>
      <w:r w:rsidR="00C24CE0">
        <w:t>o uso de temporizadores fixos, que fazem com que mesmo em vias vazias</w:t>
      </w:r>
      <w:r w:rsidR="00522AD1">
        <w:t xml:space="preserve">, a sinalização semafórica se mantenha aberta até o final do tempo previamente programado, </w:t>
      </w:r>
      <w:r w:rsidR="00F21C50">
        <w:t xml:space="preserve">criando atrasos desnecessários que poderiam </w:t>
      </w:r>
      <w:r w:rsidR="00253535">
        <w:t>estar sendo</w:t>
      </w:r>
      <w:r w:rsidR="00F21C50">
        <w:t xml:space="preserve"> utilizados </w:t>
      </w:r>
      <w:r w:rsidR="00253535">
        <w:t>para a utilização de outra via.</w:t>
      </w:r>
    </w:p>
    <w:p w14:paraId="1ED71457" w14:textId="77777777" w:rsidR="0043711B" w:rsidRPr="0043711B" w:rsidRDefault="0043711B" w:rsidP="0043711B"/>
    <w:p w14:paraId="680CA4D5" w14:textId="65C187B7" w:rsidR="00665F60" w:rsidRDefault="00AE4700" w:rsidP="00665F60">
      <w:pPr>
        <w:pStyle w:val="Ttulo2"/>
      </w:pPr>
      <w:bookmarkStart w:id="30" w:name="_Toc86853905"/>
      <w:r>
        <w:t>Semáforo</w:t>
      </w:r>
      <w:r w:rsidR="008D6DB6">
        <w:t>s de laços físicos e virtuais</w:t>
      </w:r>
      <w:bookmarkEnd w:id="30"/>
    </w:p>
    <w:p w14:paraId="105241C1" w14:textId="27463042" w:rsidR="000F6352" w:rsidRDefault="002C33F4" w:rsidP="008D6DB6">
      <w:r>
        <w:tab/>
      </w:r>
      <w:r w:rsidR="00F40836">
        <w:t xml:space="preserve">Entre um número volumoso de variações e funcionamentos, observamos o uso de </w:t>
      </w:r>
      <w:r w:rsidR="00E04AAD">
        <w:t xml:space="preserve">sinalizações semafóricas </w:t>
      </w:r>
      <w:r w:rsidR="002D4B27">
        <w:t>aprimoradas com sensores, possuindo os chamados de laços indutivos</w:t>
      </w:r>
      <w:r w:rsidR="00320F68">
        <w:t>,</w:t>
      </w:r>
      <w:r w:rsidR="002D4B27">
        <w:t xml:space="preserve"> </w:t>
      </w:r>
      <w:r w:rsidR="00320F68">
        <w:t>sendo o mais comum em Santos, e funcionando a partir da detecção eletromagnética d</w:t>
      </w:r>
      <w:r w:rsidR="000C3A09">
        <w:t>e</w:t>
      </w:r>
      <w:r w:rsidR="00320F68">
        <w:t xml:space="preserve"> carros usando de laços metalizados posicionados abaixo da via</w:t>
      </w:r>
      <w:r w:rsidR="000C3A09">
        <w:t>, e</w:t>
      </w:r>
      <w:r w:rsidR="002D4B27">
        <w:t xml:space="preserve"> os </w:t>
      </w:r>
      <w:r w:rsidR="003E74ED">
        <w:t>laços virtuais</w:t>
      </w:r>
      <w:r w:rsidR="000C3A09">
        <w:t>,</w:t>
      </w:r>
      <w:r w:rsidR="003E74ED">
        <w:t xml:space="preserve"> que usam</w:t>
      </w:r>
      <w:r w:rsidR="000C3A09">
        <w:t xml:space="preserve"> de</w:t>
      </w:r>
      <w:r w:rsidR="003E74ED">
        <w:t xml:space="preserve"> câmeras</w:t>
      </w:r>
      <w:r w:rsidR="000C3A09">
        <w:t xml:space="preserve"> suspensas</w:t>
      </w:r>
      <w:r w:rsidR="003E74ED">
        <w:t xml:space="preserve"> alvejando </w:t>
      </w:r>
      <w:r w:rsidR="00FC5797">
        <w:t>diretamente a via</w:t>
      </w:r>
      <w:r w:rsidR="003E74ED">
        <w:t xml:space="preserve"> para </w:t>
      </w:r>
      <w:r w:rsidR="00767DC7">
        <w:t>usar o contraste visual</w:t>
      </w:r>
      <w:r w:rsidR="000C3A09">
        <w:t xml:space="preserve"> de certas partes da </w:t>
      </w:r>
      <w:r w:rsidR="00FC5797">
        <w:t>pista</w:t>
      </w:r>
      <w:r w:rsidR="00767DC7">
        <w:t xml:space="preserve"> </w:t>
      </w:r>
      <w:r w:rsidR="00BB7737">
        <w:t>para detect</w:t>
      </w:r>
      <w:r w:rsidR="00FC5797">
        <w:t>ar os automóveis em movimento</w:t>
      </w:r>
      <w:r w:rsidR="00BB7737">
        <w:t>.</w:t>
      </w:r>
    </w:p>
    <w:p w14:paraId="0F7ED05F" w14:textId="76CD0A5D" w:rsidR="001366E0" w:rsidRDefault="00FC5797" w:rsidP="008817D6">
      <w:r>
        <w:tab/>
        <w:t xml:space="preserve">Ambos os </w:t>
      </w:r>
      <w:r w:rsidR="00B858BA">
        <w:t>tipos de sinalização semafórica</w:t>
      </w:r>
      <w:r w:rsidR="00941495">
        <w:t xml:space="preserve"> usam sistemas lógicos muito semelhantes</w:t>
      </w:r>
      <w:r w:rsidR="002D56F6">
        <w:t xml:space="preserve">, </w:t>
      </w:r>
      <w:r w:rsidR="006E4AE4">
        <w:t xml:space="preserve">sendo previamente programados </w:t>
      </w:r>
      <w:r w:rsidR="00750E64">
        <w:t>com variáveis de tempo relacionadas ao tempo mínimo e máximo de vermelho geral – abertura</w:t>
      </w:r>
      <w:r w:rsidR="00B01C2A">
        <w:t xml:space="preserve"> de uma via; </w:t>
      </w:r>
      <w:r w:rsidR="001048B6">
        <w:t>os</w:t>
      </w:r>
      <w:r w:rsidR="00B01C2A">
        <w:t xml:space="preserve"> sensores </w:t>
      </w:r>
      <w:r w:rsidR="00763839">
        <w:t xml:space="preserve">chamados de laços, são responsáveis por captar o movimento das vias </w:t>
      </w:r>
      <w:r w:rsidR="001048B6">
        <w:t>abertas e estender ou cortar o tempo de sinalização, adicionando o tempo ao estado final da sinalização.</w:t>
      </w:r>
    </w:p>
    <w:p w14:paraId="33139C54" w14:textId="2382E88F" w:rsidR="007C6EC6" w:rsidRDefault="007C6EC6" w:rsidP="008817D6">
      <w:r>
        <w:tab/>
        <w:t>Dessa forma</w:t>
      </w:r>
      <w:r w:rsidR="00AB3E0B">
        <w:t>, uma via</w:t>
      </w:r>
      <w:r w:rsidR="00451552">
        <w:t xml:space="preserve"> em estado</w:t>
      </w:r>
      <w:r w:rsidR="00AB3E0B">
        <w:t xml:space="preserve"> abert</w:t>
      </w:r>
      <w:r w:rsidR="00451552">
        <w:t>o</w:t>
      </w:r>
      <w:r w:rsidR="00AB3E0B">
        <w:t xml:space="preserve"> e </w:t>
      </w:r>
      <w:r w:rsidR="00451552">
        <w:t>sem movimento</w:t>
      </w:r>
      <w:r w:rsidR="00AB3E0B">
        <w:t xml:space="preserve"> irá fechar </w:t>
      </w:r>
      <w:r w:rsidR="00AE7E27">
        <w:t xml:space="preserve">assim </w:t>
      </w:r>
      <w:r w:rsidR="00AB3E0B">
        <w:t xml:space="preserve">que o tempo mínimo de abertura for atingido, </w:t>
      </w:r>
      <w:r w:rsidR="00960B32">
        <w:t>pois o sensor não irá captar movimento</w:t>
      </w:r>
      <w:r w:rsidR="00A2412B">
        <w:t xml:space="preserve"> de carros</w:t>
      </w:r>
      <w:r w:rsidR="00960B32">
        <w:t xml:space="preserve"> e considerará </w:t>
      </w:r>
      <w:r w:rsidR="004E314B">
        <w:t>desnecessário</w:t>
      </w:r>
      <w:r w:rsidR="00913D7A">
        <w:t xml:space="preserve"> manter a via aberta</w:t>
      </w:r>
      <w:r w:rsidR="00451552">
        <w:t xml:space="preserve"> </w:t>
      </w:r>
      <w:r w:rsidR="00B21591">
        <w:t>sem estar sendo utilizada</w:t>
      </w:r>
      <w:r w:rsidR="00913D7A">
        <w:t xml:space="preserve">, </w:t>
      </w:r>
      <w:r w:rsidR="00913D7A">
        <w:lastRenderedPageBreak/>
        <w:t xml:space="preserve">enquanto uma via aberta e movimentada irá manter </w:t>
      </w:r>
      <w:r w:rsidR="00C45F2A">
        <w:t xml:space="preserve">seu estado até </w:t>
      </w:r>
      <w:r w:rsidR="00AE7E27">
        <w:t>o movimento se cessar</w:t>
      </w:r>
      <w:r w:rsidR="00C45F2A">
        <w:t xml:space="preserve"> ou o tempo máximo de abertura for atingido.</w:t>
      </w:r>
    </w:p>
    <w:p w14:paraId="702075DC" w14:textId="42E9F584" w:rsidR="006D0D94" w:rsidRDefault="006D0D94" w:rsidP="008817D6">
      <w:r>
        <w:tab/>
        <w:t xml:space="preserve">O principal problema que pode ocorrer com este tipo de sinalização é a captação equivocada de informação, ocorrendo mais comumente com </w:t>
      </w:r>
      <w:r w:rsidR="00AC675C">
        <w:t xml:space="preserve">os sensores de laços virtuais, que, devido a utilização de câmeras, costumam </w:t>
      </w:r>
      <w:r w:rsidR="00EE7DCF">
        <w:t xml:space="preserve">se confundir, detectando galhos ou </w:t>
      </w:r>
      <w:r w:rsidR="00522A25">
        <w:t xml:space="preserve">outros objetos em movimento com carros atravessando a via, ocorrendo também </w:t>
      </w:r>
      <w:r w:rsidR="00C705AA">
        <w:t xml:space="preserve">com bicicletas feitas de alguns tipos de metais em sensores de laços indutivos, que </w:t>
      </w:r>
      <w:r w:rsidR="00CF378F">
        <w:t>muitas vezes</w:t>
      </w:r>
      <w:r w:rsidR="005F3069">
        <w:t xml:space="preserve"> são regulados</w:t>
      </w:r>
      <w:r w:rsidR="00124217">
        <w:t xml:space="preserve"> com </w:t>
      </w:r>
      <w:r w:rsidR="000C2B7D">
        <w:t>níveis mais baixos de sensibilidade</w:t>
      </w:r>
      <w:r w:rsidR="005F3069">
        <w:t xml:space="preserve"> para</w:t>
      </w:r>
      <w:r w:rsidR="0062537F">
        <w:t xml:space="preserve"> que possam</w:t>
      </w:r>
      <w:r w:rsidR="005F3069">
        <w:t xml:space="preserve"> ignorar </w:t>
      </w:r>
      <w:r w:rsidR="0062537F">
        <w:t>corpos metálicos</w:t>
      </w:r>
      <w:r w:rsidR="00CF378F">
        <w:t xml:space="preserve"> magnéticos como bicicletas</w:t>
      </w:r>
      <w:r w:rsidR="0062537F">
        <w:t xml:space="preserve"> e outros objetos</w:t>
      </w:r>
      <w:r w:rsidR="00C705AA">
        <w:t>.</w:t>
      </w:r>
    </w:p>
    <w:p w14:paraId="3DC58CFE" w14:textId="77777777" w:rsidR="00AB3BCE" w:rsidRPr="00AB3BCE" w:rsidRDefault="00AB3BCE" w:rsidP="00AB3BCE"/>
    <w:p w14:paraId="6098CAEE" w14:textId="1C4C033A" w:rsidR="00244435" w:rsidRDefault="00244435" w:rsidP="00244435">
      <w:pPr>
        <w:pStyle w:val="Ttulo2"/>
      </w:pPr>
      <w:bookmarkStart w:id="31" w:name="_Toc86853906"/>
      <w:r>
        <w:t>Semáforo inteligente</w:t>
      </w:r>
      <w:bookmarkEnd w:id="31"/>
    </w:p>
    <w:p w14:paraId="11323397" w14:textId="2AB71F1E" w:rsidR="00805098" w:rsidRDefault="00185C46" w:rsidP="008B2064">
      <w:r>
        <w:tab/>
      </w:r>
      <w:r w:rsidR="00BD7809">
        <w:t>O</w:t>
      </w:r>
      <w:r w:rsidR="00B704AB">
        <w:t xml:space="preserve"> semáforo inteligente</w:t>
      </w:r>
      <w:r w:rsidR="00C40850">
        <w:t>, também conhecido como semáforo de tempo real</w:t>
      </w:r>
      <w:r w:rsidR="00665F60">
        <w:t>,</w:t>
      </w:r>
      <w:r w:rsidR="00B704AB">
        <w:t xml:space="preserve"> não difere dos semáforos comuns </w:t>
      </w:r>
      <w:r w:rsidR="00C1518A">
        <w:t xml:space="preserve">quando a questão é seu exterior, </w:t>
      </w:r>
      <w:r w:rsidR="00145276">
        <w:t xml:space="preserve">distinguindo-se no seu sistema de gerenciamento </w:t>
      </w:r>
      <w:r w:rsidR="000D5710">
        <w:t>de suas vias</w:t>
      </w:r>
      <w:r w:rsidR="00D13B30">
        <w:t>, sendo</w:t>
      </w:r>
      <w:r w:rsidR="0036258F">
        <w:t xml:space="preserve"> quase</w:t>
      </w:r>
      <w:r w:rsidR="00D13B30">
        <w:t xml:space="preserve"> impossível discerni-lo de um semáforo comum</w:t>
      </w:r>
      <w:r w:rsidR="000D5710">
        <w:t>.</w:t>
      </w:r>
    </w:p>
    <w:p w14:paraId="6376F0B9" w14:textId="28598C38" w:rsidR="005F0C08" w:rsidRDefault="000D5710" w:rsidP="008B2064">
      <w:r>
        <w:tab/>
      </w:r>
      <w:r w:rsidR="00E5513D">
        <w:t>O equipamento é equipado com</w:t>
      </w:r>
      <w:r w:rsidR="0036258F">
        <w:t xml:space="preserve"> câmeras, </w:t>
      </w:r>
      <w:r w:rsidR="00A36647">
        <w:t>que servem para contextualizar o semáforo do que está acontecendo no momento</w:t>
      </w:r>
      <w:r w:rsidR="00D26827">
        <w:t>, agindo de forma semelhante às sinalizações que utilizam de laços indutivos</w:t>
      </w:r>
      <w:r w:rsidR="00341E73">
        <w:t xml:space="preserve"> e </w:t>
      </w:r>
      <w:r w:rsidR="001D391C">
        <w:t>virtuais</w:t>
      </w:r>
      <w:r w:rsidR="00253040">
        <w:t>, funcionando para detectar veículos e pedestres que desejam fazer a travessia.</w:t>
      </w:r>
    </w:p>
    <w:p w14:paraId="0C3CDEF6" w14:textId="484CF7C7" w:rsidR="00E5513D" w:rsidRDefault="005F0C08" w:rsidP="008B2064">
      <w:r>
        <w:tab/>
      </w:r>
      <w:r w:rsidR="00E613F2">
        <w:t xml:space="preserve">Com </w:t>
      </w:r>
      <w:r w:rsidR="009D7B4D">
        <w:t>o</w:t>
      </w:r>
      <w:r w:rsidR="00E5513D">
        <w:t xml:space="preserve">s </w:t>
      </w:r>
      <w:r w:rsidR="009D7B4D">
        <w:t>dado</w:t>
      </w:r>
      <w:r w:rsidR="00E5513D">
        <w:t>s recebidos</w:t>
      </w:r>
      <w:r w:rsidR="009D7B4D">
        <w:t xml:space="preserve"> por estes sensores, o sistema da sinalização </w:t>
      </w:r>
      <w:r w:rsidR="00E5513D">
        <w:t xml:space="preserve">consegue, utilizando </w:t>
      </w:r>
      <w:r w:rsidR="00E05779">
        <w:t xml:space="preserve">das redes neurais artificiais treinadas por </w:t>
      </w:r>
      <w:r w:rsidR="00550D1C">
        <w:t>retro propagação</w:t>
      </w:r>
      <w:r w:rsidR="00E5513D">
        <w:t>,</w:t>
      </w:r>
      <w:r w:rsidR="009D7B4D">
        <w:t xml:space="preserve"> </w:t>
      </w:r>
      <w:r w:rsidR="00330A37">
        <w:t>se aut</w:t>
      </w:r>
      <w:r w:rsidR="001D391C">
        <w:t>o aperfeiçoando-se</w:t>
      </w:r>
      <w:r w:rsidR="00EE14BA">
        <w:t xml:space="preserve"> </w:t>
      </w:r>
      <w:r w:rsidR="00AF5AC5">
        <w:t>usando</w:t>
      </w:r>
      <w:r w:rsidR="00EE14BA">
        <w:t xml:space="preserve"> o volume d</w:t>
      </w:r>
      <w:r w:rsidR="00AF5AC5">
        <w:t>e</w:t>
      </w:r>
      <w:r w:rsidR="00EE14BA">
        <w:t xml:space="preserve"> </w:t>
      </w:r>
      <w:r>
        <w:t>tr</w:t>
      </w:r>
      <w:r w:rsidR="00AF5AC5">
        <w:t>áfego</w:t>
      </w:r>
      <w:r w:rsidR="00EE14BA">
        <w:t xml:space="preserve"> detectado,</w:t>
      </w:r>
      <w:r w:rsidR="00330A37">
        <w:t xml:space="preserve"> enquanto </w:t>
      </w:r>
      <w:r w:rsidR="005513C3">
        <w:t xml:space="preserve">regula automaticamente </w:t>
      </w:r>
      <w:r w:rsidR="00460432">
        <w:t>e em tempo real seu temporizador interno</w:t>
      </w:r>
      <w:r w:rsidR="00330A37">
        <w:t xml:space="preserve"> para a mudança de estados</w:t>
      </w:r>
      <w:r w:rsidR="00DA2F06">
        <w:t>,</w:t>
      </w:r>
      <w:r w:rsidR="00DA2F06" w:rsidRPr="00DA2F06">
        <w:t xml:space="preserve"> </w:t>
      </w:r>
      <w:r w:rsidR="00DA2F06">
        <w:t>podendo reduzir, aumentar ou inibir os estados d</w:t>
      </w:r>
      <w:r w:rsidR="001E34F3">
        <w:t>a sinalização</w:t>
      </w:r>
      <w:r w:rsidR="008431AB">
        <w:t xml:space="preserve"> diretamente</w:t>
      </w:r>
      <w:r w:rsidR="00AF5AC5">
        <w:t>,</w:t>
      </w:r>
      <w:r w:rsidR="001228B0">
        <w:t xml:space="preserve"> não utilizando de valores pré-programados como no semáforo de tempo fixo ou os de laços</w:t>
      </w:r>
      <w:r w:rsidR="00DA2F06">
        <w:t>.</w:t>
      </w:r>
    </w:p>
    <w:p w14:paraId="02DBC75E" w14:textId="02493A94" w:rsidR="004D533D" w:rsidRPr="003A3383" w:rsidRDefault="001228B0" w:rsidP="00752409">
      <w:r>
        <w:tab/>
      </w:r>
      <w:r w:rsidR="004E166C">
        <w:t>Apesar de na teoria ser mais efetivo do que as sinalizações previamente exibidas e ser</w:t>
      </w:r>
      <w:r w:rsidR="00E57A4F">
        <w:t xml:space="preserve"> amplamente</w:t>
      </w:r>
      <w:r w:rsidR="004E166C">
        <w:t xml:space="preserve"> utilizada</w:t>
      </w:r>
      <w:r w:rsidR="00E57A4F">
        <w:t xml:space="preserve"> de forma</w:t>
      </w:r>
      <w:r w:rsidR="004E166C">
        <w:t xml:space="preserve"> </w:t>
      </w:r>
      <w:r w:rsidR="00976989">
        <w:t xml:space="preserve">efetiva </w:t>
      </w:r>
      <w:r w:rsidR="00E57A4F">
        <w:t xml:space="preserve">em outros </w:t>
      </w:r>
      <w:r w:rsidR="004D37DF">
        <w:t xml:space="preserve">países, </w:t>
      </w:r>
      <w:r w:rsidR="00A622B7">
        <w:t>encontra-se</w:t>
      </w:r>
      <w:r w:rsidR="004D37DF">
        <w:t xml:space="preserve"> uma </w:t>
      </w:r>
      <w:r w:rsidR="005837BA">
        <w:t>vasta quantidade de problemas que acarretam a sua utilização</w:t>
      </w:r>
      <w:r w:rsidR="00A622B7">
        <w:t xml:space="preserve">. Observa-se como um de seus maiores problemas a necessidade de </w:t>
      </w:r>
      <w:r w:rsidR="00E405E7">
        <w:t xml:space="preserve">uma farta e precisa informação para seu funcionamento, </w:t>
      </w:r>
      <w:r w:rsidR="001E0FCC">
        <w:t xml:space="preserve">requerendo frequente e </w:t>
      </w:r>
      <w:r w:rsidR="00E2527B">
        <w:t xml:space="preserve">constante manutenção das câmeras, que se fazem numerosas </w:t>
      </w:r>
      <w:r w:rsidR="00AF4E7A">
        <w:t>devido ao</w:t>
      </w:r>
      <w:r w:rsidR="00E2527B">
        <w:t xml:space="preserve"> uso de uma</w:t>
      </w:r>
      <w:r w:rsidR="00AF4E7A">
        <w:t xml:space="preserve"> câmera</w:t>
      </w:r>
      <w:r w:rsidR="00E2527B">
        <w:t xml:space="preserve"> por via sinalizada, </w:t>
      </w:r>
      <w:r w:rsidR="00AF4E7A">
        <w:t>que ficam</w:t>
      </w:r>
      <w:r w:rsidR="00E405E7">
        <w:t xml:space="preserve"> </w:t>
      </w:r>
      <w:r w:rsidR="00AF4E7A">
        <w:t xml:space="preserve">expostas </w:t>
      </w:r>
      <w:r w:rsidR="00DE7CB6">
        <w:t xml:space="preserve">à chuva, vento, </w:t>
      </w:r>
      <w:r w:rsidR="00720710">
        <w:t>como</w:t>
      </w:r>
      <w:r w:rsidR="00DE7CB6">
        <w:t xml:space="preserve"> também d</w:t>
      </w:r>
      <w:r w:rsidR="00720710">
        <w:t>o tráfego de veículos</w:t>
      </w:r>
      <w:r w:rsidR="005038AC">
        <w:t xml:space="preserve">, tais </w:t>
      </w:r>
      <w:r w:rsidR="00720710">
        <w:t>como caminhões.</w:t>
      </w:r>
    </w:p>
    <w:p w14:paraId="3322310C" w14:textId="12EEB891" w:rsidR="00BB2572" w:rsidRPr="000B3037" w:rsidRDefault="00AE028F" w:rsidP="00752409">
      <w:pPr>
        <w:pStyle w:val="Ttulo1"/>
        <w:rPr>
          <w:rFonts w:cs="Arial"/>
        </w:rPr>
      </w:pPr>
      <w:bookmarkStart w:id="32" w:name="_Toc81814070"/>
      <w:bookmarkStart w:id="33" w:name="_Toc81814085"/>
      <w:bookmarkStart w:id="34" w:name="_Toc81814302"/>
      <w:bookmarkStart w:id="35" w:name="_Toc81814348"/>
      <w:bookmarkStart w:id="36" w:name="_Toc81814373"/>
      <w:bookmarkStart w:id="37" w:name="_Toc81817242"/>
      <w:bookmarkStart w:id="38" w:name="_Toc81817265"/>
      <w:bookmarkStart w:id="39" w:name="_Toc81817400"/>
      <w:bookmarkStart w:id="40" w:name="_Toc81817473"/>
      <w:bookmarkStart w:id="41" w:name="_Toc81817496"/>
      <w:bookmarkStart w:id="42" w:name="_Toc83565979"/>
      <w:bookmarkStart w:id="43" w:name="_Toc83566055"/>
      <w:bookmarkStart w:id="44" w:name="_Toc86853907"/>
      <w:r w:rsidRPr="000B3037">
        <w:rPr>
          <w:rFonts w:cs="Arial"/>
        </w:rPr>
        <w:lastRenderedPageBreak/>
        <w:t>M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r w:rsidR="00CB57DD">
        <w:rPr>
          <w:rFonts w:cs="Arial"/>
        </w:rPr>
        <w:t>ETODOLOGIA</w:t>
      </w:r>
      <w:bookmarkEnd w:id="42"/>
      <w:bookmarkEnd w:id="43"/>
      <w:bookmarkEnd w:id="44"/>
    </w:p>
    <w:p w14:paraId="19124340" w14:textId="5014BCFA" w:rsidR="005107B1" w:rsidRPr="0008238D" w:rsidRDefault="00ED0AF4" w:rsidP="008B2064">
      <w:pPr>
        <w:rPr>
          <w:rFonts w:cs="Arial"/>
        </w:rPr>
      </w:pPr>
      <w:r>
        <w:rPr>
          <w:rFonts w:cs="Arial"/>
        </w:rPr>
        <w:tab/>
        <w:t xml:space="preserve">A metodologia deste trabalho </w:t>
      </w:r>
      <w:r w:rsidR="00152799">
        <w:rPr>
          <w:rFonts w:cs="Arial"/>
        </w:rPr>
        <w:t xml:space="preserve">é </w:t>
      </w:r>
      <w:r>
        <w:rPr>
          <w:rFonts w:cs="Arial"/>
        </w:rPr>
        <w:t xml:space="preserve">em uma pesquisa </w:t>
      </w:r>
      <w:r w:rsidR="00152799">
        <w:rPr>
          <w:rFonts w:cs="Arial"/>
        </w:rPr>
        <w:t>quantitativa relacionada aos semáforos de Santos, se base</w:t>
      </w:r>
      <w:r w:rsidR="005C22F9">
        <w:rPr>
          <w:rFonts w:cs="Arial"/>
        </w:rPr>
        <w:t>ando</w:t>
      </w:r>
      <w:r>
        <w:rPr>
          <w:rFonts w:cs="Arial"/>
        </w:rPr>
        <w:t xml:space="preserve"> </w:t>
      </w:r>
      <w:r w:rsidR="005C22F9">
        <w:rPr>
          <w:rFonts w:cs="Arial"/>
        </w:rPr>
        <w:t>na</w:t>
      </w:r>
      <w:r>
        <w:rPr>
          <w:rFonts w:cs="Arial"/>
        </w:rPr>
        <w:t xml:space="preserve"> observação dos semáforos em </w:t>
      </w:r>
      <w:r w:rsidR="00BD0C4D">
        <w:rPr>
          <w:rFonts w:cs="Arial"/>
        </w:rPr>
        <w:t>dois</w:t>
      </w:r>
      <w:r>
        <w:rPr>
          <w:rFonts w:cs="Arial"/>
        </w:rPr>
        <w:t xml:space="preserve"> trajetos relevantes d</w:t>
      </w:r>
      <w:r w:rsidR="005C22F9">
        <w:rPr>
          <w:rFonts w:cs="Arial"/>
        </w:rPr>
        <w:t>a cidade</w:t>
      </w:r>
      <w:r w:rsidR="009A7C1F">
        <w:rPr>
          <w:rFonts w:cs="Arial"/>
        </w:rPr>
        <w:t xml:space="preserve">, </w:t>
      </w:r>
      <w:r w:rsidR="00B93A23">
        <w:rPr>
          <w:rFonts w:cs="Arial"/>
        </w:rPr>
        <w:t>verificando</w:t>
      </w:r>
      <w:r w:rsidR="009A7C1F">
        <w:rPr>
          <w:rFonts w:cs="Arial"/>
        </w:rPr>
        <w:t xml:space="preserve"> todas as sinalizações semafóricas presentes no trajeto, </w:t>
      </w:r>
      <w:r w:rsidR="00B93A23">
        <w:rPr>
          <w:rFonts w:cs="Arial"/>
        </w:rPr>
        <w:t>e checando</w:t>
      </w:r>
      <w:r w:rsidR="009A7C1F">
        <w:rPr>
          <w:rFonts w:cs="Arial"/>
        </w:rPr>
        <w:t xml:space="preserve"> dois pontos principais</w:t>
      </w:r>
      <w:r w:rsidR="00E94645">
        <w:rPr>
          <w:rFonts w:cs="Arial"/>
        </w:rPr>
        <w:t xml:space="preserve">, o primeiro sendo a presença da sinalização </w:t>
      </w:r>
      <w:r w:rsidR="00745C4C">
        <w:rPr>
          <w:rFonts w:cs="Arial"/>
        </w:rPr>
        <w:t xml:space="preserve">de semáforo inteligente, </w:t>
      </w:r>
      <w:r w:rsidR="00B83319">
        <w:rPr>
          <w:rFonts w:cs="Arial"/>
        </w:rPr>
        <w:t>principalmente por placas</w:t>
      </w:r>
      <w:r w:rsidR="00745C4C">
        <w:rPr>
          <w:rFonts w:cs="Arial"/>
        </w:rPr>
        <w:t>, e a segunda</w:t>
      </w:r>
      <w:r w:rsidR="00B83319">
        <w:rPr>
          <w:rFonts w:cs="Arial"/>
        </w:rPr>
        <w:t xml:space="preserve"> se refere</w:t>
      </w:r>
      <w:r w:rsidR="00745C4C">
        <w:rPr>
          <w:rFonts w:cs="Arial"/>
        </w:rPr>
        <w:t xml:space="preserve"> </w:t>
      </w:r>
      <w:r w:rsidR="00B83319">
        <w:rPr>
          <w:rFonts w:cs="Arial"/>
        </w:rPr>
        <w:t>à</w:t>
      </w:r>
      <w:r w:rsidR="00745C4C">
        <w:rPr>
          <w:rFonts w:cs="Arial"/>
        </w:rPr>
        <w:t xml:space="preserve"> presença de câmeras ou similares, acima, abaixo, ou próxima do sinalizador</w:t>
      </w:r>
      <w:r w:rsidR="00932108">
        <w:rPr>
          <w:rFonts w:cs="Arial"/>
        </w:rPr>
        <w:t xml:space="preserve">, o que pode significar a presença </w:t>
      </w:r>
      <w:r w:rsidR="004B55E1">
        <w:rPr>
          <w:rFonts w:cs="Arial"/>
        </w:rPr>
        <w:t xml:space="preserve">da </w:t>
      </w:r>
      <w:r w:rsidR="00932108">
        <w:rPr>
          <w:rFonts w:cs="Arial"/>
        </w:rPr>
        <w:t>tecnologia com</w:t>
      </w:r>
      <w:r w:rsidR="0043486C">
        <w:rPr>
          <w:rFonts w:cs="Arial"/>
        </w:rPr>
        <w:t xml:space="preserve"> a </w:t>
      </w:r>
      <w:r w:rsidR="00932108">
        <w:rPr>
          <w:rFonts w:cs="Arial"/>
        </w:rPr>
        <w:t>ausência</w:t>
      </w:r>
      <w:r w:rsidR="0043486C">
        <w:rPr>
          <w:rFonts w:cs="Arial"/>
        </w:rPr>
        <w:t xml:space="preserve"> da </w:t>
      </w:r>
      <w:r w:rsidR="00932108">
        <w:rPr>
          <w:rFonts w:cs="Arial"/>
        </w:rPr>
        <w:t>sinalização ou a possível instalação</w:t>
      </w:r>
      <w:r w:rsidR="004C2796">
        <w:rPr>
          <w:rFonts w:cs="Arial"/>
        </w:rPr>
        <w:t xml:space="preserve"> de </w:t>
      </w:r>
      <w:r w:rsidR="00932108">
        <w:rPr>
          <w:rFonts w:cs="Arial"/>
        </w:rPr>
        <w:t>forma facilitada posteriormente</w:t>
      </w:r>
      <w:r w:rsidR="00AE0B1C">
        <w:rPr>
          <w:rFonts w:cs="Arial"/>
        </w:rPr>
        <w:t>.</w:t>
      </w:r>
    </w:p>
    <w:p w14:paraId="79C12EB6" w14:textId="4410ACC0" w:rsidR="005107B1" w:rsidRPr="005107B1" w:rsidRDefault="005107B1" w:rsidP="00566F14">
      <w:pPr>
        <w:ind w:firstLine="720"/>
      </w:pPr>
    </w:p>
    <w:p w14:paraId="4EC02854" w14:textId="54EE349A" w:rsidR="00CB57DD" w:rsidRDefault="0008238D" w:rsidP="008B2064">
      <w:pPr>
        <w:pStyle w:val="Ttulo2"/>
      </w:pPr>
      <w:bookmarkStart w:id="45" w:name="_Toc83565980"/>
      <w:bookmarkStart w:id="46" w:name="_Toc83566056"/>
      <w:bookmarkStart w:id="47" w:name="_Toc86853908"/>
      <w:r>
        <w:t>Trajeto</w:t>
      </w:r>
      <w:r w:rsidR="00CB57DD">
        <w:t xml:space="preserve"> 1: Avenida Nossa Senhora de Fátima</w:t>
      </w:r>
      <w:bookmarkEnd w:id="45"/>
      <w:bookmarkEnd w:id="46"/>
      <w:bookmarkEnd w:id="47"/>
    </w:p>
    <w:p w14:paraId="689F7D65" w14:textId="453D7BCB" w:rsidR="002509DF" w:rsidRDefault="0008238D" w:rsidP="008B2064">
      <w:r>
        <w:tab/>
        <w:t>O primeiro trajeto da pesquisa</w:t>
      </w:r>
      <w:r w:rsidR="002509DF">
        <w:t xml:space="preserve"> passa </w:t>
      </w:r>
      <w:r w:rsidR="008429BE">
        <w:t>completamente pela Avenida Nossa Senhora de Fátima, que, devido a sua localização, é uma das principais avenidas de acesso a São Vicente</w:t>
      </w:r>
      <w:r w:rsidR="0097357B">
        <w:t>, como também comporta a instituição SESI CE 087 ao longo de seu trajeto.</w:t>
      </w:r>
    </w:p>
    <w:p w14:paraId="13459682" w14:textId="6E35E0DF" w:rsidR="009B1B4D" w:rsidRPr="00D87DB0" w:rsidRDefault="009B1B4D" w:rsidP="00D87DB0">
      <w:pPr>
        <w:jc w:val="center"/>
        <w:rPr>
          <w:sz w:val="20"/>
          <w:szCs w:val="18"/>
        </w:rPr>
      </w:pPr>
      <w:bookmarkStart w:id="48" w:name="_Toc86853938"/>
      <w:r w:rsidRPr="00961407">
        <w:rPr>
          <w:sz w:val="20"/>
          <w:szCs w:val="18"/>
        </w:rPr>
        <w:t xml:space="preserve">Figura </w:t>
      </w:r>
      <w:r w:rsidR="00795EE6">
        <w:rPr>
          <w:sz w:val="20"/>
          <w:szCs w:val="18"/>
        </w:rPr>
        <w:fldChar w:fldCharType="begin"/>
      </w:r>
      <w:r w:rsidR="00795EE6">
        <w:rPr>
          <w:sz w:val="20"/>
          <w:szCs w:val="18"/>
        </w:rPr>
        <w:instrText xml:space="preserve"> SEQ Figura \* ARABIC </w:instrText>
      </w:r>
      <w:r w:rsidR="00795EE6">
        <w:rPr>
          <w:sz w:val="20"/>
          <w:szCs w:val="18"/>
        </w:rPr>
        <w:fldChar w:fldCharType="separate"/>
      </w:r>
      <w:r w:rsidR="002414B2">
        <w:rPr>
          <w:noProof/>
          <w:sz w:val="20"/>
          <w:szCs w:val="18"/>
        </w:rPr>
        <w:t>3</w:t>
      </w:r>
      <w:r w:rsidR="00795EE6">
        <w:rPr>
          <w:sz w:val="20"/>
          <w:szCs w:val="18"/>
        </w:rPr>
        <w:fldChar w:fldCharType="end"/>
      </w:r>
      <w:r w:rsidR="00F572A7" w:rsidRPr="00961407">
        <w:rPr>
          <w:sz w:val="20"/>
          <w:szCs w:val="18"/>
        </w:rPr>
        <w:t xml:space="preserve"> - </w:t>
      </w:r>
      <w:r w:rsidRPr="00961407">
        <w:rPr>
          <w:sz w:val="20"/>
          <w:szCs w:val="18"/>
        </w:rPr>
        <w:t>Trajeto</w:t>
      </w:r>
      <w:r w:rsidRPr="00D87DB0">
        <w:rPr>
          <w:sz w:val="20"/>
          <w:szCs w:val="18"/>
        </w:rPr>
        <w:t xml:space="preserve"> realizado na Avenida Nossa Senhora de Fátima.</w:t>
      </w:r>
      <w:bookmarkEnd w:id="48"/>
    </w:p>
    <w:p w14:paraId="6945F534" w14:textId="08FADBB1" w:rsidR="00DC78B4" w:rsidRPr="009B1B4D" w:rsidRDefault="00627D8B" w:rsidP="00D87DB0">
      <w:pPr>
        <w:keepNext/>
        <w:jc w:val="center"/>
        <w:rPr>
          <w:rFonts w:cs="Arial"/>
        </w:rPr>
      </w:pPr>
      <w:r w:rsidRPr="00627D8B">
        <w:rPr>
          <w:rFonts w:cs="Arial"/>
          <w:noProof/>
        </w:rPr>
        <w:drawing>
          <wp:inline distT="0" distB="0" distL="0" distR="0" wp14:anchorId="1ACACD33" wp14:editId="3205116C">
            <wp:extent cx="4680000" cy="3832530"/>
            <wp:effectExtent l="0" t="0" r="6350" b="0"/>
            <wp:docPr id="2" name="Imagem 2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Mapa&#10;&#10;Descrição gerada automaticamente"/>
                    <pic:cNvPicPr/>
                  </pic:nvPicPr>
                  <pic:blipFill rotWithShape="1">
                    <a:blip r:embed="rId15"/>
                    <a:srcRect b="3402"/>
                    <a:stretch/>
                  </pic:blipFill>
                  <pic:spPr bwMode="auto">
                    <a:xfrm>
                      <a:off x="0" y="0"/>
                      <a:ext cx="4680000" cy="383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7E86B" w14:textId="627EAD0F" w:rsidR="00B21F32" w:rsidRDefault="00F572A7" w:rsidP="00A0631C">
      <w:pPr>
        <w:jc w:val="center"/>
        <w:rPr>
          <w:sz w:val="20"/>
          <w:szCs w:val="18"/>
        </w:rPr>
      </w:pPr>
      <w:r w:rsidRPr="000D0D4D">
        <w:rPr>
          <w:sz w:val="20"/>
          <w:szCs w:val="18"/>
        </w:rPr>
        <w:t>Fonte:</w:t>
      </w:r>
      <w:r w:rsidRPr="009C473D">
        <w:rPr>
          <w:sz w:val="20"/>
          <w:szCs w:val="18"/>
        </w:rPr>
        <w:t xml:space="preserve"> </w:t>
      </w:r>
      <w:r w:rsidR="009C473D" w:rsidRPr="009C473D">
        <w:rPr>
          <w:sz w:val="20"/>
          <w:szCs w:val="18"/>
        </w:rPr>
        <w:t>Google Maps</w:t>
      </w:r>
      <w:r w:rsidR="009C473D">
        <w:rPr>
          <w:sz w:val="20"/>
          <w:szCs w:val="18"/>
        </w:rPr>
        <w:t>, 2021.</w:t>
      </w:r>
    </w:p>
    <w:p w14:paraId="30C1F403" w14:textId="2098F796" w:rsidR="00E8111E" w:rsidRPr="00A0631C" w:rsidRDefault="0008238D" w:rsidP="008B2064">
      <w:pPr>
        <w:pStyle w:val="Ttulo2"/>
      </w:pPr>
      <w:bookmarkStart w:id="49" w:name="_Toc83565981"/>
      <w:bookmarkStart w:id="50" w:name="_Toc83566057"/>
      <w:bookmarkStart w:id="51" w:name="_Toc86853909"/>
      <w:r>
        <w:lastRenderedPageBreak/>
        <w:t>Trajeto</w:t>
      </w:r>
      <w:r w:rsidR="00CB57DD" w:rsidRPr="001B1229">
        <w:t xml:space="preserve"> 2: </w:t>
      </w:r>
      <w:r w:rsidR="001B1229">
        <w:t>Praias de Santos</w:t>
      </w:r>
      <w:bookmarkEnd w:id="49"/>
      <w:bookmarkEnd w:id="50"/>
      <w:bookmarkEnd w:id="51"/>
    </w:p>
    <w:p w14:paraId="0D35878D" w14:textId="45F7EA3C" w:rsidR="004153F1" w:rsidRDefault="004153F1" w:rsidP="004153F1">
      <w:r>
        <w:tab/>
      </w:r>
      <w:r w:rsidR="0008238D">
        <w:t>O segundo trajeto</w:t>
      </w:r>
      <w:r>
        <w:t xml:space="preserve"> começa n</w:t>
      </w:r>
      <w:r w:rsidR="0046379C">
        <w:t xml:space="preserve">a intersecção da Avenida Presidente Wilson </w:t>
      </w:r>
      <w:r w:rsidR="0096003C">
        <w:t>com</w:t>
      </w:r>
      <w:r w:rsidR="0046379C">
        <w:t xml:space="preserve"> o começo da Avenida Bartolomeu Gusmão,</w:t>
      </w:r>
      <w:r w:rsidR="002869FB">
        <w:t xml:space="preserve"> </w:t>
      </w:r>
      <w:r w:rsidR="0008238D">
        <w:t>e</w:t>
      </w:r>
      <w:r w:rsidR="002869FB">
        <w:t xml:space="preserve"> se </w:t>
      </w:r>
      <w:r w:rsidR="003427E3" w:rsidRPr="003427E3">
        <w:t>estende</w:t>
      </w:r>
      <w:r w:rsidR="002869FB">
        <w:t xml:space="preserve"> até o final da Avenida Almirante Saldanha</w:t>
      </w:r>
      <w:r w:rsidR="00501C1C">
        <w:t xml:space="preserve"> da Gama</w:t>
      </w:r>
      <w:r w:rsidR="00453EE0">
        <w:t xml:space="preserve">, </w:t>
      </w:r>
      <w:r w:rsidR="00BD0C4D">
        <w:t>próximo às balsas de travessia entre Santos e Guarujá</w:t>
      </w:r>
      <w:r w:rsidR="00453EE0">
        <w:t xml:space="preserve">, </w:t>
      </w:r>
      <w:r w:rsidR="005036EE">
        <w:t xml:space="preserve">cobrindo </w:t>
      </w:r>
      <w:r w:rsidR="0048513F">
        <w:t>grande parte</w:t>
      </w:r>
      <w:r w:rsidR="005036EE">
        <w:t xml:space="preserve"> </w:t>
      </w:r>
      <w:r w:rsidR="0048513F">
        <w:t>d</w:t>
      </w:r>
      <w:r w:rsidR="005036EE">
        <w:t xml:space="preserve">a </w:t>
      </w:r>
      <w:r w:rsidR="0048513F">
        <w:t>praia santista</w:t>
      </w:r>
      <w:r w:rsidR="00453EE0">
        <w:t xml:space="preserve"> e passando por pontos como </w:t>
      </w:r>
      <w:r w:rsidR="00143046">
        <w:t>o aquário municipal de Santos</w:t>
      </w:r>
      <w:r w:rsidR="003427E3">
        <w:t>.</w:t>
      </w:r>
    </w:p>
    <w:p w14:paraId="058692C4" w14:textId="18558F9B" w:rsidR="007F4930" w:rsidRPr="000D0D4D" w:rsidRDefault="007F4930" w:rsidP="008B2064">
      <w:pPr>
        <w:pStyle w:val="Legenda"/>
        <w:rPr>
          <w:i/>
        </w:rPr>
      </w:pPr>
      <w:bookmarkStart w:id="52" w:name="_Toc86853939"/>
      <w:r w:rsidRPr="00961407">
        <w:t xml:space="preserve">Figura </w:t>
      </w:r>
      <w:r w:rsidR="00795EE6">
        <w:fldChar w:fldCharType="begin"/>
      </w:r>
      <w:r w:rsidR="00795EE6">
        <w:instrText xml:space="preserve"> SEQ Figura \* ARABIC </w:instrText>
      </w:r>
      <w:r w:rsidR="00795EE6">
        <w:fldChar w:fldCharType="separate"/>
      </w:r>
      <w:r w:rsidR="002414B2">
        <w:t>4</w:t>
      </w:r>
      <w:r w:rsidR="00795EE6">
        <w:fldChar w:fldCharType="end"/>
      </w:r>
      <w:r w:rsidRPr="00961407">
        <w:t xml:space="preserve"> - Traje</w:t>
      </w:r>
      <w:r w:rsidRPr="000D0D4D">
        <w:t>to realizado na Avenida Bartolomeu Gusmão.</w:t>
      </w:r>
      <w:bookmarkEnd w:id="52"/>
    </w:p>
    <w:p w14:paraId="5A90B29D" w14:textId="677005D1" w:rsidR="00A25AED" w:rsidRDefault="007F4930" w:rsidP="007F4930">
      <w:pPr>
        <w:jc w:val="center"/>
      </w:pPr>
      <w:r w:rsidRPr="007F4930">
        <w:rPr>
          <w:noProof/>
        </w:rPr>
        <w:drawing>
          <wp:inline distT="0" distB="0" distL="0" distR="0" wp14:anchorId="06C2DCF8" wp14:editId="59168D4C">
            <wp:extent cx="4320000" cy="2880000"/>
            <wp:effectExtent l="0" t="0" r="4445" b="0"/>
            <wp:docPr id="3" name="Imagem 3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Mapa&#10;&#10;Descrição gerada automaticamente"/>
                    <pic:cNvPicPr/>
                  </pic:nvPicPr>
                  <pic:blipFill rotWithShape="1">
                    <a:blip r:embed="rId16"/>
                    <a:srcRect t="9463" b="4183"/>
                    <a:stretch/>
                  </pic:blipFill>
                  <pic:spPr bwMode="auto"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80563" w14:textId="0D3E279D" w:rsidR="00494148" w:rsidRPr="00B97B73" w:rsidRDefault="00494148" w:rsidP="00494148">
      <w:pPr>
        <w:jc w:val="center"/>
        <w:rPr>
          <w:sz w:val="20"/>
          <w:szCs w:val="18"/>
        </w:rPr>
      </w:pPr>
      <w:r w:rsidRPr="000D0D4D">
        <w:rPr>
          <w:sz w:val="20"/>
          <w:szCs w:val="18"/>
        </w:rPr>
        <w:t>Fonte:</w:t>
      </w:r>
      <w:r w:rsidRPr="009C473D">
        <w:rPr>
          <w:sz w:val="20"/>
          <w:szCs w:val="18"/>
        </w:rPr>
        <w:t xml:space="preserve"> Google Maps</w:t>
      </w:r>
      <w:r>
        <w:rPr>
          <w:sz w:val="20"/>
          <w:szCs w:val="18"/>
        </w:rPr>
        <w:t>, 2021.</w:t>
      </w:r>
    </w:p>
    <w:p w14:paraId="1B1E069E" w14:textId="7F504CE7" w:rsidR="00A0631C" w:rsidRPr="000D0D4D" w:rsidRDefault="00A0631C" w:rsidP="008B2064">
      <w:pPr>
        <w:pStyle w:val="Legenda"/>
        <w:rPr>
          <w:i/>
        </w:rPr>
      </w:pPr>
      <w:bookmarkStart w:id="53" w:name="_Toc86853940"/>
      <w:r w:rsidRPr="00961407">
        <w:t xml:space="preserve">Figura </w:t>
      </w:r>
      <w:r w:rsidR="00795EE6">
        <w:fldChar w:fldCharType="begin"/>
      </w:r>
      <w:r w:rsidR="00795EE6">
        <w:instrText xml:space="preserve"> SEQ Figura \* ARABIC </w:instrText>
      </w:r>
      <w:r w:rsidR="00795EE6">
        <w:fldChar w:fldCharType="separate"/>
      </w:r>
      <w:r w:rsidR="002414B2">
        <w:t>5</w:t>
      </w:r>
      <w:r w:rsidR="00795EE6">
        <w:fldChar w:fldCharType="end"/>
      </w:r>
      <w:r w:rsidRPr="00961407">
        <w:t xml:space="preserve"> - Trajeto realizado na A</w:t>
      </w:r>
      <w:r w:rsidRPr="000D0D4D">
        <w:t>venida Almirante Saldanha</w:t>
      </w:r>
      <w:r w:rsidR="00501C1C" w:rsidRPr="000D0D4D">
        <w:t xml:space="preserve"> da Gama</w:t>
      </w:r>
      <w:r w:rsidRPr="000D0D4D">
        <w:t>.</w:t>
      </w:r>
      <w:bookmarkEnd w:id="53"/>
    </w:p>
    <w:p w14:paraId="2F8750A7" w14:textId="4148E6AD" w:rsidR="00A17876" w:rsidRPr="000B3037" w:rsidRDefault="00A0631C" w:rsidP="00A0631C">
      <w:pPr>
        <w:jc w:val="center"/>
        <w:rPr>
          <w:rFonts w:cs="Arial"/>
        </w:rPr>
      </w:pPr>
      <w:r w:rsidRPr="00A0631C">
        <w:rPr>
          <w:rFonts w:cs="Arial"/>
          <w:noProof/>
        </w:rPr>
        <w:drawing>
          <wp:inline distT="0" distB="0" distL="0" distR="0" wp14:anchorId="24C656DD" wp14:editId="60EC539A">
            <wp:extent cx="4320000" cy="2880000"/>
            <wp:effectExtent l="0" t="0" r="4445" b="0"/>
            <wp:docPr id="4" name="Imagem 4" descr="Mapa colorido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Mapa colorido com texto preto sobre fundo branco&#10;&#10;Descrição gerada automaticamente"/>
                    <pic:cNvPicPr/>
                  </pic:nvPicPr>
                  <pic:blipFill rotWithShape="1">
                    <a:blip r:embed="rId17"/>
                    <a:srcRect t="2081" b="2081"/>
                    <a:stretch/>
                  </pic:blipFill>
                  <pic:spPr bwMode="auto"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61CC1" w14:textId="271F6027" w:rsidR="00A40B4B" w:rsidRPr="00C70D56" w:rsidRDefault="00A0631C" w:rsidP="00C70D56">
      <w:pPr>
        <w:jc w:val="center"/>
        <w:rPr>
          <w:sz w:val="20"/>
          <w:szCs w:val="18"/>
        </w:rPr>
      </w:pPr>
      <w:r w:rsidRPr="000D0D4D">
        <w:rPr>
          <w:sz w:val="20"/>
          <w:szCs w:val="18"/>
        </w:rPr>
        <w:t>Fonte:</w:t>
      </w:r>
      <w:r w:rsidRPr="009C473D">
        <w:rPr>
          <w:sz w:val="20"/>
          <w:szCs w:val="18"/>
        </w:rPr>
        <w:t xml:space="preserve"> Google Maps</w:t>
      </w:r>
      <w:r>
        <w:rPr>
          <w:sz w:val="20"/>
          <w:szCs w:val="18"/>
        </w:rPr>
        <w:t>, 2021.</w:t>
      </w:r>
    </w:p>
    <w:p w14:paraId="7828D011" w14:textId="4D7568FF" w:rsidR="00661E20" w:rsidRDefault="00C03552" w:rsidP="00661E20">
      <w:pPr>
        <w:pStyle w:val="Ttulo1"/>
      </w:pPr>
      <w:bookmarkStart w:id="54" w:name="_Toc83565982"/>
      <w:bookmarkStart w:id="55" w:name="_Toc83566058"/>
      <w:bookmarkStart w:id="56" w:name="_Toc86853910"/>
      <w:r>
        <w:lastRenderedPageBreak/>
        <w:t>DADOS COLETADOS</w:t>
      </w:r>
      <w:bookmarkEnd w:id="54"/>
      <w:bookmarkEnd w:id="55"/>
      <w:bookmarkEnd w:id="56"/>
    </w:p>
    <w:p w14:paraId="0484285B" w14:textId="4E603460" w:rsidR="00E80A5C" w:rsidRDefault="00E80A5C" w:rsidP="008B2064">
      <w:r>
        <w:tab/>
      </w:r>
      <w:r w:rsidR="00EF535A">
        <w:t>A partir d</w:t>
      </w:r>
      <w:r w:rsidR="00742F7A">
        <w:t>a metodologia de pesquisa apresentada</w:t>
      </w:r>
      <w:r w:rsidR="0827BE5C">
        <w:t xml:space="preserve"> previamente,</w:t>
      </w:r>
      <w:r w:rsidR="00742F7A">
        <w:t xml:space="preserve"> no capítulo anterior, fo</w:t>
      </w:r>
      <w:r w:rsidR="002257A9">
        <w:t>ram coletadas as informações apresentadas abaixo.</w:t>
      </w:r>
    </w:p>
    <w:p w14:paraId="43FC2606" w14:textId="77777777" w:rsidR="002257A9" w:rsidRPr="00E80A5C" w:rsidRDefault="002257A9" w:rsidP="008B2064"/>
    <w:p w14:paraId="5BC810AB" w14:textId="2B4603BC" w:rsidR="004153F1" w:rsidRPr="000B3037" w:rsidRDefault="004153F1" w:rsidP="004153F1">
      <w:pPr>
        <w:pStyle w:val="Ttulo2"/>
      </w:pPr>
      <w:bookmarkStart w:id="57" w:name="_Toc83565983"/>
      <w:bookmarkStart w:id="58" w:name="_Toc83566059"/>
      <w:bookmarkStart w:id="59" w:name="_Toc86853911"/>
      <w:r>
        <w:t>Avenida Nossa Senhora de Fátima</w:t>
      </w:r>
      <w:bookmarkEnd w:id="57"/>
      <w:bookmarkEnd w:id="58"/>
      <w:bookmarkEnd w:id="59"/>
    </w:p>
    <w:p w14:paraId="60D1079C" w14:textId="3FC5FE95" w:rsidR="2D9698C4" w:rsidRDefault="2D9698C4" w:rsidP="3ACBC36D">
      <w:pPr>
        <w:ind w:firstLine="720"/>
      </w:pPr>
      <w:r>
        <w:t>Durante a realização da primeira rota de pesquisa, ao longo da Avenida Nossa Senhora de Fátima, foram coletadas as informações exibidas abaixo, durante o dia 14 a 16 de setembro de 2021.</w:t>
      </w:r>
    </w:p>
    <w:p w14:paraId="3EB476FE" w14:textId="0EFA672D" w:rsidR="3ACBC36D" w:rsidRDefault="3ACBC36D" w:rsidP="3ACBC36D">
      <w:pPr>
        <w:rPr>
          <w:szCs w:val="24"/>
        </w:rPr>
      </w:pPr>
    </w:p>
    <w:p w14:paraId="017D8F9C" w14:textId="717254C1" w:rsidR="008F63DF" w:rsidRPr="000D0D4D" w:rsidRDefault="008F63DF" w:rsidP="008B2064">
      <w:pPr>
        <w:pStyle w:val="Legenda"/>
        <w:rPr>
          <w:i/>
          <w:iCs/>
        </w:rPr>
      </w:pPr>
      <w:bookmarkStart w:id="60" w:name="_Toc86853941"/>
      <w:r w:rsidRPr="000D0D4D">
        <w:t xml:space="preserve">Tabela </w:t>
      </w:r>
      <w:r w:rsidRPr="000D0D4D">
        <w:rPr>
          <w:i/>
          <w:iCs/>
        </w:rPr>
        <w:fldChar w:fldCharType="begin"/>
      </w:r>
      <w:r w:rsidRPr="000D0D4D">
        <w:instrText xml:space="preserve"> SEQ Tabela \* ARABIC </w:instrText>
      </w:r>
      <w:r w:rsidRPr="000D0D4D">
        <w:rPr>
          <w:i/>
          <w:iCs/>
        </w:rPr>
        <w:fldChar w:fldCharType="separate"/>
      </w:r>
      <w:r w:rsidR="002414B2">
        <w:t>1</w:t>
      </w:r>
      <w:r w:rsidRPr="000D0D4D">
        <w:rPr>
          <w:i/>
          <w:iCs/>
        </w:rPr>
        <w:fldChar w:fldCharType="end"/>
      </w:r>
      <w:r w:rsidR="00CA724F" w:rsidRPr="000D0D4D">
        <w:t xml:space="preserve"> </w:t>
      </w:r>
      <w:r w:rsidR="00EC3F3E">
        <w:rPr>
          <w:i/>
          <w:iCs/>
        </w:rPr>
        <w:t>-</w:t>
      </w:r>
      <w:r w:rsidRPr="000D0D4D">
        <w:t xml:space="preserve"> </w:t>
      </w:r>
      <w:r w:rsidR="00245C59" w:rsidRPr="000D0D4D">
        <w:t>Levantamento da</w:t>
      </w:r>
      <w:r w:rsidRPr="000D0D4D">
        <w:t xml:space="preserve"> Avenida Nossa Senhora de Fátima.</w:t>
      </w:r>
      <w:bookmarkEnd w:id="60"/>
    </w:p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0"/>
        <w:gridCol w:w="1720"/>
        <w:gridCol w:w="1780"/>
        <w:gridCol w:w="1720"/>
      </w:tblGrid>
      <w:tr w:rsidR="005219A7" w:rsidRPr="005219A7" w14:paraId="6D5D5000" w14:textId="77777777" w:rsidTr="005219A7">
        <w:trPr>
          <w:trHeight w:val="765"/>
        </w:trPr>
        <w:tc>
          <w:tcPr>
            <w:tcW w:w="4400" w:type="dxa"/>
            <w:tcBorders>
              <w:top w:val="single" w:sz="8" w:space="0" w:color="auto"/>
              <w:left w:val="single" w:sz="8" w:space="0" w:color="auto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1DACD66C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5219A7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AVENIDA NOSSA SENHORA DE FÁTIMA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0AAAACDA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5219A7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Sinalização Semafórica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50B5E2D6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5219A7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Presença de Câmeras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8EA9DB"/>
              <w:right w:val="single" w:sz="8" w:space="0" w:color="auto"/>
            </w:tcBorders>
            <w:shd w:val="clear" w:color="4472C4" w:fill="4472C4"/>
            <w:vAlign w:val="center"/>
            <w:hideMark/>
          </w:tcPr>
          <w:p w14:paraId="6CCC1C0F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5219A7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Sinalização (Semáforo Inteligente)</w:t>
            </w:r>
          </w:p>
        </w:tc>
      </w:tr>
      <w:tr w:rsidR="005219A7" w:rsidRPr="005219A7" w14:paraId="7F90D112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FD30736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Itanhaém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DC87C28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F4FE6B2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5751FE2C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01EFE4EA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71B19FBD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João de Souza Lima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464A0DC5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21FF1F00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51412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4439B39B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B2D8779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Ana Santos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CB31C14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0E49040F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222D704B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426BE297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74AC0A49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 xml:space="preserve">Rua Boris </w:t>
            </w:r>
            <w:proofErr w:type="spellStart"/>
            <w:r w:rsidRPr="005219A7">
              <w:rPr>
                <w:rFonts w:eastAsia="Times New Roman" w:cs="Arial"/>
                <w:sz w:val="20"/>
                <w:szCs w:val="20"/>
              </w:rPr>
              <w:t>Kauffmann</w:t>
            </w:r>
            <w:proofErr w:type="spellEnd"/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07138F94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1477DA63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1D597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1A491C31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FE08170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 xml:space="preserve">Rua João </w:t>
            </w:r>
            <w:proofErr w:type="spellStart"/>
            <w:r w:rsidRPr="005219A7">
              <w:rPr>
                <w:rFonts w:eastAsia="Times New Roman" w:cs="Arial"/>
                <w:sz w:val="20"/>
                <w:szCs w:val="20"/>
              </w:rPr>
              <w:t>Morerira</w:t>
            </w:r>
            <w:proofErr w:type="spellEnd"/>
            <w:r w:rsidRPr="005219A7">
              <w:rPr>
                <w:rFonts w:eastAsia="Times New Roman" w:cs="Arial"/>
                <w:sz w:val="20"/>
                <w:szCs w:val="20"/>
              </w:rPr>
              <w:t xml:space="preserve"> Salles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2D28393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010E68BC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20D4AEF8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3F7364C8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01CB3658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Júlia Ferreira de Carvalho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6BF08214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04BB32FE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9FF47F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32ABADC5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8EE32C9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 xml:space="preserve">Rua Doutor Paulo </w:t>
            </w:r>
            <w:proofErr w:type="spellStart"/>
            <w:r w:rsidRPr="005219A7">
              <w:rPr>
                <w:rFonts w:eastAsia="Times New Roman" w:cs="Arial"/>
                <w:sz w:val="20"/>
                <w:szCs w:val="20"/>
              </w:rPr>
              <w:t>di</w:t>
            </w:r>
            <w:proofErr w:type="spellEnd"/>
            <w:r w:rsidRPr="005219A7">
              <w:rPr>
                <w:rFonts w:eastAsia="Times New Roman" w:cs="Arial"/>
                <w:sz w:val="20"/>
                <w:szCs w:val="20"/>
              </w:rPr>
              <w:t xml:space="preserve"> Giovanni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51F1299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4195FA8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1C779569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4F681A97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7F36231F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Miguel Rocha Corrêa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5AEE642E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068625BC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625BC9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2DD6224A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7D0F443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Maria Patrícia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56378D46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C339597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51FE8F8E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648C237A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0AEE3359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Professor Agenor de Andrade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6F34953A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4F4DBF3D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AE7A06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164A089E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F39DD5A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José Monteiro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9EDC454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51917D17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5578CC7F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1904D5C8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31395F21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 xml:space="preserve">Rua </w:t>
            </w:r>
            <w:proofErr w:type="spellStart"/>
            <w:r w:rsidRPr="005219A7">
              <w:rPr>
                <w:rFonts w:eastAsia="Times New Roman" w:cs="Arial"/>
                <w:sz w:val="20"/>
                <w:szCs w:val="20"/>
              </w:rPr>
              <w:t>Indalécio</w:t>
            </w:r>
            <w:proofErr w:type="spellEnd"/>
            <w:r w:rsidRPr="005219A7">
              <w:rPr>
                <w:rFonts w:eastAsia="Times New Roman" w:cs="Arial"/>
                <w:sz w:val="20"/>
                <w:szCs w:val="20"/>
              </w:rPr>
              <w:t xml:space="preserve"> de </w:t>
            </w:r>
            <w:proofErr w:type="spellStart"/>
            <w:r w:rsidRPr="005219A7">
              <w:rPr>
                <w:rFonts w:eastAsia="Times New Roman" w:cs="Arial"/>
                <w:sz w:val="20"/>
                <w:szCs w:val="20"/>
              </w:rPr>
              <w:t>Arrude</w:t>
            </w:r>
            <w:proofErr w:type="spellEnd"/>
            <w:r w:rsidRPr="005219A7">
              <w:rPr>
                <w:rFonts w:eastAsia="Times New Roman" w:cs="Arial"/>
                <w:sz w:val="20"/>
                <w:szCs w:val="20"/>
              </w:rPr>
              <w:t xml:space="preserve"> Costa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010344A4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756CFE46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63B432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5A8A5CFC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98A179F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Álvaro Pinto da Silva Novaes Filho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1B910EA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3CADF43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78E3E9B9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419180FD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091E1647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Viriato Correa da Costa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62495664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328427CD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F7A56A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0B8A13CA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060E4D92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 xml:space="preserve">Rua Ângelo Martins </w:t>
            </w:r>
            <w:proofErr w:type="spellStart"/>
            <w:r w:rsidRPr="005219A7">
              <w:rPr>
                <w:rFonts w:eastAsia="Times New Roman" w:cs="Arial"/>
                <w:sz w:val="20"/>
                <w:szCs w:val="20"/>
              </w:rPr>
              <w:t>Melero</w:t>
            </w:r>
            <w:proofErr w:type="spellEnd"/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DC27D7A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5954AE4D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20AF98EA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6E090BB4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4B25EA7F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Pastor Júlio Dantas (Caneleira)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08A1FA3C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49097915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76F7B2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2E2D1880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C12E064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 xml:space="preserve">Rua Professor Francisco </w:t>
            </w:r>
            <w:proofErr w:type="spellStart"/>
            <w:r w:rsidRPr="005219A7">
              <w:rPr>
                <w:rFonts w:eastAsia="Times New Roman" w:cs="Arial"/>
                <w:sz w:val="20"/>
                <w:szCs w:val="20"/>
              </w:rPr>
              <w:t>Domênico</w:t>
            </w:r>
            <w:proofErr w:type="spellEnd"/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B373AAA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00D2599D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20C484F3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35B1C970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1311AAA6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Arlindo de Aguiar Júnior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27CC70B8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690D0CD5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B24299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44D51931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0089B013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 xml:space="preserve">Rua </w:t>
            </w:r>
            <w:proofErr w:type="spellStart"/>
            <w:r w:rsidRPr="005219A7">
              <w:rPr>
                <w:rFonts w:eastAsia="Times New Roman" w:cs="Arial"/>
                <w:sz w:val="20"/>
                <w:szCs w:val="20"/>
              </w:rPr>
              <w:t>Tomoichi</w:t>
            </w:r>
            <w:proofErr w:type="spellEnd"/>
            <w:r w:rsidRPr="005219A7">
              <w:rPr>
                <w:rFonts w:eastAsia="Times New Roman" w:cs="Arial"/>
                <w:sz w:val="20"/>
                <w:szCs w:val="20"/>
              </w:rPr>
              <w:t xml:space="preserve"> </w:t>
            </w:r>
            <w:proofErr w:type="spellStart"/>
            <w:r w:rsidRPr="005219A7">
              <w:rPr>
                <w:rFonts w:eastAsia="Times New Roman" w:cs="Arial"/>
                <w:sz w:val="20"/>
                <w:szCs w:val="20"/>
              </w:rPr>
              <w:t>Kobuchi</w:t>
            </w:r>
            <w:proofErr w:type="spellEnd"/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D3468F9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EABE869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43FFBBD1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1B250F4C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3E344597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Domingos José Martins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765E950F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25894D2C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625A0B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24B1C441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7C88C08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 xml:space="preserve">Rua Vereador Remo </w:t>
            </w:r>
            <w:proofErr w:type="spellStart"/>
            <w:r w:rsidRPr="005219A7">
              <w:rPr>
                <w:rFonts w:eastAsia="Times New Roman" w:cs="Arial"/>
                <w:sz w:val="20"/>
                <w:szCs w:val="20"/>
              </w:rPr>
              <w:t>Petrarchi</w:t>
            </w:r>
            <w:proofErr w:type="spellEnd"/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3B0FC4D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7CBF74F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06DB434E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46CB95C7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52C2BEF0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 xml:space="preserve">Praça Engenheiro José </w:t>
            </w:r>
            <w:proofErr w:type="spellStart"/>
            <w:r w:rsidRPr="005219A7">
              <w:rPr>
                <w:rFonts w:eastAsia="Times New Roman" w:cs="Arial"/>
                <w:sz w:val="20"/>
                <w:szCs w:val="20"/>
              </w:rPr>
              <w:t>Demar</w:t>
            </w:r>
            <w:proofErr w:type="spellEnd"/>
            <w:r w:rsidRPr="005219A7">
              <w:rPr>
                <w:rFonts w:eastAsia="Times New Roman" w:cs="Arial"/>
                <w:sz w:val="20"/>
                <w:szCs w:val="20"/>
              </w:rPr>
              <w:t xml:space="preserve"> Peres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1423E86A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4097DB36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18302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04A228ED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0B3DDA06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Rua José Vergara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5EE1CCC7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779DBC4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38F0B024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30BB100D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5C08C963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Avenida Engenheiro Manoel Ferramenta Júnior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5822CB22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49D7ADF8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39DC08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5B725857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36380FE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 xml:space="preserve">Rua Gastão </w:t>
            </w:r>
            <w:proofErr w:type="spellStart"/>
            <w:r w:rsidRPr="005219A7">
              <w:rPr>
                <w:rFonts w:eastAsia="Times New Roman" w:cs="Arial"/>
                <w:sz w:val="20"/>
                <w:szCs w:val="20"/>
              </w:rPr>
              <w:t>Bousquet</w:t>
            </w:r>
            <w:proofErr w:type="spellEnd"/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B584193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3D8922C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166C7FDF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70061830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4CB3E2A3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Avenida Afonso Schmidt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2C0A69AC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2684B8E3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B5A84B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5219A7" w:rsidRPr="005219A7" w14:paraId="4AA77962" w14:textId="77777777" w:rsidTr="005219A7">
        <w:trPr>
          <w:trHeight w:val="255"/>
        </w:trPr>
        <w:tc>
          <w:tcPr>
            <w:tcW w:w="4400" w:type="dxa"/>
            <w:tcBorders>
              <w:top w:val="single" w:sz="4" w:space="0" w:color="8EA9DB"/>
              <w:left w:val="single" w:sz="8" w:space="0" w:color="auto"/>
              <w:bottom w:val="single" w:sz="8" w:space="0" w:color="auto"/>
              <w:right w:val="nil"/>
            </w:tcBorders>
            <w:shd w:val="clear" w:color="D9E1F2" w:fill="D9E1F2"/>
            <w:vAlign w:val="center"/>
            <w:hideMark/>
          </w:tcPr>
          <w:p w14:paraId="34DAEC90" w14:textId="77777777" w:rsidR="005219A7" w:rsidRPr="005219A7" w:rsidRDefault="005219A7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Avenida Haroldo de Camargo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8" w:space="0" w:color="auto"/>
              <w:right w:val="nil"/>
            </w:tcBorders>
            <w:shd w:val="clear" w:color="D9E1F2" w:fill="D9E1F2"/>
            <w:vAlign w:val="center"/>
            <w:hideMark/>
          </w:tcPr>
          <w:p w14:paraId="4DB2255B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8" w:space="0" w:color="auto"/>
              <w:right w:val="nil"/>
            </w:tcBorders>
            <w:shd w:val="clear" w:color="D9E1F2" w:fill="D9E1F2"/>
            <w:vAlign w:val="center"/>
            <w:hideMark/>
          </w:tcPr>
          <w:p w14:paraId="464FF41E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5219A7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0454F77F" w14:textId="77777777" w:rsidR="005219A7" w:rsidRPr="005219A7" w:rsidRDefault="005219A7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5219A7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</w:tbl>
    <w:p w14:paraId="4220E6AA" w14:textId="53359B5A" w:rsidR="00EC3F3E" w:rsidRPr="008B2064" w:rsidRDefault="00EC3F3E" w:rsidP="008B2064">
      <w:pPr>
        <w:pStyle w:val="Legenda"/>
      </w:pPr>
      <w:bookmarkStart w:id="61" w:name="_Toc86853944"/>
      <w:r w:rsidRPr="008B2064">
        <w:lastRenderedPageBreak/>
        <w:t xml:space="preserve">Gráfico </w:t>
      </w:r>
      <w:r w:rsidRPr="008B2064">
        <w:fldChar w:fldCharType="begin"/>
      </w:r>
      <w:r w:rsidRPr="008B2064">
        <w:instrText xml:space="preserve"> SEQ Gráfico \* ARABIC </w:instrText>
      </w:r>
      <w:r w:rsidRPr="008B2064">
        <w:fldChar w:fldCharType="separate"/>
      </w:r>
      <w:r w:rsidR="002414B2">
        <w:t>1</w:t>
      </w:r>
      <w:r w:rsidRPr="008B2064">
        <w:fldChar w:fldCharType="end"/>
      </w:r>
      <w:r w:rsidRPr="008B2064">
        <w:t xml:space="preserve"> - Resultados da Avenida Nossa Senhora de Fátima.</w:t>
      </w:r>
      <w:bookmarkEnd w:id="61"/>
    </w:p>
    <w:p w14:paraId="011D6B1C" w14:textId="77777777" w:rsidR="00A1420B" w:rsidRDefault="008B50EC" w:rsidP="008B2064">
      <w:pPr>
        <w:jc w:val="center"/>
      </w:pPr>
      <w:r>
        <w:rPr>
          <w:noProof/>
        </w:rPr>
        <w:drawing>
          <wp:inline distT="0" distB="0" distL="0" distR="0" wp14:anchorId="5FAEA53A" wp14:editId="5CBF939D">
            <wp:extent cx="4680000" cy="2520000"/>
            <wp:effectExtent l="0" t="0" r="6350" b="13970"/>
            <wp:docPr id="7" name="Gráfico 7">
              <a:extLst xmlns:a="http://schemas.openxmlformats.org/drawingml/2006/main">
                <a:ext uri="{FF2B5EF4-FFF2-40B4-BE49-F238E27FC236}">
                  <a16:creationId xmlns:a16="http://schemas.microsoft.com/office/drawing/2014/main" id="{1072E531-68A3-440A-A536-7A76E54DE4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C1DF34C" w14:textId="77777777" w:rsidR="005219A7" w:rsidRPr="002257A9" w:rsidRDefault="005219A7" w:rsidP="008B2064"/>
    <w:p w14:paraId="75E5491C" w14:textId="4E3F93F1" w:rsidR="00A1420B" w:rsidRPr="00A1420B" w:rsidRDefault="004153F1" w:rsidP="3ACBC36D">
      <w:pPr>
        <w:pStyle w:val="Ttulo2"/>
      </w:pPr>
      <w:bookmarkStart w:id="62" w:name="_Toc83565984"/>
      <w:bookmarkStart w:id="63" w:name="_Toc83566060"/>
      <w:bookmarkStart w:id="64" w:name="_Toc86853912"/>
      <w:r>
        <w:t>Avenida Bartolomeu Gusmão</w:t>
      </w:r>
      <w:bookmarkEnd w:id="62"/>
      <w:bookmarkEnd w:id="63"/>
      <w:bookmarkEnd w:id="64"/>
    </w:p>
    <w:p w14:paraId="48CE6F3D" w14:textId="77F90792" w:rsidR="64888D93" w:rsidRDefault="64888D93" w:rsidP="3ACBC36D">
      <w:pPr>
        <w:ind w:firstLine="720"/>
      </w:pPr>
      <w:r>
        <w:t>Durante a realização da segunda rota de pesquisa, ao longo da Avenida Bartolomeu Gusmão, foram coletadas as informações exibidas abaixo, durante o dia 20 e 22 de setembro de 2021.</w:t>
      </w:r>
    </w:p>
    <w:p w14:paraId="366FE2EF" w14:textId="3F0E358B" w:rsidR="0029506F" w:rsidRPr="000D0D4D" w:rsidRDefault="0029506F" w:rsidP="008B2064">
      <w:pPr>
        <w:pStyle w:val="Legenda"/>
        <w:rPr>
          <w:i/>
          <w:iCs/>
        </w:rPr>
      </w:pPr>
      <w:bookmarkStart w:id="65" w:name="_Toc86853942"/>
      <w:r w:rsidRPr="000D0D4D">
        <w:t xml:space="preserve">Tabela </w:t>
      </w:r>
      <w:r w:rsidRPr="000D0D4D">
        <w:rPr>
          <w:i/>
          <w:iCs/>
        </w:rPr>
        <w:fldChar w:fldCharType="begin"/>
      </w:r>
      <w:r w:rsidRPr="000D0D4D">
        <w:instrText xml:space="preserve"> SEQ Tabela \* ARABIC </w:instrText>
      </w:r>
      <w:r w:rsidRPr="000D0D4D">
        <w:rPr>
          <w:i/>
          <w:iCs/>
        </w:rPr>
        <w:fldChar w:fldCharType="separate"/>
      </w:r>
      <w:r w:rsidR="002414B2">
        <w:t>2</w:t>
      </w:r>
      <w:r w:rsidRPr="000D0D4D">
        <w:rPr>
          <w:i/>
          <w:iCs/>
        </w:rPr>
        <w:fldChar w:fldCharType="end"/>
      </w:r>
      <w:r w:rsidR="00CA724F" w:rsidRPr="000D0D4D">
        <w:t xml:space="preserve"> </w:t>
      </w:r>
      <w:r w:rsidR="00EC3F3E">
        <w:rPr>
          <w:i/>
          <w:iCs/>
        </w:rPr>
        <w:t>-</w:t>
      </w:r>
      <w:r w:rsidRPr="000D0D4D">
        <w:t xml:space="preserve"> </w:t>
      </w:r>
      <w:r w:rsidR="00245C59" w:rsidRPr="000D0D4D">
        <w:t>Levantamento da</w:t>
      </w:r>
      <w:r w:rsidRPr="000D0D4D">
        <w:t xml:space="preserve"> Avenida Bartolomeu Gusmão.</w:t>
      </w:r>
      <w:bookmarkEnd w:id="65"/>
    </w:p>
    <w:tbl>
      <w:tblPr>
        <w:tblW w:w="91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80"/>
        <w:gridCol w:w="1720"/>
        <w:gridCol w:w="1780"/>
        <w:gridCol w:w="1720"/>
      </w:tblGrid>
      <w:tr w:rsidR="0029506F" w:rsidRPr="0029506F" w14:paraId="619FFDB8" w14:textId="77777777" w:rsidTr="0029506F">
        <w:trPr>
          <w:trHeight w:val="765"/>
          <w:jc w:val="center"/>
        </w:trPr>
        <w:tc>
          <w:tcPr>
            <w:tcW w:w="3880" w:type="dxa"/>
            <w:tcBorders>
              <w:top w:val="single" w:sz="8" w:space="0" w:color="auto"/>
              <w:left w:val="single" w:sz="8" w:space="0" w:color="auto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75116DFF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29506F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AVENIDA BARTOLOMEU GUSMÃO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38B5D622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29506F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Sinalização Semafórica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32E4B1FD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29506F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Presença de Câmeras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8EA9DB"/>
              <w:right w:val="single" w:sz="8" w:space="0" w:color="auto"/>
            </w:tcBorders>
            <w:shd w:val="clear" w:color="4472C4" w:fill="4472C4"/>
            <w:vAlign w:val="center"/>
            <w:hideMark/>
          </w:tcPr>
          <w:p w14:paraId="0A8D165F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29506F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Sinalização (Semáforo Inteligente)</w:t>
            </w:r>
          </w:p>
        </w:tc>
      </w:tr>
      <w:tr w:rsidR="0029506F" w:rsidRPr="0029506F" w14:paraId="1409F695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51D5796C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Av. Siqueira Campos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05A00E90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85B541F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12B710BE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077A11E6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5D457663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Nascimento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4CDBA003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20966A15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707D0C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50D74DBE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10D648A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Padre Visconti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9D706FB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933A6F9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0D99657E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01FA6AAA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6ECE49FD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Oswaldo Cochrane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7AF95230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49D2EF34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2F69CB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1588731B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EDAAE08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Sampaio Moreira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653648B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844E7CF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367DDCB2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58A4C9AE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2EB48F80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Av. Almirante Cochrane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5FF20048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6201C1BD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726BF7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30C20B68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4DA083B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Dona Anália Franco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B7A881C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6C4A1B8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607CD9F2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7AC969E5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1F3C5D3D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Alexandre Martins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69D1B96F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2DC3D415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ABEDAA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76D0D229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BF07FEA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Gen. Rondon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467E216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50595B08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0F061142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6C25288D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441B7025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Januário dos Santos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6BAA2204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78E7E6D7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FBBD1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4402EAE4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8918B27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Ricardo Pinto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2944098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C7ED07F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28118AB4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222A3F8A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3EF9FBF4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Av. Cel. Joaquim Montenegro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1743924A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164FE1C6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9527F3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36FDC622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9D455B1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 xml:space="preserve">Rua </w:t>
            </w:r>
            <w:proofErr w:type="spellStart"/>
            <w:r w:rsidRPr="0029506F">
              <w:rPr>
                <w:rFonts w:eastAsia="Times New Roman" w:cs="Arial"/>
                <w:sz w:val="20"/>
                <w:szCs w:val="20"/>
              </w:rPr>
              <w:t>Bassim</w:t>
            </w:r>
            <w:proofErr w:type="spellEnd"/>
            <w:r w:rsidRPr="0029506F">
              <w:rPr>
                <w:rFonts w:eastAsia="Times New Roman" w:cs="Arial"/>
                <w:sz w:val="20"/>
                <w:szCs w:val="20"/>
              </w:rPr>
              <w:t xml:space="preserve"> Nagib </w:t>
            </w:r>
            <w:proofErr w:type="spellStart"/>
            <w:r w:rsidRPr="0029506F">
              <w:rPr>
                <w:rFonts w:eastAsia="Times New Roman" w:cs="Arial"/>
                <w:sz w:val="20"/>
                <w:szCs w:val="20"/>
              </w:rPr>
              <w:t>Trabulsi</w:t>
            </w:r>
            <w:proofErr w:type="spellEnd"/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1E848DB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73FE66D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6977E0F3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1A71944E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40A6E9DB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 xml:space="preserve">Rua </w:t>
            </w:r>
            <w:proofErr w:type="spellStart"/>
            <w:r w:rsidRPr="0029506F">
              <w:rPr>
                <w:rFonts w:eastAsia="Times New Roman" w:cs="Arial"/>
                <w:sz w:val="20"/>
                <w:szCs w:val="20"/>
              </w:rPr>
              <w:t>Sroberto</w:t>
            </w:r>
            <w:proofErr w:type="spellEnd"/>
            <w:r w:rsidRPr="0029506F">
              <w:rPr>
                <w:rFonts w:eastAsia="Times New Roman" w:cs="Arial"/>
                <w:sz w:val="20"/>
                <w:szCs w:val="20"/>
              </w:rPr>
              <w:t xml:space="preserve"> </w:t>
            </w:r>
            <w:proofErr w:type="spellStart"/>
            <w:r w:rsidRPr="0029506F">
              <w:rPr>
                <w:rFonts w:eastAsia="Times New Roman" w:cs="Arial"/>
                <w:sz w:val="20"/>
                <w:szCs w:val="20"/>
              </w:rPr>
              <w:t>Sandall</w:t>
            </w:r>
            <w:proofErr w:type="spellEnd"/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5E6658CA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17691C3F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6D4EB7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1653EDEF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253354D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Inglaterra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D3090F5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B35D381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0AFFE72A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18D80AD1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2CDB9BBA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Isidoro José Ribeiro de Campos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7FF2075B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031137A2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8FE1D9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5DAF1B50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323BB42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Imperatriz Leopoldina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CD3A9D1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5F26A4C5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688BFE7E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1449646A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21B7A95A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Carlos de Campos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1DE89AA5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7F816136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7B5A71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29506F" w:rsidRPr="0029506F" w14:paraId="2EC3C227" w14:textId="77777777" w:rsidTr="0029506F">
        <w:trPr>
          <w:trHeight w:val="285"/>
          <w:jc w:val="center"/>
        </w:trPr>
        <w:tc>
          <w:tcPr>
            <w:tcW w:w="3880" w:type="dxa"/>
            <w:tcBorders>
              <w:top w:val="single" w:sz="4" w:space="0" w:color="8EA9DB"/>
              <w:left w:val="single" w:sz="8" w:space="0" w:color="auto"/>
              <w:bottom w:val="single" w:sz="4" w:space="0" w:color="auto"/>
              <w:right w:val="nil"/>
            </w:tcBorders>
            <w:shd w:val="clear" w:color="D9E1F2" w:fill="D9E1F2"/>
            <w:vAlign w:val="center"/>
            <w:hideMark/>
          </w:tcPr>
          <w:p w14:paraId="5E9DF54C" w14:textId="77777777" w:rsidR="0029506F" w:rsidRPr="0029506F" w:rsidRDefault="0029506F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Rua Afonso Celso de Paula Lima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D9E1F2" w:fill="D9E1F2"/>
            <w:vAlign w:val="center"/>
            <w:hideMark/>
          </w:tcPr>
          <w:p w14:paraId="6CD846B0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9506F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D9E1F2" w:fill="D9E1F2"/>
            <w:vAlign w:val="center"/>
            <w:hideMark/>
          </w:tcPr>
          <w:p w14:paraId="401CC539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2AC6FC24" w14:textId="77777777" w:rsidR="0029506F" w:rsidRPr="0029506F" w:rsidRDefault="0029506F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29506F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</w:tbl>
    <w:p w14:paraId="4947E2FE" w14:textId="13AF0A14" w:rsidR="00EC3F3E" w:rsidRPr="008B2064" w:rsidRDefault="00EC3F3E" w:rsidP="008B2064">
      <w:pPr>
        <w:pStyle w:val="Legenda"/>
      </w:pPr>
      <w:bookmarkStart w:id="66" w:name="_Toc86853945"/>
      <w:r w:rsidRPr="008B2064">
        <w:lastRenderedPageBreak/>
        <w:t xml:space="preserve">Gráfico </w:t>
      </w:r>
      <w:r w:rsidRPr="008B2064">
        <w:fldChar w:fldCharType="begin"/>
      </w:r>
      <w:r w:rsidRPr="008B2064">
        <w:instrText xml:space="preserve"> SEQ Gráfico \* ARABIC </w:instrText>
      </w:r>
      <w:r w:rsidRPr="008B2064">
        <w:fldChar w:fldCharType="separate"/>
      </w:r>
      <w:r w:rsidR="002414B2">
        <w:t>2</w:t>
      </w:r>
      <w:r w:rsidRPr="008B2064">
        <w:fldChar w:fldCharType="end"/>
      </w:r>
      <w:r w:rsidRPr="008B2064">
        <w:t xml:space="preserve"> - Resultados da Avenida Bartolomeu Gusmão.</w:t>
      </w:r>
      <w:bookmarkEnd w:id="66"/>
    </w:p>
    <w:p w14:paraId="19D3D3BE" w14:textId="7B99583C" w:rsidR="00CE5F5E" w:rsidRPr="00CE5F5E" w:rsidRDefault="00EC3F3E" w:rsidP="008B2064">
      <w:pPr>
        <w:jc w:val="center"/>
      </w:pPr>
      <w:r>
        <w:rPr>
          <w:noProof/>
        </w:rPr>
        <w:drawing>
          <wp:inline distT="0" distB="0" distL="0" distR="0" wp14:anchorId="44DAFC98" wp14:editId="6E6F5B32">
            <wp:extent cx="4680000" cy="2520000"/>
            <wp:effectExtent l="0" t="0" r="6350" b="13970"/>
            <wp:docPr id="8" name="Gráfico 8">
              <a:extLst xmlns:a="http://schemas.openxmlformats.org/drawingml/2006/main">
                <a:ext uri="{FF2B5EF4-FFF2-40B4-BE49-F238E27FC236}">
                  <a16:creationId xmlns:a16="http://schemas.microsoft.com/office/drawing/2014/main" id="{0B908008-82C4-42FC-A8FD-803AE50140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64AC4F05" w14:textId="5D9A1E4F" w:rsidR="00661E20" w:rsidRDefault="004153F1" w:rsidP="008B2064">
      <w:pPr>
        <w:pStyle w:val="Ttulo2"/>
      </w:pPr>
      <w:bookmarkStart w:id="67" w:name="_Toc83565985"/>
      <w:bookmarkStart w:id="68" w:name="_Toc83566061"/>
      <w:bookmarkStart w:id="69" w:name="_Toc86853913"/>
      <w:r w:rsidRPr="000B3037">
        <w:t xml:space="preserve">Avenida </w:t>
      </w:r>
      <w:r>
        <w:t>Almirante Saldanha</w:t>
      </w:r>
      <w:r w:rsidR="00B80053">
        <w:t xml:space="preserve"> da Gama</w:t>
      </w:r>
      <w:bookmarkEnd w:id="67"/>
      <w:bookmarkEnd w:id="68"/>
      <w:bookmarkEnd w:id="69"/>
    </w:p>
    <w:p w14:paraId="3FDEFE6C" w14:textId="3C8E6CFC" w:rsidR="00467354" w:rsidRPr="00467354" w:rsidRDefault="00467354" w:rsidP="008B2064">
      <w:r>
        <w:tab/>
        <w:t>Ainda durante a segunda rota de pesquisa</w:t>
      </w:r>
      <w:r w:rsidR="1407CF5F">
        <w:t xml:space="preserve">, ao longo da Avenida </w:t>
      </w:r>
      <w:r w:rsidR="5473D5CF">
        <w:t>Almirante Saldanha da Gama</w:t>
      </w:r>
      <w:r>
        <w:t xml:space="preserve">, </w:t>
      </w:r>
      <w:r w:rsidR="0505EBF8">
        <w:t>foram</w:t>
      </w:r>
      <w:r>
        <w:t xml:space="preserve"> coletadas as informações</w:t>
      </w:r>
      <w:r w:rsidR="1B3A8198">
        <w:t xml:space="preserve"> exibidas</w:t>
      </w:r>
      <w:r>
        <w:t xml:space="preserve"> abaixo</w:t>
      </w:r>
      <w:r w:rsidR="4E63A77C">
        <w:t>,</w:t>
      </w:r>
      <w:r>
        <w:t xml:space="preserve"> durante o dia </w:t>
      </w:r>
      <w:r w:rsidR="00F31274">
        <w:t>22 de setembro de 2021.</w:t>
      </w:r>
    </w:p>
    <w:p w14:paraId="7ADE3BB2" w14:textId="15E27888" w:rsidR="00A1420B" w:rsidRPr="000D0D4D" w:rsidRDefault="00A1420B" w:rsidP="008B2064">
      <w:pPr>
        <w:pStyle w:val="Legenda"/>
        <w:rPr>
          <w:i/>
          <w:iCs/>
        </w:rPr>
      </w:pPr>
      <w:bookmarkStart w:id="70" w:name="_Toc86853943"/>
      <w:r w:rsidRPr="000D0D4D">
        <w:t xml:space="preserve">Tabela </w:t>
      </w:r>
      <w:r w:rsidRPr="000D0D4D">
        <w:rPr>
          <w:i/>
          <w:iCs/>
        </w:rPr>
        <w:fldChar w:fldCharType="begin"/>
      </w:r>
      <w:r w:rsidRPr="000D0D4D">
        <w:instrText xml:space="preserve"> SEQ Tabela \* ARABIC </w:instrText>
      </w:r>
      <w:r w:rsidRPr="000D0D4D">
        <w:rPr>
          <w:i/>
          <w:iCs/>
        </w:rPr>
        <w:fldChar w:fldCharType="separate"/>
      </w:r>
      <w:r w:rsidR="002414B2">
        <w:t>3</w:t>
      </w:r>
      <w:r w:rsidRPr="000D0D4D">
        <w:rPr>
          <w:i/>
          <w:iCs/>
        </w:rPr>
        <w:fldChar w:fldCharType="end"/>
      </w:r>
      <w:r w:rsidR="00CA724F" w:rsidRPr="000D0D4D">
        <w:t xml:space="preserve"> </w:t>
      </w:r>
      <w:r w:rsidR="00EC3F3E">
        <w:rPr>
          <w:i/>
          <w:iCs/>
        </w:rPr>
        <w:t>-</w:t>
      </w:r>
      <w:r w:rsidRPr="000D0D4D">
        <w:t xml:space="preserve"> </w:t>
      </w:r>
      <w:r w:rsidR="00245C59" w:rsidRPr="000D0D4D">
        <w:t>Levantamento da</w:t>
      </w:r>
      <w:r w:rsidRPr="000D0D4D">
        <w:t xml:space="preserve"> Avenida Almirante Saldanha</w:t>
      </w:r>
      <w:r w:rsidR="00B80053" w:rsidRPr="000D0D4D">
        <w:t xml:space="preserve"> da Gama</w:t>
      </w:r>
      <w:r w:rsidRPr="000D0D4D">
        <w:t>.</w:t>
      </w:r>
      <w:bookmarkEnd w:id="70"/>
    </w:p>
    <w:tbl>
      <w:tblPr>
        <w:tblW w:w="100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40"/>
        <w:gridCol w:w="1720"/>
        <w:gridCol w:w="1780"/>
        <w:gridCol w:w="1720"/>
      </w:tblGrid>
      <w:tr w:rsidR="007F5852" w:rsidRPr="007F5852" w14:paraId="166D55D1" w14:textId="77777777" w:rsidTr="007F5852">
        <w:trPr>
          <w:trHeight w:val="765"/>
          <w:jc w:val="center"/>
        </w:trPr>
        <w:tc>
          <w:tcPr>
            <w:tcW w:w="4840" w:type="dxa"/>
            <w:tcBorders>
              <w:top w:val="single" w:sz="8" w:space="0" w:color="auto"/>
              <w:left w:val="single" w:sz="8" w:space="0" w:color="auto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6570495C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7F5852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AVENIDA ALMIRANTE SALDANHA DA GAMA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1FBB3753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7F5852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Sinalização Semafórica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6C462A04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7F5852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Presença de Câmeras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8EA9DB"/>
              <w:right w:val="single" w:sz="8" w:space="0" w:color="auto"/>
            </w:tcBorders>
            <w:shd w:val="clear" w:color="4472C4" w:fill="4472C4"/>
            <w:vAlign w:val="center"/>
            <w:hideMark/>
          </w:tcPr>
          <w:p w14:paraId="5AC6C480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7F5852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Sinalização (Semáforo Inteligente)</w:t>
            </w:r>
          </w:p>
        </w:tc>
      </w:tr>
      <w:tr w:rsidR="007F5852" w:rsidRPr="007F5852" w14:paraId="0905FBA2" w14:textId="77777777" w:rsidTr="007F5852">
        <w:trPr>
          <w:trHeight w:val="255"/>
          <w:jc w:val="center"/>
        </w:trPr>
        <w:tc>
          <w:tcPr>
            <w:tcW w:w="484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B81FB4E" w14:textId="77777777" w:rsidR="007F5852" w:rsidRPr="007F5852" w:rsidRDefault="007F5852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7F5852">
              <w:rPr>
                <w:rFonts w:eastAsia="Times New Roman" w:cs="Arial"/>
                <w:sz w:val="20"/>
                <w:szCs w:val="20"/>
              </w:rPr>
              <w:t xml:space="preserve">Rua Francisco </w:t>
            </w:r>
            <w:proofErr w:type="spellStart"/>
            <w:r w:rsidRPr="007F5852">
              <w:rPr>
                <w:rFonts w:eastAsia="Times New Roman" w:cs="Arial"/>
                <w:sz w:val="20"/>
                <w:szCs w:val="20"/>
              </w:rPr>
              <w:t>Haiden</w:t>
            </w:r>
            <w:proofErr w:type="spellEnd"/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492CB02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7F5852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E82E650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7F5852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0ECA7C0F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7F5852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7F5852" w:rsidRPr="007F5852" w14:paraId="1FA18289" w14:textId="77777777" w:rsidTr="007F5852">
        <w:trPr>
          <w:trHeight w:val="255"/>
          <w:jc w:val="center"/>
        </w:trPr>
        <w:tc>
          <w:tcPr>
            <w:tcW w:w="484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45932176" w14:textId="77777777" w:rsidR="007F5852" w:rsidRPr="007F5852" w:rsidRDefault="007F5852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7F5852">
              <w:rPr>
                <w:rFonts w:eastAsia="Times New Roman" w:cs="Arial"/>
                <w:sz w:val="20"/>
                <w:szCs w:val="20"/>
              </w:rPr>
              <w:t xml:space="preserve">Rua Capitão João </w:t>
            </w:r>
            <w:proofErr w:type="spellStart"/>
            <w:r w:rsidRPr="007F5852">
              <w:rPr>
                <w:rFonts w:eastAsia="Times New Roman" w:cs="Arial"/>
                <w:sz w:val="20"/>
                <w:szCs w:val="20"/>
              </w:rPr>
              <w:t>Salermo</w:t>
            </w:r>
            <w:proofErr w:type="spellEnd"/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38777AC4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7F5852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5AAD954E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7F5852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45C4F3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7F5852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7F5852" w:rsidRPr="007F5852" w14:paraId="4BFB64A5" w14:textId="77777777" w:rsidTr="007F5852">
        <w:trPr>
          <w:trHeight w:val="255"/>
          <w:jc w:val="center"/>
        </w:trPr>
        <w:tc>
          <w:tcPr>
            <w:tcW w:w="484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2197699" w14:textId="77777777" w:rsidR="007F5852" w:rsidRPr="007F5852" w:rsidRDefault="007F5852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7F5852">
              <w:rPr>
                <w:rFonts w:eastAsia="Times New Roman" w:cs="Arial"/>
                <w:sz w:val="20"/>
                <w:szCs w:val="20"/>
              </w:rPr>
              <w:t>Rua Min. Daniel de Carvalho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5E7813A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7F5852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D55905F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7F5852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6690618E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7F5852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7F5852" w:rsidRPr="007F5852" w14:paraId="22A81D27" w14:textId="77777777" w:rsidTr="007F5852">
        <w:trPr>
          <w:trHeight w:val="255"/>
          <w:jc w:val="center"/>
        </w:trPr>
        <w:tc>
          <w:tcPr>
            <w:tcW w:w="4840" w:type="dxa"/>
            <w:tcBorders>
              <w:top w:val="single" w:sz="4" w:space="0" w:color="8EA9DB"/>
              <w:left w:val="single" w:sz="8" w:space="0" w:color="auto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0650E28A" w14:textId="77777777" w:rsidR="007F5852" w:rsidRPr="007F5852" w:rsidRDefault="007F5852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7F5852">
              <w:rPr>
                <w:rFonts w:eastAsia="Times New Roman" w:cs="Arial"/>
                <w:sz w:val="20"/>
                <w:szCs w:val="20"/>
              </w:rPr>
              <w:t xml:space="preserve">Rua </w:t>
            </w:r>
            <w:proofErr w:type="spellStart"/>
            <w:r w:rsidRPr="007F5852">
              <w:rPr>
                <w:rFonts w:eastAsia="Times New Roman" w:cs="Arial"/>
                <w:sz w:val="20"/>
                <w:szCs w:val="20"/>
              </w:rPr>
              <w:t>Antonio</w:t>
            </w:r>
            <w:proofErr w:type="spellEnd"/>
            <w:r w:rsidRPr="007F5852">
              <w:rPr>
                <w:rFonts w:eastAsia="Times New Roman" w:cs="Arial"/>
                <w:sz w:val="20"/>
                <w:szCs w:val="20"/>
              </w:rPr>
              <w:t xml:space="preserve"> </w:t>
            </w:r>
            <w:proofErr w:type="spellStart"/>
            <w:r w:rsidRPr="007F5852">
              <w:rPr>
                <w:rFonts w:eastAsia="Times New Roman" w:cs="Arial"/>
                <w:sz w:val="20"/>
                <w:szCs w:val="20"/>
              </w:rPr>
              <w:t>Guenaga</w:t>
            </w:r>
            <w:proofErr w:type="spellEnd"/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680F7E61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7F5852">
              <w:rPr>
                <w:rFonts w:eastAsia="Times New Roman" w:cs="Arial"/>
                <w:sz w:val="20"/>
                <w:szCs w:val="20"/>
              </w:rPr>
              <w:t>SIM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14:paraId="35703C8F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7F5852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D01450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7F5852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  <w:tr w:rsidR="007F5852" w:rsidRPr="007F5852" w14:paraId="52BC580D" w14:textId="77777777" w:rsidTr="007F5852">
        <w:trPr>
          <w:trHeight w:val="255"/>
          <w:jc w:val="center"/>
        </w:trPr>
        <w:tc>
          <w:tcPr>
            <w:tcW w:w="4840" w:type="dxa"/>
            <w:tcBorders>
              <w:top w:val="single" w:sz="4" w:space="0" w:color="8EA9DB"/>
              <w:left w:val="single" w:sz="8" w:space="0" w:color="auto"/>
              <w:bottom w:val="single" w:sz="4" w:space="0" w:color="auto"/>
              <w:right w:val="nil"/>
            </w:tcBorders>
            <w:shd w:val="clear" w:color="D9E1F2" w:fill="D9E1F2"/>
            <w:vAlign w:val="center"/>
            <w:hideMark/>
          </w:tcPr>
          <w:p w14:paraId="26731DB6" w14:textId="77777777" w:rsidR="007F5852" w:rsidRPr="007F5852" w:rsidRDefault="007F5852" w:rsidP="008B2064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</w:rPr>
            </w:pPr>
            <w:r w:rsidRPr="007F5852">
              <w:rPr>
                <w:rFonts w:eastAsia="Times New Roman" w:cs="Arial"/>
                <w:sz w:val="20"/>
                <w:szCs w:val="20"/>
              </w:rPr>
              <w:t>Av. Rei Alberto I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D9E1F2" w:fill="D9E1F2"/>
            <w:vAlign w:val="center"/>
            <w:hideMark/>
          </w:tcPr>
          <w:p w14:paraId="29479FF7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7F5852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D9E1F2" w:fill="D9E1F2"/>
            <w:vAlign w:val="center"/>
            <w:hideMark/>
          </w:tcPr>
          <w:p w14:paraId="3BD0A032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7F5852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  <w:tc>
          <w:tcPr>
            <w:tcW w:w="1720" w:type="dxa"/>
            <w:tcBorders>
              <w:top w:val="single" w:sz="4" w:space="0" w:color="8EA9DB"/>
              <w:left w:val="nil"/>
              <w:bottom w:val="single" w:sz="4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4D9E735B" w14:textId="77777777" w:rsidR="007F5852" w:rsidRPr="007F5852" w:rsidRDefault="007F5852" w:rsidP="008B2064">
            <w:pPr>
              <w:spacing w:line="240" w:lineRule="auto"/>
              <w:jc w:val="center"/>
              <w:rPr>
                <w:rFonts w:eastAsia="Times New Roman" w:cs="Arial"/>
                <w:color w:val="FF0000"/>
                <w:sz w:val="20"/>
                <w:szCs w:val="20"/>
              </w:rPr>
            </w:pPr>
            <w:r w:rsidRPr="007F5852">
              <w:rPr>
                <w:rFonts w:eastAsia="Times New Roman" w:cs="Arial"/>
                <w:color w:val="FF0000"/>
                <w:sz w:val="20"/>
                <w:szCs w:val="20"/>
              </w:rPr>
              <w:t>NÃO</w:t>
            </w:r>
          </w:p>
        </w:tc>
      </w:tr>
    </w:tbl>
    <w:p w14:paraId="0C458555" w14:textId="77777777" w:rsidR="008B2064" w:rsidRDefault="008B2064" w:rsidP="008B2064"/>
    <w:p w14:paraId="3AFBD64B" w14:textId="19E0C0B9" w:rsidR="00EC3F3E" w:rsidRPr="008B2064" w:rsidRDefault="00EC3F3E" w:rsidP="008B2064">
      <w:pPr>
        <w:pStyle w:val="Legenda"/>
      </w:pPr>
      <w:bookmarkStart w:id="71" w:name="_Toc86853946"/>
      <w:r w:rsidRPr="008B2064">
        <w:t xml:space="preserve">Gráfico </w:t>
      </w:r>
      <w:r w:rsidRPr="008B2064">
        <w:fldChar w:fldCharType="begin"/>
      </w:r>
      <w:r w:rsidRPr="008B2064">
        <w:instrText xml:space="preserve"> SEQ Gráfico \* ARABIC </w:instrText>
      </w:r>
      <w:r w:rsidRPr="008B2064">
        <w:fldChar w:fldCharType="separate"/>
      </w:r>
      <w:r w:rsidR="002414B2">
        <w:t>3</w:t>
      </w:r>
      <w:r w:rsidRPr="008B2064">
        <w:fldChar w:fldCharType="end"/>
      </w:r>
      <w:r w:rsidRPr="008B2064">
        <w:t xml:space="preserve"> - Resultados da Avenida Almirante Saldanha da Gama.</w:t>
      </w:r>
      <w:bookmarkEnd w:id="71"/>
    </w:p>
    <w:p w14:paraId="45741761" w14:textId="78B2E4EC" w:rsidR="00661E20" w:rsidRDefault="00EC3F3E" w:rsidP="00522029">
      <w:pPr>
        <w:jc w:val="center"/>
      </w:pPr>
      <w:r>
        <w:rPr>
          <w:noProof/>
        </w:rPr>
        <w:drawing>
          <wp:inline distT="0" distB="0" distL="0" distR="0" wp14:anchorId="281DDCD5" wp14:editId="450A77AA">
            <wp:extent cx="4680000" cy="2520000"/>
            <wp:effectExtent l="0" t="0" r="6350" b="13970"/>
            <wp:docPr id="9" name="Gráfico 9">
              <a:extLst xmlns:a="http://schemas.openxmlformats.org/drawingml/2006/main">
                <a:ext uri="{FF2B5EF4-FFF2-40B4-BE49-F238E27FC236}">
                  <a16:creationId xmlns:a16="http://schemas.microsoft.com/office/drawing/2014/main" id="{606ADE23-A146-4D6B-B767-8DD24B2C58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6AE04068" w14:textId="4683911A" w:rsidR="4E330B15" w:rsidRDefault="4E330B15" w:rsidP="4E330B15">
      <w:pPr>
        <w:rPr>
          <w:szCs w:val="24"/>
        </w:rPr>
      </w:pPr>
    </w:p>
    <w:p w14:paraId="347939EE" w14:textId="0590DF6A" w:rsidR="003427E3" w:rsidRDefault="00C03552" w:rsidP="008B2064">
      <w:pPr>
        <w:pStyle w:val="Ttulo1"/>
      </w:pPr>
      <w:bookmarkStart w:id="72" w:name="_Toc83565986"/>
      <w:bookmarkStart w:id="73" w:name="_Toc83566062"/>
      <w:bookmarkStart w:id="74" w:name="_Toc86853914"/>
      <w:r>
        <w:lastRenderedPageBreak/>
        <w:t>DISCUSSÃO</w:t>
      </w:r>
      <w:r w:rsidR="7468382F">
        <w:t xml:space="preserve"> DOS DADOS E CONCLUSÃO</w:t>
      </w:r>
      <w:bookmarkEnd w:id="72"/>
      <w:bookmarkEnd w:id="73"/>
      <w:bookmarkEnd w:id="74"/>
    </w:p>
    <w:p w14:paraId="2D1A3A90" w14:textId="6C318476" w:rsidR="00EC3F3E" w:rsidRPr="008B2064" w:rsidRDefault="00EC3F3E" w:rsidP="008B2064">
      <w:pPr>
        <w:pStyle w:val="Legenda"/>
      </w:pPr>
      <w:bookmarkStart w:id="75" w:name="_Toc86853947"/>
      <w:r w:rsidRPr="008B2064">
        <w:t xml:space="preserve">Gráfico </w:t>
      </w:r>
      <w:r w:rsidRPr="008B2064">
        <w:fldChar w:fldCharType="begin"/>
      </w:r>
      <w:r w:rsidRPr="008B2064">
        <w:instrText xml:space="preserve"> SEQ Gráfico \* ARABIC </w:instrText>
      </w:r>
      <w:r w:rsidRPr="008B2064">
        <w:fldChar w:fldCharType="separate"/>
      </w:r>
      <w:r w:rsidR="002414B2">
        <w:t>4</w:t>
      </w:r>
      <w:r w:rsidRPr="008B2064">
        <w:fldChar w:fldCharType="end"/>
      </w:r>
      <w:r w:rsidRPr="008B2064">
        <w:t xml:space="preserve"> </w:t>
      </w:r>
      <w:r w:rsidR="008B2064">
        <w:t>-</w:t>
      </w:r>
      <w:r w:rsidRPr="008B2064">
        <w:t xml:space="preserve"> Resultado geral da pesquisa.</w:t>
      </w:r>
      <w:bookmarkEnd w:id="75"/>
    </w:p>
    <w:p w14:paraId="3731590B" w14:textId="4D0AB2D2" w:rsidR="00EC3F3E" w:rsidRDefault="00EC3F3E" w:rsidP="008B2064">
      <w:pPr>
        <w:jc w:val="center"/>
      </w:pPr>
      <w:r>
        <w:rPr>
          <w:noProof/>
        </w:rPr>
        <w:drawing>
          <wp:inline distT="0" distB="0" distL="0" distR="0" wp14:anchorId="4EFFA8F7" wp14:editId="068F9318">
            <wp:extent cx="4680000" cy="2520000"/>
            <wp:effectExtent l="0" t="0" r="6350" b="13970"/>
            <wp:docPr id="10" name="Gráfico 10">
              <a:extLst xmlns:a="http://schemas.openxmlformats.org/drawingml/2006/main">
                <a:ext uri="{FF2B5EF4-FFF2-40B4-BE49-F238E27FC236}">
                  <a16:creationId xmlns:a16="http://schemas.microsoft.com/office/drawing/2014/main" id="{20F37F85-8C08-414A-A56B-C9DA30B982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26995911" w14:textId="3A0B0FE8" w:rsidR="003427E3" w:rsidRDefault="6E74B1CE" w:rsidP="4E330B15">
      <w:pPr>
        <w:ind w:firstLine="720"/>
      </w:pPr>
      <w:r>
        <w:t xml:space="preserve">A partir </w:t>
      </w:r>
      <w:r w:rsidR="3FB19066">
        <w:t>dos dados apresentados no capítulo anterior</w:t>
      </w:r>
      <w:r w:rsidR="695BE814">
        <w:t>, apresentado acima</w:t>
      </w:r>
      <w:r>
        <w:t xml:space="preserve">, </w:t>
      </w:r>
      <w:r w:rsidR="6E456F18">
        <w:t>é</w:t>
      </w:r>
      <w:r w:rsidR="3F0235DD">
        <w:t xml:space="preserve"> poss</w:t>
      </w:r>
      <w:r w:rsidR="48A72A4F">
        <w:t>í</w:t>
      </w:r>
      <w:r w:rsidR="3F0235DD">
        <w:t>vel</w:t>
      </w:r>
      <w:r w:rsidR="4E0F9DCA">
        <w:t xml:space="preserve"> inferir</w:t>
      </w:r>
      <w:r w:rsidR="3F0235DD">
        <w:t xml:space="preserve"> </w:t>
      </w:r>
      <w:r w:rsidR="3246CAA4" w:rsidRPr="4E330B15">
        <w:rPr>
          <w:rFonts w:eastAsia="Arial" w:cs="Arial"/>
          <w:szCs w:val="24"/>
        </w:rPr>
        <w:t>que, no momento, não há semáforos inteligentes em Santos, mas eles já estiveram em funcionamento. Por hora eles permanecem guardados com necessidade de reparos.</w:t>
      </w:r>
    </w:p>
    <w:p w14:paraId="04A00825" w14:textId="33450B46" w:rsidR="003427E3" w:rsidRDefault="0DEDEDFA" w:rsidP="4E330B15">
      <w:pPr>
        <w:ind w:firstLine="720"/>
      </w:pPr>
      <w:r w:rsidRPr="4E330B15">
        <w:rPr>
          <w:rFonts w:eastAsia="Arial" w:cs="Arial"/>
          <w:color w:val="000000" w:themeColor="text1"/>
          <w:szCs w:val="24"/>
        </w:rPr>
        <w:t>Na visita que fizemos na CET descobrimos</w:t>
      </w:r>
      <w:r w:rsidRPr="4E330B15">
        <w:rPr>
          <w:rFonts w:eastAsia="Arial" w:cs="Arial"/>
          <w:szCs w:val="24"/>
        </w:rPr>
        <w:t xml:space="preserve"> que o</w:t>
      </w:r>
      <w:r w:rsidR="3246CAA4" w:rsidRPr="4E330B15">
        <w:rPr>
          <w:rFonts w:eastAsia="Arial" w:cs="Arial"/>
          <w:szCs w:val="24"/>
        </w:rPr>
        <w:t xml:space="preserve">s motivos para a retirada dos semáforos foram: a necessidade de uma captura de imagem mais precisa, os semáforos acabavam confundindo sombras de objetos indesejados com carros e causavam mal funcionamento no sistema e a movimentação de alguma câmera poderia causar uma falha no semáforo deixando todo o sistema intermitente, pois eles dependem um do outro para funcionarem corretamente. Esses problemas, que eram constantes, faziam a manutenção algo muito frequente e custoso. </w:t>
      </w:r>
    </w:p>
    <w:p w14:paraId="01D7017A" w14:textId="40654A6C" w:rsidR="003427E3" w:rsidRDefault="3246CAA4" w:rsidP="3ACBC36D">
      <w:pPr>
        <w:ind w:firstLine="720"/>
      </w:pPr>
      <w:r w:rsidRPr="4E330B15">
        <w:rPr>
          <w:rFonts w:eastAsia="Arial" w:cs="Arial"/>
          <w:szCs w:val="24"/>
        </w:rPr>
        <w:t xml:space="preserve"> </w:t>
      </w:r>
      <w:r w:rsidR="26E7257B" w:rsidRPr="4E330B15">
        <w:rPr>
          <w:rFonts w:eastAsia="Arial" w:cs="Arial"/>
          <w:szCs w:val="24"/>
        </w:rPr>
        <w:t>A</w:t>
      </w:r>
      <w:r w:rsidRPr="4E330B15">
        <w:rPr>
          <w:rFonts w:eastAsia="Arial" w:cs="Arial"/>
          <w:szCs w:val="24"/>
        </w:rPr>
        <w:t xml:space="preserve"> solução encontrada e implantada foi o uso de laços indutivos, que ficam sob o asfalto e detectam quando um carro interage com o campo magnético do sistema. Sendo assim, uma forma mais confiável de semáforo, permitindo até mesmo que os profissionais utilizem os conhecimentos da área e população</w:t>
      </w:r>
      <w:r w:rsidR="6BD5B123" w:rsidRPr="4E330B15">
        <w:rPr>
          <w:rFonts w:eastAsia="Arial" w:cs="Arial"/>
          <w:szCs w:val="24"/>
        </w:rPr>
        <w:t xml:space="preserve"> </w:t>
      </w:r>
      <w:bookmarkStart w:id="76" w:name="_Int_TTdzd6/u"/>
      <w:r w:rsidR="6BD5B123" w:rsidRPr="4E330B15">
        <w:rPr>
          <w:rFonts w:eastAsia="Arial" w:cs="Arial"/>
          <w:szCs w:val="24"/>
        </w:rPr>
        <w:t>na</w:t>
      </w:r>
      <w:bookmarkEnd w:id="76"/>
      <w:r w:rsidR="6BD5B123" w:rsidRPr="4E330B15">
        <w:rPr>
          <w:rFonts w:eastAsia="Arial" w:cs="Arial"/>
          <w:szCs w:val="24"/>
        </w:rPr>
        <w:t xml:space="preserve"> temporização dos semáforos</w:t>
      </w:r>
      <w:r w:rsidRPr="4E330B15">
        <w:rPr>
          <w:rFonts w:eastAsia="Arial" w:cs="Arial"/>
          <w:szCs w:val="24"/>
        </w:rPr>
        <w:t>.</w:t>
      </w:r>
    </w:p>
    <w:p w14:paraId="695687D9" w14:textId="1DBC0580" w:rsidR="003427E3" w:rsidRDefault="003427E3" w:rsidP="4E330B15">
      <w:pPr>
        <w:ind w:firstLine="720"/>
        <w:rPr>
          <w:szCs w:val="24"/>
        </w:rPr>
      </w:pPr>
    </w:p>
    <w:p w14:paraId="0A1ECFE5" w14:textId="5B1A46A7" w:rsidR="003427E3" w:rsidRDefault="003427E3" w:rsidP="00661E20"/>
    <w:p w14:paraId="1A1552EE" w14:textId="3F1B3B45" w:rsidR="003427E3" w:rsidRDefault="003427E3" w:rsidP="00661E20"/>
    <w:p w14:paraId="12BD927F" w14:textId="0DA9D01B" w:rsidR="003427E3" w:rsidRDefault="003427E3" w:rsidP="00661E20"/>
    <w:p w14:paraId="47174E64" w14:textId="426EA18B" w:rsidR="3ACBC36D" w:rsidRDefault="3ACBC36D" w:rsidP="4E330B15">
      <w:pPr>
        <w:rPr>
          <w:szCs w:val="24"/>
        </w:rPr>
      </w:pPr>
    </w:p>
    <w:p w14:paraId="56FD5CFC" w14:textId="31FA9A62" w:rsidR="00AE668D" w:rsidRDefault="00AE668D" w:rsidP="008B2064">
      <w:pPr>
        <w:pStyle w:val="Ttulo1"/>
        <w:jc w:val="left"/>
      </w:pPr>
      <w:bookmarkStart w:id="77" w:name="_Toc83565988"/>
      <w:bookmarkStart w:id="78" w:name="_Toc83566064"/>
      <w:bookmarkStart w:id="79" w:name="_Toc86853915"/>
      <w:r>
        <w:lastRenderedPageBreak/>
        <w:t>REFERÊNCIAS E BIBLIOGRÁFIA</w:t>
      </w:r>
      <w:bookmarkEnd w:id="77"/>
      <w:bookmarkEnd w:id="78"/>
      <w:bookmarkEnd w:id="79"/>
    </w:p>
    <w:p w14:paraId="6C3E9D81" w14:textId="241F9766" w:rsidR="004A0DF8" w:rsidRDefault="00641BDF" w:rsidP="008B2064">
      <w:r w:rsidRPr="00671F62">
        <w:t xml:space="preserve">ARNOLDI, Marc. “9 de dezembro de 1868: inaugurado o primeiro semáforo de trânsito”. Metrópoles, 09 de dezembro de 2020. Disponível em: </w:t>
      </w:r>
      <w:r w:rsidR="002D70A6">
        <w:t>&lt;</w:t>
      </w:r>
      <w:hyperlink r:id="rId22" w:history="1">
        <w:r w:rsidR="002D70A6" w:rsidRPr="00AA41E4">
          <w:rPr>
            <w:rStyle w:val="Hyperlink"/>
          </w:rPr>
          <w:t>https://www.metropoles.com/metropoles-fm/9-de-dezembro-de-1868-inaugurado-o-primeiro-semaforo-de-transito</w:t>
        </w:r>
      </w:hyperlink>
      <w:r w:rsidR="002D70A6">
        <w:t>&gt;.</w:t>
      </w:r>
      <w:r w:rsidRPr="00671F62">
        <w:t xml:space="preserve"> Acesso em: 24 de setembro de 2021.</w:t>
      </w:r>
    </w:p>
    <w:p w14:paraId="0D939B69" w14:textId="77777777" w:rsidR="00E45C20" w:rsidRDefault="00E45C20" w:rsidP="008B2064"/>
    <w:p w14:paraId="3B7933AC" w14:textId="609D4CAE" w:rsidR="004A0DF8" w:rsidRPr="00671F62" w:rsidRDefault="00EC6089" w:rsidP="008B2064">
      <w:r>
        <w:t>“Por que o semáforo é verde, amarelo e vermelho?”. Galileu</w:t>
      </w:r>
      <w:r w:rsidR="00E73225">
        <w:t>, 20 de novembro de 2020. Disponível em: &lt;</w:t>
      </w:r>
      <w:hyperlink r:id="rId23" w:history="1">
        <w:r w:rsidR="00E73225" w:rsidRPr="00AA41E4">
          <w:rPr>
            <w:rStyle w:val="Hyperlink"/>
          </w:rPr>
          <w:t>https://revistagalileu.globo.com/Tecnologia/noticia/2020/01/por-que-o-semaforo-e-verde-amarelo-e-vermelho.html</w:t>
        </w:r>
      </w:hyperlink>
      <w:r w:rsidR="00E73225">
        <w:t>&gt;</w:t>
      </w:r>
      <w:r w:rsidR="002D70A6">
        <w:t>. Acesso em: 25 de setembro de 2021.</w:t>
      </w:r>
    </w:p>
    <w:p w14:paraId="0A57AD3A" w14:textId="77777777" w:rsidR="00E45C20" w:rsidRDefault="00E45C20" w:rsidP="00B24820"/>
    <w:p w14:paraId="692454AB" w14:textId="622D991C" w:rsidR="001E2FA0" w:rsidRDefault="0052039A" w:rsidP="00B24820">
      <w:r>
        <w:t xml:space="preserve">ANDRADE DE </w:t>
      </w:r>
      <w:r w:rsidR="00162DEB">
        <w:t>MELO, Victo</w:t>
      </w:r>
      <w:r>
        <w:t>r</w:t>
      </w:r>
      <w:r w:rsidR="00162DEB">
        <w:t xml:space="preserve">. “O AUTOMÓVEL, O AUTOMOBILISMO E A MODERNIDADE NO BRASIL (1891-1908)”. </w:t>
      </w:r>
      <w:r w:rsidR="00162DEB" w:rsidRPr="00D53856">
        <w:t>Revista Brasileira de Ciências do Esporte</w:t>
      </w:r>
      <w:r w:rsidR="00162DEB">
        <w:t>, campinas, v. 30, n. 1, p. 187-203, set. 2008.</w:t>
      </w:r>
    </w:p>
    <w:p w14:paraId="3521F87D" w14:textId="44249064" w:rsidR="00162DEB" w:rsidRDefault="00162DEB" w:rsidP="00B24820"/>
    <w:p w14:paraId="49C428DD" w14:textId="48B010E1" w:rsidR="004F7535" w:rsidRDefault="00646FEF" w:rsidP="00B24820">
      <w:r>
        <w:t>“A inteligência artificial pode acabar com os engarrafamentos?”</w:t>
      </w:r>
      <w:r w:rsidR="00A71451">
        <w:t>. BBC NEWS Brasil, 5</w:t>
      </w:r>
      <w:r w:rsidR="00DD0E99">
        <w:t xml:space="preserve"> de fevereiro de 2019. Disponível em: &lt;</w:t>
      </w:r>
      <w:r w:rsidR="00340029" w:rsidRPr="00340029">
        <w:t xml:space="preserve"> </w:t>
      </w:r>
      <w:hyperlink r:id="rId24" w:history="1">
        <w:r w:rsidR="00340029" w:rsidRPr="008629FF">
          <w:rPr>
            <w:rStyle w:val="Hyperlink"/>
          </w:rPr>
          <w:t>https://www.bbc.com/portuguese/vert-fut-46895407</w:t>
        </w:r>
      </w:hyperlink>
      <w:r w:rsidR="00DD0E99">
        <w:t>&gt;</w:t>
      </w:r>
      <w:r w:rsidR="00340029">
        <w:t xml:space="preserve">. Acesso em: </w:t>
      </w:r>
      <w:r w:rsidR="009F5CE7">
        <w:t xml:space="preserve">29 de </w:t>
      </w:r>
      <w:r w:rsidR="00A94678">
        <w:t>outubro</w:t>
      </w:r>
      <w:r w:rsidR="009F5CE7">
        <w:t xml:space="preserve"> de </w:t>
      </w:r>
      <w:r w:rsidR="00A94678">
        <w:t>2021.</w:t>
      </w:r>
    </w:p>
    <w:p w14:paraId="1451DAD4" w14:textId="469B1963" w:rsidR="00AE668D" w:rsidRPr="00AE62AD" w:rsidRDefault="001E69F8" w:rsidP="00B24820">
      <w:pPr>
        <w:rPr>
          <w:b/>
          <w:bCs/>
        </w:rPr>
      </w:pPr>
      <w:r>
        <w:rPr>
          <w:b/>
          <w:bCs/>
        </w:rPr>
        <w:t xml:space="preserve"> </w:t>
      </w:r>
    </w:p>
    <w:sectPr w:rsidR="00AE668D" w:rsidRPr="00AE62AD" w:rsidSect="004304AD">
      <w:footerReference w:type="default" r:id="rId25"/>
      <w:pgSz w:w="11906" w:h="16838" w:code="9"/>
      <w:pgMar w:top="1701" w:right="1134" w:bottom="1134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E0EDF" w14:textId="77777777" w:rsidR="00B048DB" w:rsidRDefault="00B048DB" w:rsidP="000C15B6">
      <w:pPr>
        <w:spacing w:line="240" w:lineRule="auto"/>
      </w:pPr>
      <w:r>
        <w:separator/>
      </w:r>
    </w:p>
  </w:endnote>
  <w:endnote w:type="continuationSeparator" w:id="0">
    <w:p w14:paraId="44B6D7BC" w14:textId="77777777" w:rsidR="00B048DB" w:rsidRDefault="00B048DB" w:rsidP="000C15B6">
      <w:pPr>
        <w:spacing w:line="240" w:lineRule="auto"/>
      </w:pPr>
      <w:r>
        <w:continuationSeparator/>
      </w:r>
    </w:p>
  </w:endnote>
  <w:endnote w:type="continuationNotice" w:id="1">
    <w:p w14:paraId="68C551C8" w14:textId="77777777" w:rsidR="00B048DB" w:rsidRDefault="00B048D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4918773"/>
      <w:docPartObj>
        <w:docPartGallery w:val="Page Numbers (Bottom of Page)"/>
        <w:docPartUnique/>
      </w:docPartObj>
    </w:sdtPr>
    <w:sdtEndPr/>
    <w:sdtContent>
      <w:p w14:paraId="4EAF73D5" w14:textId="3FD9C881" w:rsidR="000C15B6" w:rsidRDefault="000C15B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D1089D" w14:textId="77777777" w:rsidR="000C15B6" w:rsidRDefault="000C15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DF28E" w14:textId="77777777" w:rsidR="00B048DB" w:rsidRDefault="00B048DB" w:rsidP="000C15B6">
      <w:pPr>
        <w:spacing w:line="240" w:lineRule="auto"/>
      </w:pPr>
      <w:r>
        <w:separator/>
      </w:r>
    </w:p>
  </w:footnote>
  <w:footnote w:type="continuationSeparator" w:id="0">
    <w:p w14:paraId="196D5B26" w14:textId="77777777" w:rsidR="00B048DB" w:rsidRDefault="00B048DB" w:rsidP="000C15B6">
      <w:pPr>
        <w:spacing w:line="240" w:lineRule="auto"/>
      </w:pPr>
      <w:r>
        <w:continuationSeparator/>
      </w:r>
    </w:p>
  </w:footnote>
  <w:footnote w:type="continuationNotice" w:id="1">
    <w:p w14:paraId="481F8E2B" w14:textId="77777777" w:rsidR="00B048DB" w:rsidRDefault="00B048DB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N8dXJmjDHdey9c" int2:id="kVuG7yIU">
      <int2:state int2:type="LegacyProofing" int2:value="Rejected"/>
    </int2:textHash>
    <int2:textHash int2:hashCode="jpILBY64sHBX0X" int2:id="N/HntXCu">
      <int2:state int2:type="LegacyProofing" int2:value="Rejected"/>
    </int2:textHash>
    <int2:bookmark int2:bookmarkName="_Int_TTdzd6/u" int2:invalidationBookmarkName="" int2:hashCode="XvtKwiEvEJ68iJ" int2:id="32X3bNGl">
      <int2:state int2:type="LegacyProofing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9393A"/>
    <w:multiLevelType w:val="hybridMultilevel"/>
    <w:tmpl w:val="24DEDB5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9E6FD4"/>
    <w:multiLevelType w:val="hybridMultilevel"/>
    <w:tmpl w:val="D8DCFC42"/>
    <w:lvl w:ilvl="0" w:tplc="0416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 w15:restartNumberingAfterBreak="0">
    <w:nsid w:val="3D6508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E1B27E0"/>
    <w:multiLevelType w:val="hybridMultilevel"/>
    <w:tmpl w:val="04E422F0"/>
    <w:lvl w:ilvl="0" w:tplc="0416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" w15:restartNumberingAfterBreak="0">
    <w:nsid w:val="64A55BED"/>
    <w:multiLevelType w:val="multilevel"/>
    <w:tmpl w:val="1C6495F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7B10ECD"/>
    <w:multiLevelType w:val="hybridMultilevel"/>
    <w:tmpl w:val="A3987C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93D"/>
    <w:rsid w:val="000007D3"/>
    <w:rsid w:val="00000AAE"/>
    <w:rsid w:val="000022CF"/>
    <w:rsid w:val="0000262B"/>
    <w:rsid w:val="00002BC4"/>
    <w:rsid w:val="00010C44"/>
    <w:rsid w:val="000132FE"/>
    <w:rsid w:val="000137C3"/>
    <w:rsid w:val="00016196"/>
    <w:rsid w:val="000166AF"/>
    <w:rsid w:val="00020492"/>
    <w:rsid w:val="00021CFE"/>
    <w:rsid w:val="000238E7"/>
    <w:rsid w:val="00023C60"/>
    <w:rsid w:val="00023D54"/>
    <w:rsid w:val="00024F5E"/>
    <w:rsid w:val="00026DCA"/>
    <w:rsid w:val="00035BA6"/>
    <w:rsid w:val="00036190"/>
    <w:rsid w:val="00036907"/>
    <w:rsid w:val="00036DBB"/>
    <w:rsid w:val="000371D2"/>
    <w:rsid w:val="00041987"/>
    <w:rsid w:val="0004336F"/>
    <w:rsid w:val="00043AC1"/>
    <w:rsid w:val="00044DBD"/>
    <w:rsid w:val="00050F40"/>
    <w:rsid w:val="0005114B"/>
    <w:rsid w:val="00051CE6"/>
    <w:rsid w:val="000534EC"/>
    <w:rsid w:val="00053F96"/>
    <w:rsid w:val="00054654"/>
    <w:rsid w:val="00056242"/>
    <w:rsid w:val="000602E0"/>
    <w:rsid w:val="00062821"/>
    <w:rsid w:val="00066431"/>
    <w:rsid w:val="000667FB"/>
    <w:rsid w:val="00066F80"/>
    <w:rsid w:val="00073B23"/>
    <w:rsid w:val="000756D2"/>
    <w:rsid w:val="0008238D"/>
    <w:rsid w:val="00084C8E"/>
    <w:rsid w:val="000850D4"/>
    <w:rsid w:val="00092DAC"/>
    <w:rsid w:val="000949D4"/>
    <w:rsid w:val="00097A88"/>
    <w:rsid w:val="000A3A14"/>
    <w:rsid w:val="000B0B27"/>
    <w:rsid w:val="000B2ABF"/>
    <w:rsid w:val="000B3037"/>
    <w:rsid w:val="000B3244"/>
    <w:rsid w:val="000B442C"/>
    <w:rsid w:val="000B4DFA"/>
    <w:rsid w:val="000C15B6"/>
    <w:rsid w:val="000C20FB"/>
    <w:rsid w:val="000C2B7D"/>
    <w:rsid w:val="000C318C"/>
    <w:rsid w:val="000C3A09"/>
    <w:rsid w:val="000C5AFA"/>
    <w:rsid w:val="000C778C"/>
    <w:rsid w:val="000C78DC"/>
    <w:rsid w:val="000D0D4D"/>
    <w:rsid w:val="000D22A2"/>
    <w:rsid w:val="000D33FF"/>
    <w:rsid w:val="000D5710"/>
    <w:rsid w:val="000D577E"/>
    <w:rsid w:val="000D5E5D"/>
    <w:rsid w:val="000D639F"/>
    <w:rsid w:val="000D7D85"/>
    <w:rsid w:val="000E75E9"/>
    <w:rsid w:val="000F3BF8"/>
    <w:rsid w:val="000F6352"/>
    <w:rsid w:val="00101FB9"/>
    <w:rsid w:val="00103F00"/>
    <w:rsid w:val="001048B6"/>
    <w:rsid w:val="001071A7"/>
    <w:rsid w:val="001107AE"/>
    <w:rsid w:val="0011193D"/>
    <w:rsid w:val="001205D1"/>
    <w:rsid w:val="001220BB"/>
    <w:rsid w:val="001228B0"/>
    <w:rsid w:val="001234F6"/>
    <w:rsid w:val="00124217"/>
    <w:rsid w:val="0012566B"/>
    <w:rsid w:val="00127959"/>
    <w:rsid w:val="0013154D"/>
    <w:rsid w:val="00134468"/>
    <w:rsid w:val="001364F8"/>
    <w:rsid w:val="001366E0"/>
    <w:rsid w:val="00142DD1"/>
    <w:rsid w:val="00143046"/>
    <w:rsid w:val="00145276"/>
    <w:rsid w:val="00145FF5"/>
    <w:rsid w:val="001506AE"/>
    <w:rsid w:val="001509DC"/>
    <w:rsid w:val="00151A4F"/>
    <w:rsid w:val="00152799"/>
    <w:rsid w:val="00152B9F"/>
    <w:rsid w:val="00153178"/>
    <w:rsid w:val="00155585"/>
    <w:rsid w:val="001561A3"/>
    <w:rsid w:val="00160C38"/>
    <w:rsid w:val="001616F4"/>
    <w:rsid w:val="0016250B"/>
    <w:rsid w:val="00162DEB"/>
    <w:rsid w:val="00163333"/>
    <w:rsid w:val="00163386"/>
    <w:rsid w:val="00166E11"/>
    <w:rsid w:val="00170081"/>
    <w:rsid w:val="00171ADB"/>
    <w:rsid w:val="00171F18"/>
    <w:rsid w:val="0017214F"/>
    <w:rsid w:val="001747EC"/>
    <w:rsid w:val="001808E7"/>
    <w:rsid w:val="001814EB"/>
    <w:rsid w:val="00181A6C"/>
    <w:rsid w:val="00185372"/>
    <w:rsid w:val="00185C46"/>
    <w:rsid w:val="00190EE0"/>
    <w:rsid w:val="00195B5A"/>
    <w:rsid w:val="001A17D8"/>
    <w:rsid w:val="001A3D42"/>
    <w:rsid w:val="001A550F"/>
    <w:rsid w:val="001A5510"/>
    <w:rsid w:val="001A74ED"/>
    <w:rsid w:val="001B0E74"/>
    <w:rsid w:val="001B1229"/>
    <w:rsid w:val="001B1EFC"/>
    <w:rsid w:val="001B207D"/>
    <w:rsid w:val="001B2B2D"/>
    <w:rsid w:val="001B7B65"/>
    <w:rsid w:val="001C7F74"/>
    <w:rsid w:val="001D2F74"/>
    <w:rsid w:val="001D3322"/>
    <w:rsid w:val="001D391C"/>
    <w:rsid w:val="001D68E5"/>
    <w:rsid w:val="001D7063"/>
    <w:rsid w:val="001E0FCC"/>
    <w:rsid w:val="001E2BF7"/>
    <w:rsid w:val="001E2FA0"/>
    <w:rsid w:val="001E2FA4"/>
    <w:rsid w:val="001E34F3"/>
    <w:rsid w:val="001E69F8"/>
    <w:rsid w:val="001F0366"/>
    <w:rsid w:val="001F3029"/>
    <w:rsid w:val="001F51A0"/>
    <w:rsid w:val="001F59C1"/>
    <w:rsid w:val="001F7128"/>
    <w:rsid w:val="00202840"/>
    <w:rsid w:val="00210058"/>
    <w:rsid w:val="002112CF"/>
    <w:rsid w:val="00211E17"/>
    <w:rsid w:val="00212CF0"/>
    <w:rsid w:val="002137E0"/>
    <w:rsid w:val="00214618"/>
    <w:rsid w:val="0021498E"/>
    <w:rsid w:val="0021511D"/>
    <w:rsid w:val="00220764"/>
    <w:rsid w:val="00221FF6"/>
    <w:rsid w:val="0022330E"/>
    <w:rsid w:val="002257A9"/>
    <w:rsid w:val="00230DB0"/>
    <w:rsid w:val="00231A64"/>
    <w:rsid w:val="00233AC6"/>
    <w:rsid w:val="002414B2"/>
    <w:rsid w:val="00244435"/>
    <w:rsid w:val="00245C59"/>
    <w:rsid w:val="0024650B"/>
    <w:rsid w:val="002473C5"/>
    <w:rsid w:val="00247FCA"/>
    <w:rsid w:val="002509DF"/>
    <w:rsid w:val="00250B8C"/>
    <w:rsid w:val="00253040"/>
    <w:rsid w:val="00253535"/>
    <w:rsid w:val="002547ED"/>
    <w:rsid w:val="00255031"/>
    <w:rsid w:val="00255195"/>
    <w:rsid w:val="002601BF"/>
    <w:rsid w:val="002627A9"/>
    <w:rsid w:val="0026718E"/>
    <w:rsid w:val="00271415"/>
    <w:rsid w:val="00274A77"/>
    <w:rsid w:val="0027618F"/>
    <w:rsid w:val="00276556"/>
    <w:rsid w:val="00276813"/>
    <w:rsid w:val="0028003A"/>
    <w:rsid w:val="00280F48"/>
    <w:rsid w:val="00282174"/>
    <w:rsid w:val="002869FB"/>
    <w:rsid w:val="00291F61"/>
    <w:rsid w:val="00293B01"/>
    <w:rsid w:val="00295011"/>
    <w:rsid w:val="0029506F"/>
    <w:rsid w:val="00297CFE"/>
    <w:rsid w:val="002A20A5"/>
    <w:rsid w:val="002A2ED4"/>
    <w:rsid w:val="002A3AED"/>
    <w:rsid w:val="002A3FE6"/>
    <w:rsid w:val="002A43F8"/>
    <w:rsid w:val="002A5DAB"/>
    <w:rsid w:val="002A6E1D"/>
    <w:rsid w:val="002A6EFA"/>
    <w:rsid w:val="002C33F4"/>
    <w:rsid w:val="002C3E4E"/>
    <w:rsid w:val="002C6D89"/>
    <w:rsid w:val="002C75D1"/>
    <w:rsid w:val="002D06A4"/>
    <w:rsid w:val="002D1737"/>
    <w:rsid w:val="002D3BFF"/>
    <w:rsid w:val="002D403E"/>
    <w:rsid w:val="002D4B27"/>
    <w:rsid w:val="002D56F6"/>
    <w:rsid w:val="002D7062"/>
    <w:rsid w:val="002D707D"/>
    <w:rsid w:val="002D70A6"/>
    <w:rsid w:val="002E0F5A"/>
    <w:rsid w:val="002E2319"/>
    <w:rsid w:val="002E30F0"/>
    <w:rsid w:val="002E3DDE"/>
    <w:rsid w:val="002E3DFD"/>
    <w:rsid w:val="002E52D8"/>
    <w:rsid w:val="002E6ED7"/>
    <w:rsid w:val="002F0211"/>
    <w:rsid w:val="002F22CA"/>
    <w:rsid w:val="002F29D6"/>
    <w:rsid w:val="002F4F46"/>
    <w:rsid w:val="002F5BD3"/>
    <w:rsid w:val="002F76C7"/>
    <w:rsid w:val="00300078"/>
    <w:rsid w:val="003014FF"/>
    <w:rsid w:val="00301E38"/>
    <w:rsid w:val="00302B02"/>
    <w:rsid w:val="0030344E"/>
    <w:rsid w:val="003038D4"/>
    <w:rsid w:val="003108FE"/>
    <w:rsid w:val="00312588"/>
    <w:rsid w:val="00313813"/>
    <w:rsid w:val="003178AA"/>
    <w:rsid w:val="00320F0E"/>
    <w:rsid w:val="00320F68"/>
    <w:rsid w:val="003259BB"/>
    <w:rsid w:val="00330A37"/>
    <w:rsid w:val="0033145D"/>
    <w:rsid w:val="00333A1A"/>
    <w:rsid w:val="0033593F"/>
    <w:rsid w:val="00340029"/>
    <w:rsid w:val="00340641"/>
    <w:rsid w:val="00341E73"/>
    <w:rsid w:val="003427E3"/>
    <w:rsid w:val="003448E9"/>
    <w:rsid w:val="00346867"/>
    <w:rsid w:val="0035092E"/>
    <w:rsid w:val="00350D20"/>
    <w:rsid w:val="003518BA"/>
    <w:rsid w:val="00355C32"/>
    <w:rsid w:val="0036258F"/>
    <w:rsid w:val="00362FD9"/>
    <w:rsid w:val="003630EF"/>
    <w:rsid w:val="00363558"/>
    <w:rsid w:val="00363A63"/>
    <w:rsid w:val="00364843"/>
    <w:rsid w:val="00365D7C"/>
    <w:rsid w:val="00366E06"/>
    <w:rsid w:val="0036767C"/>
    <w:rsid w:val="00371FEB"/>
    <w:rsid w:val="0037292B"/>
    <w:rsid w:val="00377E4F"/>
    <w:rsid w:val="00381A91"/>
    <w:rsid w:val="00381B96"/>
    <w:rsid w:val="00383EE8"/>
    <w:rsid w:val="00385573"/>
    <w:rsid w:val="00386B7B"/>
    <w:rsid w:val="003918C9"/>
    <w:rsid w:val="00393157"/>
    <w:rsid w:val="00393D3A"/>
    <w:rsid w:val="00393E45"/>
    <w:rsid w:val="003A22FA"/>
    <w:rsid w:val="003A3383"/>
    <w:rsid w:val="003A4420"/>
    <w:rsid w:val="003A56D4"/>
    <w:rsid w:val="003B1F28"/>
    <w:rsid w:val="003B2041"/>
    <w:rsid w:val="003B27BC"/>
    <w:rsid w:val="003B3C3C"/>
    <w:rsid w:val="003B618E"/>
    <w:rsid w:val="003B7145"/>
    <w:rsid w:val="003C0C01"/>
    <w:rsid w:val="003C19DF"/>
    <w:rsid w:val="003C27FF"/>
    <w:rsid w:val="003C5362"/>
    <w:rsid w:val="003C5A48"/>
    <w:rsid w:val="003C5F38"/>
    <w:rsid w:val="003C688C"/>
    <w:rsid w:val="003C7C96"/>
    <w:rsid w:val="003D13BE"/>
    <w:rsid w:val="003D2F00"/>
    <w:rsid w:val="003D3B25"/>
    <w:rsid w:val="003D53FC"/>
    <w:rsid w:val="003D686C"/>
    <w:rsid w:val="003D6872"/>
    <w:rsid w:val="003D6917"/>
    <w:rsid w:val="003D7240"/>
    <w:rsid w:val="003E310D"/>
    <w:rsid w:val="003E3907"/>
    <w:rsid w:val="003E61E5"/>
    <w:rsid w:val="003E6EDB"/>
    <w:rsid w:val="003E74ED"/>
    <w:rsid w:val="003F0091"/>
    <w:rsid w:val="003F0D5C"/>
    <w:rsid w:val="003F3AFB"/>
    <w:rsid w:val="003F614F"/>
    <w:rsid w:val="003F7474"/>
    <w:rsid w:val="00402051"/>
    <w:rsid w:val="004033CB"/>
    <w:rsid w:val="004044B9"/>
    <w:rsid w:val="00404D5B"/>
    <w:rsid w:val="004147E6"/>
    <w:rsid w:val="0041506C"/>
    <w:rsid w:val="004153F1"/>
    <w:rsid w:val="00415A91"/>
    <w:rsid w:val="004169B8"/>
    <w:rsid w:val="00416D09"/>
    <w:rsid w:val="0041739B"/>
    <w:rsid w:val="00425338"/>
    <w:rsid w:val="00426A3D"/>
    <w:rsid w:val="004304AD"/>
    <w:rsid w:val="004307D6"/>
    <w:rsid w:val="00431C29"/>
    <w:rsid w:val="00433A1A"/>
    <w:rsid w:val="0043486C"/>
    <w:rsid w:val="0043711B"/>
    <w:rsid w:val="004373FD"/>
    <w:rsid w:val="004379AE"/>
    <w:rsid w:val="00442CCB"/>
    <w:rsid w:val="004431FE"/>
    <w:rsid w:val="00443534"/>
    <w:rsid w:val="00443FCD"/>
    <w:rsid w:val="004447AA"/>
    <w:rsid w:val="004452A8"/>
    <w:rsid w:val="00446626"/>
    <w:rsid w:val="00451363"/>
    <w:rsid w:val="00451552"/>
    <w:rsid w:val="004518B0"/>
    <w:rsid w:val="004528E0"/>
    <w:rsid w:val="00452BB4"/>
    <w:rsid w:val="00453EE0"/>
    <w:rsid w:val="00454DAD"/>
    <w:rsid w:val="0046038D"/>
    <w:rsid w:val="00460432"/>
    <w:rsid w:val="004628D6"/>
    <w:rsid w:val="00462D01"/>
    <w:rsid w:val="0046379C"/>
    <w:rsid w:val="00466B51"/>
    <w:rsid w:val="00467354"/>
    <w:rsid w:val="00467778"/>
    <w:rsid w:val="00470389"/>
    <w:rsid w:val="004703A6"/>
    <w:rsid w:val="004719B1"/>
    <w:rsid w:val="004819E1"/>
    <w:rsid w:val="00482A27"/>
    <w:rsid w:val="0048513F"/>
    <w:rsid w:val="004908AD"/>
    <w:rsid w:val="00491069"/>
    <w:rsid w:val="00491CA0"/>
    <w:rsid w:val="0049204C"/>
    <w:rsid w:val="00492BC3"/>
    <w:rsid w:val="00494148"/>
    <w:rsid w:val="00495167"/>
    <w:rsid w:val="00497BAE"/>
    <w:rsid w:val="00497E7B"/>
    <w:rsid w:val="004A0482"/>
    <w:rsid w:val="004A0D73"/>
    <w:rsid w:val="004A0DF8"/>
    <w:rsid w:val="004A299A"/>
    <w:rsid w:val="004A317D"/>
    <w:rsid w:val="004A50AD"/>
    <w:rsid w:val="004A5BE8"/>
    <w:rsid w:val="004B3998"/>
    <w:rsid w:val="004B55E1"/>
    <w:rsid w:val="004B754C"/>
    <w:rsid w:val="004C0C1A"/>
    <w:rsid w:val="004C0E41"/>
    <w:rsid w:val="004C2796"/>
    <w:rsid w:val="004C4ED5"/>
    <w:rsid w:val="004C6A5E"/>
    <w:rsid w:val="004D1DC7"/>
    <w:rsid w:val="004D2F01"/>
    <w:rsid w:val="004D37DF"/>
    <w:rsid w:val="004D4CE2"/>
    <w:rsid w:val="004D533D"/>
    <w:rsid w:val="004E1666"/>
    <w:rsid w:val="004E166C"/>
    <w:rsid w:val="004E314B"/>
    <w:rsid w:val="004E4A68"/>
    <w:rsid w:val="004E5A89"/>
    <w:rsid w:val="004E5BB9"/>
    <w:rsid w:val="004F0843"/>
    <w:rsid w:val="004F13A6"/>
    <w:rsid w:val="004F2598"/>
    <w:rsid w:val="004F4121"/>
    <w:rsid w:val="004F7535"/>
    <w:rsid w:val="004F7930"/>
    <w:rsid w:val="0050129B"/>
    <w:rsid w:val="00501775"/>
    <w:rsid w:val="00501A99"/>
    <w:rsid w:val="00501C1C"/>
    <w:rsid w:val="005028F2"/>
    <w:rsid w:val="0050341A"/>
    <w:rsid w:val="005036EE"/>
    <w:rsid w:val="005038AC"/>
    <w:rsid w:val="00503B32"/>
    <w:rsid w:val="0050771E"/>
    <w:rsid w:val="005107B1"/>
    <w:rsid w:val="00510A2C"/>
    <w:rsid w:val="0051162E"/>
    <w:rsid w:val="005129E9"/>
    <w:rsid w:val="00515BA6"/>
    <w:rsid w:val="0051760F"/>
    <w:rsid w:val="005176CE"/>
    <w:rsid w:val="0052039A"/>
    <w:rsid w:val="005219A7"/>
    <w:rsid w:val="00522029"/>
    <w:rsid w:val="00522A25"/>
    <w:rsid w:val="00522AD1"/>
    <w:rsid w:val="00524309"/>
    <w:rsid w:val="00531458"/>
    <w:rsid w:val="005338E3"/>
    <w:rsid w:val="00533FA3"/>
    <w:rsid w:val="00537DED"/>
    <w:rsid w:val="0054209B"/>
    <w:rsid w:val="00542C27"/>
    <w:rsid w:val="005448D0"/>
    <w:rsid w:val="00544E68"/>
    <w:rsid w:val="00546F75"/>
    <w:rsid w:val="00550422"/>
    <w:rsid w:val="00550D1C"/>
    <w:rsid w:val="005513C3"/>
    <w:rsid w:val="00551756"/>
    <w:rsid w:val="005523D9"/>
    <w:rsid w:val="00556070"/>
    <w:rsid w:val="005575F2"/>
    <w:rsid w:val="00560F10"/>
    <w:rsid w:val="0056158C"/>
    <w:rsid w:val="00562DCB"/>
    <w:rsid w:val="00566F14"/>
    <w:rsid w:val="005708A8"/>
    <w:rsid w:val="00570D29"/>
    <w:rsid w:val="00572A8E"/>
    <w:rsid w:val="00572BF0"/>
    <w:rsid w:val="005769B6"/>
    <w:rsid w:val="00582D5D"/>
    <w:rsid w:val="005837BA"/>
    <w:rsid w:val="00587E14"/>
    <w:rsid w:val="005909A7"/>
    <w:rsid w:val="0059138F"/>
    <w:rsid w:val="00592913"/>
    <w:rsid w:val="005937D8"/>
    <w:rsid w:val="0059380A"/>
    <w:rsid w:val="00596E60"/>
    <w:rsid w:val="005A0EB3"/>
    <w:rsid w:val="005A5AFC"/>
    <w:rsid w:val="005A639B"/>
    <w:rsid w:val="005B092A"/>
    <w:rsid w:val="005B1868"/>
    <w:rsid w:val="005B1A75"/>
    <w:rsid w:val="005B21D6"/>
    <w:rsid w:val="005B553E"/>
    <w:rsid w:val="005B5C0A"/>
    <w:rsid w:val="005B643D"/>
    <w:rsid w:val="005C1BB8"/>
    <w:rsid w:val="005C1D27"/>
    <w:rsid w:val="005C22F9"/>
    <w:rsid w:val="005D514B"/>
    <w:rsid w:val="005E3904"/>
    <w:rsid w:val="005E3E8A"/>
    <w:rsid w:val="005F0C08"/>
    <w:rsid w:val="005F3069"/>
    <w:rsid w:val="005F54BD"/>
    <w:rsid w:val="005F5DE0"/>
    <w:rsid w:val="005F702A"/>
    <w:rsid w:val="006007CF"/>
    <w:rsid w:val="006013BD"/>
    <w:rsid w:val="006020FC"/>
    <w:rsid w:val="00606C80"/>
    <w:rsid w:val="0061121D"/>
    <w:rsid w:val="006163E3"/>
    <w:rsid w:val="00617F1A"/>
    <w:rsid w:val="00621C8C"/>
    <w:rsid w:val="00622406"/>
    <w:rsid w:val="006241F6"/>
    <w:rsid w:val="0062537F"/>
    <w:rsid w:val="00626113"/>
    <w:rsid w:val="00626E32"/>
    <w:rsid w:val="00627204"/>
    <w:rsid w:val="00627D8B"/>
    <w:rsid w:val="00627F0A"/>
    <w:rsid w:val="0063069D"/>
    <w:rsid w:val="00631AE5"/>
    <w:rsid w:val="00635DE5"/>
    <w:rsid w:val="0063638F"/>
    <w:rsid w:val="00636699"/>
    <w:rsid w:val="0063717B"/>
    <w:rsid w:val="006407EA"/>
    <w:rsid w:val="00641BDF"/>
    <w:rsid w:val="00646FEF"/>
    <w:rsid w:val="00652050"/>
    <w:rsid w:val="006532AA"/>
    <w:rsid w:val="00660CF4"/>
    <w:rsid w:val="006617EC"/>
    <w:rsid w:val="00661E20"/>
    <w:rsid w:val="00665860"/>
    <w:rsid w:val="00665F60"/>
    <w:rsid w:val="006662FF"/>
    <w:rsid w:val="00666E30"/>
    <w:rsid w:val="00671B2F"/>
    <w:rsid w:val="00671F62"/>
    <w:rsid w:val="0067616F"/>
    <w:rsid w:val="00680CB5"/>
    <w:rsid w:val="0068386A"/>
    <w:rsid w:val="00687A67"/>
    <w:rsid w:val="00691664"/>
    <w:rsid w:val="00691A27"/>
    <w:rsid w:val="00691CA3"/>
    <w:rsid w:val="00697134"/>
    <w:rsid w:val="006A2673"/>
    <w:rsid w:val="006A5B86"/>
    <w:rsid w:val="006A688C"/>
    <w:rsid w:val="006A6FD0"/>
    <w:rsid w:val="006A7A77"/>
    <w:rsid w:val="006B2076"/>
    <w:rsid w:val="006B325F"/>
    <w:rsid w:val="006B6950"/>
    <w:rsid w:val="006C3217"/>
    <w:rsid w:val="006C4663"/>
    <w:rsid w:val="006C5A95"/>
    <w:rsid w:val="006D0D94"/>
    <w:rsid w:val="006E44AF"/>
    <w:rsid w:val="006E4AE4"/>
    <w:rsid w:val="006E66D9"/>
    <w:rsid w:val="006E6D94"/>
    <w:rsid w:val="006F3DC7"/>
    <w:rsid w:val="006F7369"/>
    <w:rsid w:val="006F7EF4"/>
    <w:rsid w:val="00702F8C"/>
    <w:rsid w:val="00704FE5"/>
    <w:rsid w:val="007115D7"/>
    <w:rsid w:val="00712669"/>
    <w:rsid w:val="00714206"/>
    <w:rsid w:val="007154FA"/>
    <w:rsid w:val="00715537"/>
    <w:rsid w:val="00717198"/>
    <w:rsid w:val="007200A2"/>
    <w:rsid w:val="00720710"/>
    <w:rsid w:val="00721476"/>
    <w:rsid w:val="0072471B"/>
    <w:rsid w:val="007253F3"/>
    <w:rsid w:val="00732E66"/>
    <w:rsid w:val="007330F5"/>
    <w:rsid w:val="00734B3D"/>
    <w:rsid w:val="00735F0B"/>
    <w:rsid w:val="00736D8C"/>
    <w:rsid w:val="00736E80"/>
    <w:rsid w:val="0074089E"/>
    <w:rsid w:val="00742F7A"/>
    <w:rsid w:val="00744EF7"/>
    <w:rsid w:val="00745C4C"/>
    <w:rsid w:val="00746801"/>
    <w:rsid w:val="00750E64"/>
    <w:rsid w:val="00751AFE"/>
    <w:rsid w:val="00752409"/>
    <w:rsid w:val="00752F98"/>
    <w:rsid w:val="00753510"/>
    <w:rsid w:val="00753C0B"/>
    <w:rsid w:val="007549B3"/>
    <w:rsid w:val="0075739A"/>
    <w:rsid w:val="00761576"/>
    <w:rsid w:val="00761F55"/>
    <w:rsid w:val="00763839"/>
    <w:rsid w:val="007640C3"/>
    <w:rsid w:val="00766AC1"/>
    <w:rsid w:val="00767DC7"/>
    <w:rsid w:val="00776DC7"/>
    <w:rsid w:val="00785B3A"/>
    <w:rsid w:val="00786F94"/>
    <w:rsid w:val="007871D8"/>
    <w:rsid w:val="0078766C"/>
    <w:rsid w:val="007917AE"/>
    <w:rsid w:val="00791C64"/>
    <w:rsid w:val="00791D9F"/>
    <w:rsid w:val="00792BDF"/>
    <w:rsid w:val="00793347"/>
    <w:rsid w:val="0079579F"/>
    <w:rsid w:val="00795B6D"/>
    <w:rsid w:val="00795EE6"/>
    <w:rsid w:val="007A177F"/>
    <w:rsid w:val="007A4489"/>
    <w:rsid w:val="007A6BA8"/>
    <w:rsid w:val="007B3B81"/>
    <w:rsid w:val="007B3E8C"/>
    <w:rsid w:val="007B4290"/>
    <w:rsid w:val="007B76AA"/>
    <w:rsid w:val="007C6EC6"/>
    <w:rsid w:val="007C7CF4"/>
    <w:rsid w:val="007D056A"/>
    <w:rsid w:val="007D15B6"/>
    <w:rsid w:val="007D16FA"/>
    <w:rsid w:val="007D193D"/>
    <w:rsid w:val="007D2E9A"/>
    <w:rsid w:val="007D4432"/>
    <w:rsid w:val="007D4EF2"/>
    <w:rsid w:val="007D57AB"/>
    <w:rsid w:val="007D6816"/>
    <w:rsid w:val="007E32F6"/>
    <w:rsid w:val="007E358B"/>
    <w:rsid w:val="007E4348"/>
    <w:rsid w:val="007F0E87"/>
    <w:rsid w:val="007F1255"/>
    <w:rsid w:val="007F35DF"/>
    <w:rsid w:val="007F3BB2"/>
    <w:rsid w:val="007F4930"/>
    <w:rsid w:val="007F5852"/>
    <w:rsid w:val="007F6845"/>
    <w:rsid w:val="00800444"/>
    <w:rsid w:val="00801DBB"/>
    <w:rsid w:val="00802A9C"/>
    <w:rsid w:val="0080451F"/>
    <w:rsid w:val="00805098"/>
    <w:rsid w:val="00805AC6"/>
    <w:rsid w:val="0080667C"/>
    <w:rsid w:val="008123D1"/>
    <w:rsid w:val="00814C12"/>
    <w:rsid w:val="00815D7F"/>
    <w:rsid w:val="008162F1"/>
    <w:rsid w:val="0081646E"/>
    <w:rsid w:val="00821A01"/>
    <w:rsid w:val="00821CC3"/>
    <w:rsid w:val="008276F3"/>
    <w:rsid w:val="0083110C"/>
    <w:rsid w:val="00835189"/>
    <w:rsid w:val="00835996"/>
    <w:rsid w:val="00836C4D"/>
    <w:rsid w:val="0083754D"/>
    <w:rsid w:val="008429BE"/>
    <w:rsid w:val="00842F78"/>
    <w:rsid w:val="008431AB"/>
    <w:rsid w:val="008434D4"/>
    <w:rsid w:val="00844351"/>
    <w:rsid w:val="00844B7B"/>
    <w:rsid w:val="00845F61"/>
    <w:rsid w:val="00846ED7"/>
    <w:rsid w:val="00847582"/>
    <w:rsid w:val="008509F9"/>
    <w:rsid w:val="00850E0E"/>
    <w:rsid w:val="00851CFD"/>
    <w:rsid w:val="00852AF3"/>
    <w:rsid w:val="00856779"/>
    <w:rsid w:val="00857A4D"/>
    <w:rsid w:val="00862D7E"/>
    <w:rsid w:val="00866D3B"/>
    <w:rsid w:val="00867610"/>
    <w:rsid w:val="00867BA5"/>
    <w:rsid w:val="00870628"/>
    <w:rsid w:val="0087125E"/>
    <w:rsid w:val="00871A5A"/>
    <w:rsid w:val="0087308E"/>
    <w:rsid w:val="00873317"/>
    <w:rsid w:val="00873EEF"/>
    <w:rsid w:val="008747F6"/>
    <w:rsid w:val="008760AC"/>
    <w:rsid w:val="008760DA"/>
    <w:rsid w:val="008766BB"/>
    <w:rsid w:val="008817D6"/>
    <w:rsid w:val="0089252C"/>
    <w:rsid w:val="008A16A5"/>
    <w:rsid w:val="008A4C31"/>
    <w:rsid w:val="008A53EA"/>
    <w:rsid w:val="008B1B58"/>
    <w:rsid w:val="008B2064"/>
    <w:rsid w:val="008B50EC"/>
    <w:rsid w:val="008B7E3E"/>
    <w:rsid w:val="008C4103"/>
    <w:rsid w:val="008C67A9"/>
    <w:rsid w:val="008C753B"/>
    <w:rsid w:val="008C7929"/>
    <w:rsid w:val="008D0CC3"/>
    <w:rsid w:val="008D11A8"/>
    <w:rsid w:val="008D1E63"/>
    <w:rsid w:val="008D33AF"/>
    <w:rsid w:val="008D6CAA"/>
    <w:rsid w:val="008D6DB6"/>
    <w:rsid w:val="008D7714"/>
    <w:rsid w:val="008E6CE3"/>
    <w:rsid w:val="008F28FD"/>
    <w:rsid w:val="008F33F3"/>
    <w:rsid w:val="008F40BE"/>
    <w:rsid w:val="008F63A0"/>
    <w:rsid w:val="008F63DF"/>
    <w:rsid w:val="008F7458"/>
    <w:rsid w:val="008F7BF8"/>
    <w:rsid w:val="00904604"/>
    <w:rsid w:val="00910491"/>
    <w:rsid w:val="00911EAE"/>
    <w:rsid w:val="0091379F"/>
    <w:rsid w:val="00913D7A"/>
    <w:rsid w:val="0092037A"/>
    <w:rsid w:val="00920C25"/>
    <w:rsid w:val="00921768"/>
    <w:rsid w:val="00922114"/>
    <w:rsid w:val="009247DE"/>
    <w:rsid w:val="009262F1"/>
    <w:rsid w:val="00930C73"/>
    <w:rsid w:val="00931078"/>
    <w:rsid w:val="00932108"/>
    <w:rsid w:val="00932776"/>
    <w:rsid w:val="00936837"/>
    <w:rsid w:val="009376DE"/>
    <w:rsid w:val="00941495"/>
    <w:rsid w:val="00943D78"/>
    <w:rsid w:val="00944512"/>
    <w:rsid w:val="00944F67"/>
    <w:rsid w:val="0094782D"/>
    <w:rsid w:val="00950D19"/>
    <w:rsid w:val="00956B43"/>
    <w:rsid w:val="0096003C"/>
    <w:rsid w:val="00960B32"/>
    <w:rsid w:val="00961407"/>
    <w:rsid w:val="00962907"/>
    <w:rsid w:val="00962F31"/>
    <w:rsid w:val="00965E9C"/>
    <w:rsid w:val="00965FE6"/>
    <w:rsid w:val="009673B7"/>
    <w:rsid w:val="00970BCA"/>
    <w:rsid w:val="0097357B"/>
    <w:rsid w:val="009765C3"/>
    <w:rsid w:val="00976989"/>
    <w:rsid w:val="0098422A"/>
    <w:rsid w:val="00985357"/>
    <w:rsid w:val="00985921"/>
    <w:rsid w:val="00987CC2"/>
    <w:rsid w:val="00990C71"/>
    <w:rsid w:val="00991E55"/>
    <w:rsid w:val="00992412"/>
    <w:rsid w:val="0099702D"/>
    <w:rsid w:val="009A03D8"/>
    <w:rsid w:val="009A3497"/>
    <w:rsid w:val="009A34ED"/>
    <w:rsid w:val="009A7C1F"/>
    <w:rsid w:val="009B0034"/>
    <w:rsid w:val="009B1B4D"/>
    <w:rsid w:val="009B5BB9"/>
    <w:rsid w:val="009B5E4B"/>
    <w:rsid w:val="009C184F"/>
    <w:rsid w:val="009C23CC"/>
    <w:rsid w:val="009C3EEB"/>
    <w:rsid w:val="009C473D"/>
    <w:rsid w:val="009D5ECE"/>
    <w:rsid w:val="009D7B4D"/>
    <w:rsid w:val="009E0E35"/>
    <w:rsid w:val="009E20BE"/>
    <w:rsid w:val="009E4CD2"/>
    <w:rsid w:val="009E6B85"/>
    <w:rsid w:val="009F08AF"/>
    <w:rsid w:val="009F1697"/>
    <w:rsid w:val="009F30A0"/>
    <w:rsid w:val="009F5647"/>
    <w:rsid w:val="009F5CE7"/>
    <w:rsid w:val="009F790E"/>
    <w:rsid w:val="00A0065E"/>
    <w:rsid w:val="00A02C15"/>
    <w:rsid w:val="00A0631C"/>
    <w:rsid w:val="00A134C7"/>
    <w:rsid w:val="00A1420B"/>
    <w:rsid w:val="00A14376"/>
    <w:rsid w:val="00A1518C"/>
    <w:rsid w:val="00A17876"/>
    <w:rsid w:val="00A21B3E"/>
    <w:rsid w:val="00A2412B"/>
    <w:rsid w:val="00A25AED"/>
    <w:rsid w:val="00A25E25"/>
    <w:rsid w:val="00A3435A"/>
    <w:rsid w:val="00A353B8"/>
    <w:rsid w:val="00A36647"/>
    <w:rsid w:val="00A37D59"/>
    <w:rsid w:val="00A40B4B"/>
    <w:rsid w:val="00A45DCA"/>
    <w:rsid w:val="00A518C2"/>
    <w:rsid w:val="00A540EA"/>
    <w:rsid w:val="00A5486F"/>
    <w:rsid w:val="00A56724"/>
    <w:rsid w:val="00A57961"/>
    <w:rsid w:val="00A57FC7"/>
    <w:rsid w:val="00A622B7"/>
    <w:rsid w:val="00A62683"/>
    <w:rsid w:val="00A63382"/>
    <w:rsid w:val="00A647BE"/>
    <w:rsid w:val="00A70B0F"/>
    <w:rsid w:val="00A71451"/>
    <w:rsid w:val="00A822F6"/>
    <w:rsid w:val="00A82A1B"/>
    <w:rsid w:val="00A83CD9"/>
    <w:rsid w:val="00A845D9"/>
    <w:rsid w:val="00A94678"/>
    <w:rsid w:val="00AA08CD"/>
    <w:rsid w:val="00AA3B9F"/>
    <w:rsid w:val="00AA584A"/>
    <w:rsid w:val="00AB0DD7"/>
    <w:rsid w:val="00AB2C92"/>
    <w:rsid w:val="00AB3BCE"/>
    <w:rsid w:val="00AB3E0B"/>
    <w:rsid w:val="00AB699D"/>
    <w:rsid w:val="00AB77B2"/>
    <w:rsid w:val="00AC675C"/>
    <w:rsid w:val="00AC6EAF"/>
    <w:rsid w:val="00AD26C5"/>
    <w:rsid w:val="00AD4910"/>
    <w:rsid w:val="00AD52C7"/>
    <w:rsid w:val="00AD54B3"/>
    <w:rsid w:val="00AD5F2A"/>
    <w:rsid w:val="00AD7144"/>
    <w:rsid w:val="00AE028F"/>
    <w:rsid w:val="00AE0B1C"/>
    <w:rsid w:val="00AE4173"/>
    <w:rsid w:val="00AE4700"/>
    <w:rsid w:val="00AE62AD"/>
    <w:rsid w:val="00AE668D"/>
    <w:rsid w:val="00AE7D89"/>
    <w:rsid w:val="00AE7E27"/>
    <w:rsid w:val="00AF4E7A"/>
    <w:rsid w:val="00AF5AC5"/>
    <w:rsid w:val="00B0191E"/>
    <w:rsid w:val="00B01C2A"/>
    <w:rsid w:val="00B038BD"/>
    <w:rsid w:val="00B048DB"/>
    <w:rsid w:val="00B05328"/>
    <w:rsid w:val="00B06B6B"/>
    <w:rsid w:val="00B1115E"/>
    <w:rsid w:val="00B13A26"/>
    <w:rsid w:val="00B14488"/>
    <w:rsid w:val="00B1579E"/>
    <w:rsid w:val="00B176F6"/>
    <w:rsid w:val="00B17D91"/>
    <w:rsid w:val="00B21591"/>
    <w:rsid w:val="00B21D1C"/>
    <w:rsid w:val="00B21F32"/>
    <w:rsid w:val="00B233A4"/>
    <w:rsid w:val="00B24820"/>
    <w:rsid w:val="00B318C5"/>
    <w:rsid w:val="00B31C87"/>
    <w:rsid w:val="00B345CE"/>
    <w:rsid w:val="00B44F8C"/>
    <w:rsid w:val="00B451AE"/>
    <w:rsid w:val="00B45AA9"/>
    <w:rsid w:val="00B47252"/>
    <w:rsid w:val="00B502D5"/>
    <w:rsid w:val="00B57445"/>
    <w:rsid w:val="00B60043"/>
    <w:rsid w:val="00B60871"/>
    <w:rsid w:val="00B60AAD"/>
    <w:rsid w:val="00B617CC"/>
    <w:rsid w:val="00B63984"/>
    <w:rsid w:val="00B704AB"/>
    <w:rsid w:val="00B74774"/>
    <w:rsid w:val="00B76687"/>
    <w:rsid w:val="00B80053"/>
    <w:rsid w:val="00B8062D"/>
    <w:rsid w:val="00B82958"/>
    <w:rsid w:val="00B83319"/>
    <w:rsid w:val="00B8556F"/>
    <w:rsid w:val="00B858BA"/>
    <w:rsid w:val="00B872A3"/>
    <w:rsid w:val="00B87E66"/>
    <w:rsid w:val="00B93A23"/>
    <w:rsid w:val="00B93AD6"/>
    <w:rsid w:val="00B97B73"/>
    <w:rsid w:val="00BA2D49"/>
    <w:rsid w:val="00BA3A5C"/>
    <w:rsid w:val="00BA3BBF"/>
    <w:rsid w:val="00BA492B"/>
    <w:rsid w:val="00BA5A4F"/>
    <w:rsid w:val="00BA6F54"/>
    <w:rsid w:val="00BA7197"/>
    <w:rsid w:val="00BB2572"/>
    <w:rsid w:val="00BB7737"/>
    <w:rsid w:val="00BC13DF"/>
    <w:rsid w:val="00BC45B8"/>
    <w:rsid w:val="00BD0C4D"/>
    <w:rsid w:val="00BD1C46"/>
    <w:rsid w:val="00BD1C9B"/>
    <w:rsid w:val="00BD3EC9"/>
    <w:rsid w:val="00BD541A"/>
    <w:rsid w:val="00BD61DD"/>
    <w:rsid w:val="00BD7809"/>
    <w:rsid w:val="00BE4778"/>
    <w:rsid w:val="00BE48B6"/>
    <w:rsid w:val="00BE5599"/>
    <w:rsid w:val="00BE793E"/>
    <w:rsid w:val="00BF512A"/>
    <w:rsid w:val="00BF6756"/>
    <w:rsid w:val="00BF6DAE"/>
    <w:rsid w:val="00C03552"/>
    <w:rsid w:val="00C042FA"/>
    <w:rsid w:val="00C07D68"/>
    <w:rsid w:val="00C13441"/>
    <w:rsid w:val="00C13DD2"/>
    <w:rsid w:val="00C1494B"/>
    <w:rsid w:val="00C1518A"/>
    <w:rsid w:val="00C16C4B"/>
    <w:rsid w:val="00C21A29"/>
    <w:rsid w:val="00C23C90"/>
    <w:rsid w:val="00C24CE0"/>
    <w:rsid w:val="00C310FB"/>
    <w:rsid w:val="00C32303"/>
    <w:rsid w:val="00C33622"/>
    <w:rsid w:val="00C40850"/>
    <w:rsid w:val="00C4220F"/>
    <w:rsid w:val="00C42B02"/>
    <w:rsid w:val="00C4466A"/>
    <w:rsid w:val="00C45F2A"/>
    <w:rsid w:val="00C47303"/>
    <w:rsid w:val="00C47421"/>
    <w:rsid w:val="00C47ABB"/>
    <w:rsid w:val="00C51504"/>
    <w:rsid w:val="00C51EFB"/>
    <w:rsid w:val="00C5212B"/>
    <w:rsid w:val="00C540BF"/>
    <w:rsid w:val="00C56937"/>
    <w:rsid w:val="00C576F4"/>
    <w:rsid w:val="00C653BB"/>
    <w:rsid w:val="00C705AA"/>
    <w:rsid w:val="00C70D56"/>
    <w:rsid w:val="00C82C9E"/>
    <w:rsid w:val="00C831FC"/>
    <w:rsid w:val="00C85BF7"/>
    <w:rsid w:val="00C942D2"/>
    <w:rsid w:val="00C94825"/>
    <w:rsid w:val="00C9630E"/>
    <w:rsid w:val="00CA07E6"/>
    <w:rsid w:val="00CA34E6"/>
    <w:rsid w:val="00CA724F"/>
    <w:rsid w:val="00CA7A28"/>
    <w:rsid w:val="00CB039E"/>
    <w:rsid w:val="00CB12CC"/>
    <w:rsid w:val="00CB3211"/>
    <w:rsid w:val="00CB349D"/>
    <w:rsid w:val="00CB57DD"/>
    <w:rsid w:val="00CB6C67"/>
    <w:rsid w:val="00CB6DC0"/>
    <w:rsid w:val="00CB7203"/>
    <w:rsid w:val="00CC2917"/>
    <w:rsid w:val="00CC62F8"/>
    <w:rsid w:val="00CC6D4D"/>
    <w:rsid w:val="00CD3015"/>
    <w:rsid w:val="00CD33E5"/>
    <w:rsid w:val="00CD7F20"/>
    <w:rsid w:val="00CE2BC6"/>
    <w:rsid w:val="00CE54A3"/>
    <w:rsid w:val="00CE5F5E"/>
    <w:rsid w:val="00CE631D"/>
    <w:rsid w:val="00CF00F1"/>
    <w:rsid w:val="00CF0629"/>
    <w:rsid w:val="00CF06BE"/>
    <w:rsid w:val="00CF1B1E"/>
    <w:rsid w:val="00CF307C"/>
    <w:rsid w:val="00CF36A3"/>
    <w:rsid w:val="00CF378F"/>
    <w:rsid w:val="00CF63CF"/>
    <w:rsid w:val="00CF715F"/>
    <w:rsid w:val="00D010F8"/>
    <w:rsid w:val="00D016EF"/>
    <w:rsid w:val="00D03AC9"/>
    <w:rsid w:val="00D11057"/>
    <w:rsid w:val="00D133B8"/>
    <w:rsid w:val="00D13B30"/>
    <w:rsid w:val="00D14068"/>
    <w:rsid w:val="00D146E4"/>
    <w:rsid w:val="00D14EED"/>
    <w:rsid w:val="00D15B4F"/>
    <w:rsid w:val="00D16465"/>
    <w:rsid w:val="00D17534"/>
    <w:rsid w:val="00D2099B"/>
    <w:rsid w:val="00D220CC"/>
    <w:rsid w:val="00D22578"/>
    <w:rsid w:val="00D24344"/>
    <w:rsid w:val="00D2496E"/>
    <w:rsid w:val="00D25F8B"/>
    <w:rsid w:val="00D264E9"/>
    <w:rsid w:val="00D26827"/>
    <w:rsid w:val="00D30B5E"/>
    <w:rsid w:val="00D328EF"/>
    <w:rsid w:val="00D33E17"/>
    <w:rsid w:val="00D35CB7"/>
    <w:rsid w:val="00D35D92"/>
    <w:rsid w:val="00D36D8F"/>
    <w:rsid w:val="00D37552"/>
    <w:rsid w:val="00D42A23"/>
    <w:rsid w:val="00D4313A"/>
    <w:rsid w:val="00D43AF5"/>
    <w:rsid w:val="00D442A9"/>
    <w:rsid w:val="00D50470"/>
    <w:rsid w:val="00D524B7"/>
    <w:rsid w:val="00D534EE"/>
    <w:rsid w:val="00D53856"/>
    <w:rsid w:val="00D55F6E"/>
    <w:rsid w:val="00D56DB2"/>
    <w:rsid w:val="00D57029"/>
    <w:rsid w:val="00D576D5"/>
    <w:rsid w:val="00D57E10"/>
    <w:rsid w:val="00D67076"/>
    <w:rsid w:val="00D767C5"/>
    <w:rsid w:val="00D82E14"/>
    <w:rsid w:val="00D83336"/>
    <w:rsid w:val="00D83979"/>
    <w:rsid w:val="00D86F4C"/>
    <w:rsid w:val="00D87B1A"/>
    <w:rsid w:val="00D87C2F"/>
    <w:rsid w:val="00D87DB0"/>
    <w:rsid w:val="00D900C0"/>
    <w:rsid w:val="00D945C7"/>
    <w:rsid w:val="00D96639"/>
    <w:rsid w:val="00D975D4"/>
    <w:rsid w:val="00DA0332"/>
    <w:rsid w:val="00DA2E11"/>
    <w:rsid w:val="00DA2F06"/>
    <w:rsid w:val="00DA5698"/>
    <w:rsid w:val="00DA6B3F"/>
    <w:rsid w:val="00DA72A0"/>
    <w:rsid w:val="00DB0387"/>
    <w:rsid w:val="00DB0BA4"/>
    <w:rsid w:val="00DB1579"/>
    <w:rsid w:val="00DB49CD"/>
    <w:rsid w:val="00DB69CA"/>
    <w:rsid w:val="00DB6BF0"/>
    <w:rsid w:val="00DC3E3F"/>
    <w:rsid w:val="00DC6A77"/>
    <w:rsid w:val="00DC78B4"/>
    <w:rsid w:val="00DC7C17"/>
    <w:rsid w:val="00DD0E99"/>
    <w:rsid w:val="00DD0F6B"/>
    <w:rsid w:val="00DD10A9"/>
    <w:rsid w:val="00DD58E1"/>
    <w:rsid w:val="00DD6989"/>
    <w:rsid w:val="00DE2298"/>
    <w:rsid w:val="00DE45F0"/>
    <w:rsid w:val="00DE48FE"/>
    <w:rsid w:val="00DE5E0E"/>
    <w:rsid w:val="00DE7CB6"/>
    <w:rsid w:val="00DF2002"/>
    <w:rsid w:val="00DF37EA"/>
    <w:rsid w:val="00DF4D40"/>
    <w:rsid w:val="00E04AAD"/>
    <w:rsid w:val="00E05779"/>
    <w:rsid w:val="00E05A52"/>
    <w:rsid w:val="00E07CFB"/>
    <w:rsid w:val="00E11897"/>
    <w:rsid w:val="00E11DF1"/>
    <w:rsid w:val="00E13113"/>
    <w:rsid w:val="00E144E4"/>
    <w:rsid w:val="00E1769A"/>
    <w:rsid w:val="00E17EF6"/>
    <w:rsid w:val="00E216E2"/>
    <w:rsid w:val="00E22D9C"/>
    <w:rsid w:val="00E23158"/>
    <w:rsid w:val="00E239C7"/>
    <w:rsid w:val="00E24D3A"/>
    <w:rsid w:val="00E2527B"/>
    <w:rsid w:val="00E252DB"/>
    <w:rsid w:val="00E263CA"/>
    <w:rsid w:val="00E30B41"/>
    <w:rsid w:val="00E32B3F"/>
    <w:rsid w:val="00E34EBF"/>
    <w:rsid w:val="00E35FFB"/>
    <w:rsid w:val="00E36178"/>
    <w:rsid w:val="00E36305"/>
    <w:rsid w:val="00E405E7"/>
    <w:rsid w:val="00E40EB5"/>
    <w:rsid w:val="00E4155F"/>
    <w:rsid w:val="00E42016"/>
    <w:rsid w:val="00E45C20"/>
    <w:rsid w:val="00E520A1"/>
    <w:rsid w:val="00E5513D"/>
    <w:rsid w:val="00E55FB1"/>
    <w:rsid w:val="00E57A4F"/>
    <w:rsid w:val="00E613F2"/>
    <w:rsid w:val="00E62D8F"/>
    <w:rsid w:val="00E64725"/>
    <w:rsid w:val="00E65BA9"/>
    <w:rsid w:val="00E711D5"/>
    <w:rsid w:val="00E73225"/>
    <w:rsid w:val="00E75304"/>
    <w:rsid w:val="00E767DD"/>
    <w:rsid w:val="00E76FA8"/>
    <w:rsid w:val="00E77ADF"/>
    <w:rsid w:val="00E80A5C"/>
    <w:rsid w:val="00E8111E"/>
    <w:rsid w:val="00E8246E"/>
    <w:rsid w:val="00E83624"/>
    <w:rsid w:val="00E86288"/>
    <w:rsid w:val="00E90ECB"/>
    <w:rsid w:val="00E90EE4"/>
    <w:rsid w:val="00E913BF"/>
    <w:rsid w:val="00E929C1"/>
    <w:rsid w:val="00E94645"/>
    <w:rsid w:val="00E949E6"/>
    <w:rsid w:val="00EA0AE8"/>
    <w:rsid w:val="00EA1B94"/>
    <w:rsid w:val="00EA3159"/>
    <w:rsid w:val="00EA4450"/>
    <w:rsid w:val="00EA7AD2"/>
    <w:rsid w:val="00EB0F37"/>
    <w:rsid w:val="00EB1E7E"/>
    <w:rsid w:val="00EB31F8"/>
    <w:rsid w:val="00EB3E0A"/>
    <w:rsid w:val="00EC3F3E"/>
    <w:rsid w:val="00EC6089"/>
    <w:rsid w:val="00ED0AF4"/>
    <w:rsid w:val="00ED1E31"/>
    <w:rsid w:val="00ED4734"/>
    <w:rsid w:val="00ED523B"/>
    <w:rsid w:val="00ED6902"/>
    <w:rsid w:val="00ED7FE5"/>
    <w:rsid w:val="00EE1423"/>
    <w:rsid w:val="00EE14BA"/>
    <w:rsid w:val="00EE38DC"/>
    <w:rsid w:val="00EE430D"/>
    <w:rsid w:val="00EE6762"/>
    <w:rsid w:val="00EE7685"/>
    <w:rsid w:val="00EE7DCF"/>
    <w:rsid w:val="00EF4B74"/>
    <w:rsid w:val="00EF5296"/>
    <w:rsid w:val="00EF535A"/>
    <w:rsid w:val="00F000B4"/>
    <w:rsid w:val="00F00763"/>
    <w:rsid w:val="00F00C77"/>
    <w:rsid w:val="00F05182"/>
    <w:rsid w:val="00F10BD8"/>
    <w:rsid w:val="00F11170"/>
    <w:rsid w:val="00F12AC6"/>
    <w:rsid w:val="00F16950"/>
    <w:rsid w:val="00F17592"/>
    <w:rsid w:val="00F2187A"/>
    <w:rsid w:val="00F21C50"/>
    <w:rsid w:val="00F22394"/>
    <w:rsid w:val="00F22FB6"/>
    <w:rsid w:val="00F25AC9"/>
    <w:rsid w:val="00F27990"/>
    <w:rsid w:val="00F303FA"/>
    <w:rsid w:val="00F31274"/>
    <w:rsid w:val="00F32C14"/>
    <w:rsid w:val="00F34384"/>
    <w:rsid w:val="00F40836"/>
    <w:rsid w:val="00F4733D"/>
    <w:rsid w:val="00F53612"/>
    <w:rsid w:val="00F565CB"/>
    <w:rsid w:val="00F572A7"/>
    <w:rsid w:val="00F57F8F"/>
    <w:rsid w:val="00F60D9C"/>
    <w:rsid w:val="00F64503"/>
    <w:rsid w:val="00F70F0B"/>
    <w:rsid w:val="00F77941"/>
    <w:rsid w:val="00F857E7"/>
    <w:rsid w:val="00F8700D"/>
    <w:rsid w:val="00F90728"/>
    <w:rsid w:val="00F917D5"/>
    <w:rsid w:val="00F96CA2"/>
    <w:rsid w:val="00FA1B31"/>
    <w:rsid w:val="00FA1E13"/>
    <w:rsid w:val="00FA2C93"/>
    <w:rsid w:val="00FA367E"/>
    <w:rsid w:val="00FA6115"/>
    <w:rsid w:val="00FA6EA4"/>
    <w:rsid w:val="00FB341E"/>
    <w:rsid w:val="00FB3460"/>
    <w:rsid w:val="00FB6002"/>
    <w:rsid w:val="00FB621F"/>
    <w:rsid w:val="00FB6864"/>
    <w:rsid w:val="00FB76B4"/>
    <w:rsid w:val="00FB7AB3"/>
    <w:rsid w:val="00FB7DAF"/>
    <w:rsid w:val="00FC319C"/>
    <w:rsid w:val="00FC5797"/>
    <w:rsid w:val="00FC7716"/>
    <w:rsid w:val="00FC79A4"/>
    <w:rsid w:val="00FD18E2"/>
    <w:rsid w:val="00FD2C38"/>
    <w:rsid w:val="00FD3ABF"/>
    <w:rsid w:val="00FD741C"/>
    <w:rsid w:val="00FD75A9"/>
    <w:rsid w:val="00FE4DC5"/>
    <w:rsid w:val="00FF68BE"/>
    <w:rsid w:val="00FF6962"/>
    <w:rsid w:val="00FF6EED"/>
    <w:rsid w:val="0169AB3F"/>
    <w:rsid w:val="02194C41"/>
    <w:rsid w:val="0402FD36"/>
    <w:rsid w:val="048F96D1"/>
    <w:rsid w:val="0505EBF8"/>
    <w:rsid w:val="050BAB4A"/>
    <w:rsid w:val="0827BE5C"/>
    <w:rsid w:val="0895ACD6"/>
    <w:rsid w:val="093F1C05"/>
    <w:rsid w:val="098B9AD8"/>
    <w:rsid w:val="09B7696A"/>
    <w:rsid w:val="09D2D156"/>
    <w:rsid w:val="0AEDE7EA"/>
    <w:rsid w:val="0BC3D7EA"/>
    <w:rsid w:val="0BF29B48"/>
    <w:rsid w:val="0C495A9E"/>
    <w:rsid w:val="0DEDEDFA"/>
    <w:rsid w:val="0E5F3ECC"/>
    <w:rsid w:val="1407CF5F"/>
    <w:rsid w:val="19320603"/>
    <w:rsid w:val="1A86537C"/>
    <w:rsid w:val="1B14BF66"/>
    <w:rsid w:val="1B3A8198"/>
    <w:rsid w:val="1D2D7E1D"/>
    <w:rsid w:val="1DB3F9FA"/>
    <w:rsid w:val="1E74A936"/>
    <w:rsid w:val="22DDF2FF"/>
    <w:rsid w:val="23416055"/>
    <w:rsid w:val="23CFCC3F"/>
    <w:rsid w:val="25F4F306"/>
    <w:rsid w:val="26039E27"/>
    <w:rsid w:val="2622E520"/>
    <w:rsid w:val="26E7257B"/>
    <w:rsid w:val="28260C4F"/>
    <w:rsid w:val="2850659B"/>
    <w:rsid w:val="28562717"/>
    <w:rsid w:val="2875DB39"/>
    <w:rsid w:val="28D60743"/>
    <w:rsid w:val="29BEA102"/>
    <w:rsid w:val="2A758C62"/>
    <w:rsid w:val="2AAFD285"/>
    <w:rsid w:val="2B0AFD38"/>
    <w:rsid w:val="2D9698C4"/>
    <w:rsid w:val="2DE7D126"/>
    <w:rsid w:val="2F098DBA"/>
    <w:rsid w:val="2F79292B"/>
    <w:rsid w:val="31E6E9D8"/>
    <w:rsid w:val="324686CB"/>
    <w:rsid w:val="3246CAA4"/>
    <w:rsid w:val="348D3429"/>
    <w:rsid w:val="367BCB67"/>
    <w:rsid w:val="36B2A0D6"/>
    <w:rsid w:val="36EE2DE2"/>
    <w:rsid w:val="3713DDD8"/>
    <w:rsid w:val="37B6B9BB"/>
    <w:rsid w:val="37F72C25"/>
    <w:rsid w:val="3ACBC36D"/>
    <w:rsid w:val="3B2938D7"/>
    <w:rsid w:val="3D178A47"/>
    <w:rsid w:val="3F0235DD"/>
    <w:rsid w:val="3F989768"/>
    <w:rsid w:val="3FB19066"/>
    <w:rsid w:val="42922477"/>
    <w:rsid w:val="46790A8F"/>
    <w:rsid w:val="4793D6B7"/>
    <w:rsid w:val="4878BBB8"/>
    <w:rsid w:val="4881A55D"/>
    <w:rsid w:val="48A72A4F"/>
    <w:rsid w:val="4A64796B"/>
    <w:rsid w:val="4C34A8AD"/>
    <w:rsid w:val="4E0F9DCA"/>
    <w:rsid w:val="4E330B15"/>
    <w:rsid w:val="4E63A77C"/>
    <w:rsid w:val="52B7652D"/>
    <w:rsid w:val="542B70B1"/>
    <w:rsid w:val="5473D5CF"/>
    <w:rsid w:val="56A5615E"/>
    <w:rsid w:val="57AF2F68"/>
    <w:rsid w:val="57CE412F"/>
    <w:rsid w:val="57EF6A27"/>
    <w:rsid w:val="5931D76C"/>
    <w:rsid w:val="59FB4CFA"/>
    <w:rsid w:val="5A32FA89"/>
    <w:rsid w:val="5A9E0615"/>
    <w:rsid w:val="5AB86E38"/>
    <w:rsid w:val="5BDBB72A"/>
    <w:rsid w:val="5C660228"/>
    <w:rsid w:val="5C823101"/>
    <w:rsid w:val="5C9C0556"/>
    <w:rsid w:val="5CD8C869"/>
    <w:rsid w:val="606A315E"/>
    <w:rsid w:val="644AA250"/>
    <w:rsid w:val="64888D93"/>
    <w:rsid w:val="65684D06"/>
    <w:rsid w:val="660C22A7"/>
    <w:rsid w:val="675B7435"/>
    <w:rsid w:val="695BE814"/>
    <w:rsid w:val="6A3BBE29"/>
    <w:rsid w:val="6A6D9F59"/>
    <w:rsid w:val="6A6DD22D"/>
    <w:rsid w:val="6BD5B123"/>
    <w:rsid w:val="6CCBC7DF"/>
    <w:rsid w:val="6D901DB5"/>
    <w:rsid w:val="6E456F18"/>
    <w:rsid w:val="6E74B1CE"/>
    <w:rsid w:val="6F662DCA"/>
    <w:rsid w:val="7027061C"/>
    <w:rsid w:val="71E9DFB2"/>
    <w:rsid w:val="73355E1A"/>
    <w:rsid w:val="73C102DA"/>
    <w:rsid w:val="7468382F"/>
    <w:rsid w:val="77E6FAEF"/>
    <w:rsid w:val="7803679E"/>
    <w:rsid w:val="7A64BAF9"/>
    <w:rsid w:val="7B38D401"/>
    <w:rsid w:val="7E29CB86"/>
    <w:rsid w:val="7F534DBD"/>
    <w:rsid w:val="7F99C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B470F"/>
  <w15:docId w15:val="{32A714A6-BE23-4794-97B9-53799423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F68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52409"/>
    <w:pPr>
      <w:keepNext/>
      <w:keepLines/>
      <w:numPr>
        <w:numId w:val="2"/>
      </w:numPr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752409"/>
    <w:pPr>
      <w:keepNext/>
      <w:keepLines/>
      <w:numPr>
        <w:ilvl w:val="1"/>
        <w:numId w:val="2"/>
      </w:numPr>
      <w:outlineLvl w:val="1"/>
    </w:pPr>
    <w:rPr>
      <w:b/>
      <w:color w:val="000000" w:themeColor="text1"/>
      <w:szCs w:val="3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752409"/>
    <w:pPr>
      <w:keepNext/>
      <w:keepLines/>
      <w:numPr>
        <w:ilvl w:val="2"/>
        <w:numId w:val="2"/>
      </w:numPr>
      <w:outlineLvl w:val="2"/>
    </w:pPr>
    <w:rPr>
      <w:b/>
      <w:color w:val="000000" w:themeColor="text1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numPr>
        <w:ilvl w:val="3"/>
        <w:numId w:val="2"/>
      </w:numPr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"/>
      </w:numPr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"/>
      </w:numPr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17D8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17D8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17D8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har">
    <w:name w:val="Título 1 Char"/>
    <w:basedOn w:val="Fontepargpadro"/>
    <w:link w:val="Ttulo1"/>
    <w:uiPriority w:val="9"/>
    <w:rsid w:val="00D17534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5A12C9"/>
    <w:pPr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rsid w:val="001814EB"/>
    <w:rPr>
      <w:rFonts w:cstheme="minorHAnsi"/>
      <w:b/>
      <w:iCs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1814EB"/>
    <w:rPr>
      <w:rFonts w:cstheme="minorHAnsi"/>
      <w:b/>
      <w:bCs/>
      <w:szCs w:val="20"/>
    </w:rPr>
  </w:style>
  <w:style w:type="paragraph" w:styleId="Sumrio3">
    <w:name w:val="toc 3"/>
    <w:basedOn w:val="Ttulo3"/>
    <w:next w:val="Normal"/>
    <w:autoRedefine/>
    <w:uiPriority w:val="39"/>
    <w:unhideWhenUsed/>
    <w:rsid w:val="001814EB"/>
    <w:pPr>
      <w:numPr>
        <w:ilvl w:val="0"/>
        <w:numId w:val="0"/>
      </w:numPr>
    </w:pPr>
    <w:rPr>
      <w:rFonts w:cstheme="minorHAnsi"/>
      <w:b w:val="0"/>
      <w:szCs w:val="20"/>
    </w:rPr>
  </w:style>
  <w:style w:type="paragraph" w:styleId="PargrafodaLista">
    <w:name w:val="List Paragraph"/>
    <w:basedOn w:val="Normal"/>
    <w:uiPriority w:val="34"/>
    <w:qFormat/>
    <w:rsid w:val="00650F3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50F3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3BF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17D8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17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17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mrio4">
    <w:name w:val="toc 4"/>
    <w:basedOn w:val="Normal"/>
    <w:next w:val="Normal"/>
    <w:autoRedefine/>
    <w:uiPriority w:val="39"/>
    <w:unhideWhenUsed/>
    <w:rsid w:val="004A5BE8"/>
    <w:rPr>
      <w:rFonts w:cstheme="minorHAnsi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1A17D8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1A17D8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1A17D8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1A17D8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1A17D8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C15B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15B6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0C15B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15B6"/>
    <w:rPr>
      <w:rFonts w:ascii="Arial" w:hAnsi="Arial"/>
      <w:sz w:val="24"/>
    </w:rPr>
  </w:style>
  <w:style w:type="paragraph" w:styleId="NormalWeb">
    <w:name w:val="Normal (Web)"/>
    <w:basedOn w:val="Normal"/>
    <w:uiPriority w:val="99"/>
    <w:unhideWhenUsed/>
    <w:rsid w:val="002E0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D17534"/>
    <w:rPr>
      <w:rFonts w:ascii="Arial" w:hAnsi="Arial"/>
      <w:b/>
      <w:color w:val="000000" w:themeColor="text1"/>
      <w:sz w:val="24"/>
      <w:szCs w:val="36"/>
    </w:rPr>
  </w:style>
  <w:style w:type="table" w:customStyle="1" w:styleId="TableNormal1">
    <w:name w:val="Table Normal1"/>
    <w:rsid w:val="001107A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egenda">
    <w:name w:val="caption"/>
    <w:basedOn w:val="Normal"/>
    <w:next w:val="Normal"/>
    <w:uiPriority w:val="35"/>
    <w:unhideWhenUsed/>
    <w:qFormat/>
    <w:rsid w:val="008B2064"/>
    <w:pPr>
      <w:keepNext/>
      <w:jc w:val="center"/>
    </w:pPr>
    <w:rPr>
      <w:noProof/>
      <w:sz w:val="20"/>
      <w:szCs w:val="20"/>
    </w:rPr>
  </w:style>
  <w:style w:type="paragraph" w:styleId="ndicedeilustraes">
    <w:name w:val="table of figures"/>
    <w:basedOn w:val="Normal"/>
    <w:next w:val="Normal"/>
    <w:uiPriority w:val="99"/>
    <w:unhideWhenUsed/>
    <w:rsid w:val="00DC78B4"/>
  </w:style>
  <w:style w:type="character" w:customStyle="1" w:styleId="Ttulo3Char">
    <w:name w:val="Título 3 Char"/>
    <w:basedOn w:val="Fontepargpadro"/>
    <w:link w:val="Ttulo3"/>
    <w:uiPriority w:val="9"/>
    <w:rsid w:val="007A177F"/>
    <w:rPr>
      <w:rFonts w:ascii="Arial" w:hAnsi="Arial"/>
      <w:b/>
      <w:color w:val="000000" w:themeColor="text1"/>
      <w:sz w:val="24"/>
      <w:szCs w:val="28"/>
    </w:rPr>
  </w:style>
  <w:style w:type="character" w:styleId="Refdecomentrio">
    <w:name w:val="annotation reference"/>
    <w:basedOn w:val="Fontepargpadro"/>
    <w:uiPriority w:val="99"/>
    <w:semiHidden/>
    <w:unhideWhenUsed/>
    <w:rsid w:val="00A6338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6338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63382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6338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63382"/>
    <w:rPr>
      <w:rFonts w:ascii="Arial" w:hAnsi="Arial"/>
      <w:b/>
      <w:bCs/>
      <w:sz w:val="20"/>
      <w:szCs w:val="20"/>
    </w:rPr>
  </w:style>
  <w:style w:type="paragraph" w:styleId="SemEspaamento">
    <w:name w:val="No Spacing"/>
    <w:uiPriority w:val="1"/>
    <w:qFormat/>
    <w:rsid w:val="003038D4"/>
    <w:pPr>
      <w:spacing w:after="0" w:line="240" w:lineRule="auto"/>
    </w:pPr>
    <w:rPr>
      <w:rFonts w:ascii="Arial" w:hAnsi="Arial"/>
      <w:sz w:val="24"/>
    </w:rPr>
  </w:style>
  <w:style w:type="character" w:styleId="Forte">
    <w:name w:val="Strong"/>
    <w:basedOn w:val="Fontepargpadro"/>
    <w:uiPriority w:val="22"/>
    <w:qFormat/>
    <w:rsid w:val="00340641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3406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chart" Target="charts/chart1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chart" Target="charts/chart4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chart" Target="charts/chart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bbc.com/portuguese/vert-fut-46895407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yperlink" Target="https://revistagalileu.globo.com/Tecnologia/noticia/2020/01/por-que-o-semaforo-e-verde-amarelo-e-vermelho.html" TargetMode="External"/><Relationship Id="rId28" Type="http://schemas.microsoft.com/office/2020/10/relationships/intelligence" Target="intelligence2.xml"/><Relationship Id="rId10" Type="http://schemas.openxmlformats.org/officeDocument/2006/relationships/footnotes" Target="footnotes.xml"/><Relationship Id="rId19" Type="http://schemas.openxmlformats.org/officeDocument/2006/relationships/chart" Target="charts/chart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hyperlink" Target="https://www.metropoles.com/metropoles-fm/9-de-dezembro-de-1868-inaugurado-o-primeiro-semaforo-de-transito" TargetMode="External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sesisenaispedu-my.sharepoint.com/personal/felipe_hanada_portalsesisp_org_br/Documents/Pesquisa%20EIXO%20MULTISSERIADO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sesisenaispedu-my.sharepoint.com/personal/felipe_hanada_portalsesisp_org_br/Documents/Pesquisa%20EIXO%20MULTISSERIADO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sesisenaispedu-my.sharepoint.com/personal/felipe_hanada_portalsesisp_org_br/Documents/Pesquisa%20EIXO%20MULTISSERIADO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sesisenaispedu-my.sharepoint.com/personal/felipe_hanada_portalsesisp_org_br/Documents/Pesquisa%20EIXO%20MULTISSERIADO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AVENIDA NOSSA SENHORA DE FÁTIMA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'Nossa Senhora de Fátima'!$F$2</c:f>
              <c:strCache>
                <c:ptCount val="1"/>
                <c:pt idx="0">
                  <c:v>Ruas com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'Nossa Senhora de Fátima'!$G$1:$I$1</c:f>
              <c:strCache>
                <c:ptCount val="3"/>
                <c:pt idx="0">
                  <c:v>Sinalização Semafórica</c:v>
                </c:pt>
                <c:pt idx="1">
                  <c:v>Câmeras</c:v>
                </c:pt>
                <c:pt idx="2">
                  <c:v>Sinalização (Semáforo Inteligente)</c:v>
                </c:pt>
              </c:strCache>
            </c:strRef>
          </c:cat>
          <c:val>
            <c:numRef>
              <c:f>'Nossa Senhora de Fátima'!$G$2:$I$2</c:f>
              <c:numCache>
                <c:formatCode>General</c:formatCode>
                <c:ptCount val="3"/>
                <c:pt idx="0">
                  <c:v>13</c:v>
                </c:pt>
                <c:pt idx="1">
                  <c:v>3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7C2-4280-82DF-5B83A25DE017}"/>
            </c:ext>
          </c:extLst>
        </c:ser>
        <c:ser>
          <c:idx val="1"/>
          <c:order val="1"/>
          <c:tx>
            <c:strRef>
              <c:f>'Nossa Senhora de Fátima'!$F$3</c:f>
              <c:strCache>
                <c:ptCount val="1"/>
                <c:pt idx="0">
                  <c:v>Ruas sem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'Nossa Senhora de Fátima'!$G$1:$I$1</c:f>
              <c:strCache>
                <c:ptCount val="3"/>
                <c:pt idx="0">
                  <c:v>Sinalização Semafórica</c:v>
                </c:pt>
                <c:pt idx="1">
                  <c:v>Câmeras</c:v>
                </c:pt>
                <c:pt idx="2">
                  <c:v>Sinalização (Semáforo Inteligente)</c:v>
                </c:pt>
              </c:strCache>
            </c:strRef>
          </c:cat>
          <c:val>
            <c:numRef>
              <c:f>'Nossa Senhora de Fátima'!$G$3:$I$3</c:f>
              <c:numCache>
                <c:formatCode>General</c:formatCode>
                <c:ptCount val="3"/>
                <c:pt idx="0">
                  <c:v>14</c:v>
                </c:pt>
                <c:pt idx="1">
                  <c:v>24</c:v>
                </c:pt>
                <c:pt idx="2">
                  <c:v>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7C2-4280-82DF-5B83A25DE01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2094241472"/>
        <c:axId val="2094232736"/>
      </c:barChart>
      <c:catAx>
        <c:axId val="20942414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094232736"/>
        <c:crosses val="autoZero"/>
        <c:auto val="1"/>
        <c:lblAlgn val="ctr"/>
        <c:lblOffset val="100"/>
        <c:noMultiLvlLbl val="0"/>
      </c:catAx>
      <c:valAx>
        <c:axId val="2094232736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20942414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AVENIDA BARTOLOMEU GUSMÃO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'Bartolomeu Gusmão'!$F$2</c:f>
              <c:strCache>
                <c:ptCount val="1"/>
                <c:pt idx="0">
                  <c:v>Ruas com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'Bartolomeu Gusmão'!$G$1:$I$1</c:f>
              <c:strCache>
                <c:ptCount val="3"/>
                <c:pt idx="0">
                  <c:v>Sinalização Semafórica</c:v>
                </c:pt>
                <c:pt idx="1">
                  <c:v>Câmeras</c:v>
                </c:pt>
                <c:pt idx="2">
                  <c:v>Sinalização (Semáforo Inteligente)</c:v>
                </c:pt>
              </c:strCache>
            </c:strRef>
          </c:cat>
          <c:val>
            <c:numRef>
              <c:f>'Bartolomeu Gusmão'!$G$2:$I$2</c:f>
              <c:numCache>
                <c:formatCode>General</c:formatCode>
                <c:ptCount val="3"/>
                <c:pt idx="0">
                  <c:v>11</c:v>
                </c:pt>
                <c:pt idx="1">
                  <c:v>2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102-4D40-B6B3-DD662020F2E6}"/>
            </c:ext>
          </c:extLst>
        </c:ser>
        <c:ser>
          <c:idx val="1"/>
          <c:order val="1"/>
          <c:tx>
            <c:strRef>
              <c:f>'Bartolomeu Gusmão'!$F$3</c:f>
              <c:strCache>
                <c:ptCount val="1"/>
                <c:pt idx="0">
                  <c:v>Ruas sem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'Bartolomeu Gusmão'!$G$1:$I$1</c:f>
              <c:strCache>
                <c:ptCount val="3"/>
                <c:pt idx="0">
                  <c:v>Sinalização Semafórica</c:v>
                </c:pt>
                <c:pt idx="1">
                  <c:v>Câmeras</c:v>
                </c:pt>
                <c:pt idx="2">
                  <c:v>Sinalização (Semáforo Inteligente)</c:v>
                </c:pt>
              </c:strCache>
            </c:strRef>
          </c:cat>
          <c:val>
            <c:numRef>
              <c:f>'Bartolomeu Gusmão'!$G$3:$I$3</c:f>
              <c:numCache>
                <c:formatCode>General</c:formatCode>
                <c:ptCount val="3"/>
                <c:pt idx="0">
                  <c:v>8</c:v>
                </c:pt>
                <c:pt idx="1">
                  <c:v>17</c:v>
                </c:pt>
                <c:pt idx="2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102-4D40-B6B3-DD662020F2E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2094245216"/>
        <c:axId val="2094222336"/>
      </c:barChart>
      <c:catAx>
        <c:axId val="20942452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094222336"/>
        <c:crosses val="autoZero"/>
        <c:auto val="1"/>
        <c:lblAlgn val="ctr"/>
        <c:lblOffset val="100"/>
        <c:noMultiLvlLbl val="0"/>
      </c:catAx>
      <c:valAx>
        <c:axId val="2094222336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20942452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AVENIDA ALMIRANTE SALDANHA DA GAMA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'Almirante Saldanha da Gama'!$F$2</c:f>
              <c:strCache>
                <c:ptCount val="1"/>
                <c:pt idx="0">
                  <c:v>Ruas com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'Almirante Saldanha da Gama'!$G$1:$I$1</c:f>
              <c:strCache>
                <c:ptCount val="3"/>
                <c:pt idx="0">
                  <c:v>Sinalização Semafórica</c:v>
                </c:pt>
                <c:pt idx="1">
                  <c:v>Câmeras</c:v>
                </c:pt>
                <c:pt idx="2">
                  <c:v>Sinalização (Semáforo Inteligente)</c:v>
                </c:pt>
              </c:strCache>
            </c:strRef>
          </c:cat>
          <c:val>
            <c:numRef>
              <c:f>'Almirante Saldanha da Gama'!$G$2:$I$2</c:f>
              <c:numCache>
                <c:formatCode>General</c:formatCode>
                <c:ptCount val="3"/>
                <c:pt idx="0">
                  <c:v>2</c:v>
                </c:pt>
                <c:pt idx="1">
                  <c:v>1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1A8-4A40-BDAD-15320C0292BB}"/>
            </c:ext>
          </c:extLst>
        </c:ser>
        <c:ser>
          <c:idx val="1"/>
          <c:order val="1"/>
          <c:tx>
            <c:strRef>
              <c:f>'Almirante Saldanha da Gama'!$F$3</c:f>
              <c:strCache>
                <c:ptCount val="1"/>
                <c:pt idx="0">
                  <c:v>Ruas sem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'Almirante Saldanha da Gama'!$G$1:$I$1</c:f>
              <c:strCache>
                <c:ptCount val="3"/>
                <c:pt idx="0">
                  <c:v>Sinalização Semafórica</c:v>
                </c:pt>
                <c:pt idx="1">
                  <c:v>Câmeras</c:v>
                </c:pt>
                <c:pt idx="2">
                  <c:v>Sinalização (Semáforo Inteligente)</c:v>
                </c:pt>
              </c:strCache>
            </c:strRef>
          </c:cat>
          <c:val>
            <c:numRef>
              <c:f>'Almirante Saldanha da Gama'!$G$3:$I$3</c:f>
              <c:numCache>
                <c:formatCode>General</c:formatCode>
                <c:ptCount val="3"/>
                <c:pt idx="0">
                  <c:v>3</c:v>
                </c:pt>
                <c:pt idx="1">
                  <c:v>4</c:v>
                </c:pt>
                <c:pt idx="2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1A8-4A40-BDAD-15320C0292B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2094244384"/>
        <c:axId val="2094224416"/>
      </c:barChart>
      <c:catAx>
        <c:axId val="20942443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094224416"/>
        <c:crosses val="autoZero"/>
        <c:auto val="1"/>
        <c:lblAlgn val="ctr"/>
        <c:lblOffset val="100"/>
        <c:noMultiLvlLbl val="0"/>
      </c:catAx>
      <c:valAx>
        <c:axId val="2094224416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20942443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RESULTADO TOTAL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RELATÓRIO!$A$2</c:f>
              <c:strCache>
                <c:ptCount val="1"/>
                <c:pt idx="0">
                  <c:v>Ruas com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RELATÓRIO!$B$1:$D$1</c:f>
              <c:strCache>
                <c:ptCount val="3"/>
                <c:pt idx="0">
                  <c:v>Sinalização Semafórica</c:v>
                </c:pt>
                <c:pt idx="1">
                  <c:v>Câmeras</c:v>
                </c:pt>
                <c:pt idx="2">
                  <c:v>Sinalização (Semáforo Inteligente)</c:v>
                </c:pt>
              </c:strCache>
            </c:strRef>
          </c:cat>
          <c:val>
            <c:numRef>
              <c:f>RELATÓRIO!$B$2:$D$2</c:f>
              <c:numCache>
                <c:formatCode>General</c:formatCode>
                <c:ptCount val="3"/>
                <c:pt idx="0">
                  <c:v>26</c:v>
                </c:pt>
                <c:pt idx="1">
                  <c:v>6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C5A-4440-A775-96002E6CC4A6}"/>
            </c:ext>
          </c:extLst>
        </c:ser>
        <c:ser>
          <c:idx val="1"/>
          <c:order val="1"/>
          <c:tx>
            <c:strRef>
              <c:f>RELATÓRIO!$A$3</c:f>
              <c:strCache>
                <c:ptCount val="1"/>
                <c:pt idx="0">
                  <c:v>Ruas sem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RELATÓRIO!$B$1:$D$1</c:f>
              <c:strCache>
                <c:ptCount val="3"/>
                <c:pt idx="0">
                  <c:v>Sinalização Semafórica</c:v>
                </c:pt>
                <c:pt idx="1">
                  <c:v>Câmeras</c:v>
                </c:pt>
                <c:pt idx="2">
                  <c:v>Sinalização (Semáforo Inteligente)</c:v>
                </c:pt>
              </c:strCache>
            </c:strRef>
          </c:cat>
          <c:val>
            <c:numRef>
              <c:f>RELATÓRIO!$B$3:$D$3</c:f>
              <c:numCache>
                <c:formatCode>General</c:formatCode>
                <c:ptCount val="3"/>
                <c:pt idx="0">
                  <c:v>25</c:v>
                </c:pt>
                <c:pt idx="1">
                  <c:v>45</c:v>
                </c:pt>
                <c:pt idx="2">
                  <c:v>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C5A-4440-A775-96002E6CC4A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870454640"/>
        <c:axId val="1870457136"/>
      </c:barChart>
      <c:catAx>
        <c:axId val="18704546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870457136"/>
        <c:crosses val="autoZero"/>
        <c:auto val="1"/>
        <c:lblAlgn val="ctr"/>
        <c:lblOffset val="100"/>
        <c:noMultiLvlLbl val="0"/>
      </c:catAx>
      <c:valAx>
        <c:axId val="1870457136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870454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tKdL+kDjUhcLKUnDU99SDG/2gA==">AMUW2mV1Jk1qlvrnpsMR+YWFTKeVR41t4fqGBDQbCOGYGFg3BxVOmjkizYX+QKtM9l2gakSrqNQN3vGEBRIe+np/FcQf1UvOy5O3PlrA5v8NND2lz8MjVZX+pfhYkIefxRucMO0+5gWKZKmNCrMAChvSQqXKXQ19lP8hRnlIAyLoAi8yue7MPng=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D841FD1A36B41BB5C15B0BCADEFFA" ma:contentTypeVersion="13" ma:contentTypeDescription="Crie um novo documento." ma:contentTypeScope="" ma:versionID="66f44123a51c87b2b5293315f31f8354">
  <xsd:schema xmlns:xsd="http://www.w3.org/2001/XMLSchema" xmlns:xs="http://www.w3.org/2001/XMLSchema" xmlns:p="http://schemas.microsoft.com/office/2006/metadata/properties" xmlns:ns3="e034d558-eb68-4a0a-a556-b30ad40d1431" xmlns:ns4="ac4c185f-c46e-4ec5-ad0d-f8c56bdab6ff" targetNamespace="http://schemas.microsoft.com/office/2006/metadata/properties" ma:root="true" ma:fieldsID="c429f038c04824b399ffe5814378af40" ns3:_="" ns4:_="">
    <xsd:import namespace="e034d558-eb68-4a0a-a556-b30ad40d1431"/>
    <xsd:import namespace="ac4c185f-c46e-4ec5-ad0d-f8c56bdab6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4d558-eb68-4a0a-a556-b30ad40d14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c185f-c46e-4ec5-ad0d-f8c56bdab6f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8E6D25-97FC-440E-A5EB-F4563F5BC6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3E478C6-C187-4719-AA14-8E7F2162CA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34d558-eb68-4a0a-a556-b30ad40d1431"/>
    <ds:schemaRef ds:uri="ac4c185f-c46e-4ec5-ad0d-f8c56bdab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81A0C3-159C-4A0E-8A83-8D98C7C6CB9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2589994-D247-4918-B93B-6F1CC0DD70BA}">
  <ds:schemaRefs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ac4c185f-c46e-4ec5-ad0d-f8c56bdab6ff"/>
    <ds:schemaRef ds:uri="e034d558-eb68-4a0a-a556-b30ad40d1431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3400</Words>
  <Characters>18365</Characters>
  <Application>Microsoft Office Word</Application>
  <DocSecurity>0</DocSecurity>
  <Lines>153</Lines>
  <Paragraphs>43</Paragraphs>
  <ScaleCrop>false</ScaleCrop>
  <Company/>
  <LinksUpToDate>false</LinksUpToDate>
  <CharactersWithSpaces>21722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Eizo Hanada</dc:creator>
  <cp:keywords/>
  <cp:lastModifiedBy>Felipe Eizo Hanada</cp:lastModifiedBy>
  <cp:revision>494</cp:revision>
  <cp:lastPrinted>2021-11-05T23:09:00Z</cp:lastPrinted>
  <dcterms:created xsi:type="dcterms:W3CDTF">2021-09-01T22:46:00Z</dcterms:created>
  <dcterms:modified xsi:type="dcterms:W3CDTF">2021-11-05T23:09:00Z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0x01010030ED841FD1A36B41BB5C15B0BCADEFFA</vt:lpwstr>
  </property>
</Properties>
</file>