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6510" w:rsidRDefault="001953B7">
      <w:pPr>
        <w:spacing w:after="0" w:line="259" w:lineRule="auto"/>
        <w:ind w:left="2175" w:right="0" w:firstLine="0"/>
        <w:jc w:val="left"/>
      </w:pPr>
      <w:bookmarkStart w:id="0" w:name="_GoBack"/>
      <w:bookmarkEnd w:id="0"/>
      <w:r>
        <w:rPr>
          <w:b/>
          <w:sz w:val="29"/>
        </w:rPr>
        <w:t xml:space="preserve">Organización de Computadoras 2003 </w:t>
      </w:r>
    </w:p>
    <w:p w:rsidR="00026510" w:rsidRDefault="001953B7">
      <w:pPr>
        <w:spacing w:after="0" w:line="259" w:lineRule="auto"/>
        <w:ind w:left="48" w:right="0" w:firstLine="0"/>
        <w:jc w:val="center"/>
      </w:pPr>
      <w:r>
        <w:rPr>
          <w:b/>
          <w:sz w:val="29"/>
        </w:rPr>
        <w:t xml:space="preserve"> </w:t>
      </w:r>
    </w:p>
    <w:p w:rsidR="00026510" w:rsidRDefault="001953B7">
      <w:pPr>
        <w:spacing w:after="0" w:line="259" w:lineRule="auto"/>
        <w:ind w:left="7" w:right="0" w:firstLine="0"/>
        <w:jc w:val="center"/>
      </w:pPr>
      <w:r>
        <w:rPr>
          <w:b/>
          <w:i/>
          <w:sz w:val="29"/>
        </w:rPr>
        <w:t xml:space="preserve">Apunte 3: Sistemas de Numeración: Operaciones Lógicas </w:t>
      </w:r>
    </w:p>
    <w:p w:rsidR="00026510" w:rsidRDefault="001953B7">
      <w:pPr>
        <w:spacing w:after="0" w:line="259" w:lineRule="auto"/>
        <w:ind w:left="0" w:right="0" w:firstLine="0"/>
        <w:jc w:val="left"/>
      </w:pPr>
      <w:r>
        <w:rPr>
          <w:sz w:val="24"/>
        </w:rPr>
        <w:t xml:space="preserve"> </w:t>
      </w:r>
    </w:p>
    <w:p w:rsidR="00026510" w:rsidRDefault="001953B7">
      <w:pPr>
        <w:spacing w:after="0" w:line="259" w:lineRule="auto"/>
        <w:ind w:left="0" w:right="0" w:firstLine="0"/>
        <w:jc w:val="left"/>
      </w:pPr>
      <w:r>
        <w:rPr>
          <w:sz w:val="24"/>
        </w:rPr>
        <w:t xml:space="preserve"> </w:t>
      </w:r>
    </w:p>
    <w:p w:rsidR="00026510" w:rsidRDefault="001953B7">
      <w:pPr>
        <w:ind w:left="-5" w:right="9"/>
      </w:pPr>
      <w:r>
        <w:t>Para comprender este tema, me parece apropiado que repasen el tema de cálculo proposicional introducido en el curso de ingreso (en este apunte hay una breve introducción al respecto). De esta manera, con el concepto de conectivos lógicos firme, vamos a ent</w:t>
      </w:r>
      <w:r>
        <w:t>ender los distintos usos que podemos dar a las operaciones lógicas en Informática. Como siguiente paso voy a describir el concepto básico de operador, para finalizar con las operaciones lógicas que podemos realizar en lenguaje Assembler. El apunte finaliza</w:t>
      </w:r>
      <w:r>
        <w:t xml:space="preserve"> con una serie de ejercicios prácticos sobre el tema. </w:t>
      </w:r>
    </w:p>
    <w:p w:rsidR="00026510" w:rsidRDefault="001953B7">
      <w:pPr>
        <w:spacing w:after="0" w:line="259" w:lineRule="auto"/>
        <w:ind w:left="0" w:right="0" w:firstLine="0"/>
        <w:jc w:val="left"/>
      </w:pPr>
      <w:r>
        <w:t xml:space="preserve"> </w:t>
      </w:r>
    </w:p>
    <w:p w:rsidR="00026510" w:rsidRDefault="001953B7">
      <w:pPr>
        <w:ind w:left="-5" w:right="9"/>
      </w:pPr>
      <w:r>
        <w:t xml:space="preserve">Espero que este apunte les sea de utilidad, y si tienen dudas sobre los temas expuestos o quieren profundizar en alguno de ellos, al final se agrega la bibliografía utilizada. </w:t>
      </w:r>
    </w:p>
    <w:p w:rsidR="00026510" w:rsidRDefault="001953B7">
      <w:pPr>
        <w:spacing w:after="0" w:line="259" w:lineRule="auto"/>
        <w:ind w:left="0" w:right="0" w:firstLine="0"/>
        <w:jc w:val="left"/>
      </w:pPr>
      <w:r>
        <w:t xml:space="preserve"> </w:t>
      </w:r>
    </w:p>
    <w:p w:rsidR="00026510" w:rsidRDefault="001953B7">
      <w:pPr>
        <w:spacing w:after="11" w:line="259" w:lineRule="auto"/>
        <w:ind w:left="0" w:right="0" w:firstLine="0"/>
        <w:jc w:val="left"/>
      </w:pPr>
      <w:r>
        <w:t xml:space="preserve"> </w:t>
      </w:r>
    </w:p>
    <w:p w:rsidR="00026510" w:rsidRDefault="001953B7">
      <w:pPr>
        <w:pStyle w:val="Ttulo1"/>
        <w:ind w:left="-5"/>
      </w:pPr>
      <w:r>
        <w:t>Introducción:  “Cá</w:t>
      </w:r>
      <w:r>
        <w:t xml:space="preserve">lculo Proposicional” </w:t>
      </w:r>
    </w:p>
    <w:p w:rsidR="00026510" w:rsidRDefault="001953B7">
      <w:pPr>
        <w:spacing w:after="0" w:line="259" w:lineRule="auto"/>
        <w:ind w:left="0" w:right="0" w:firstLine="0"/>
        <w:jc w:val="left"/>
      </w:pPr>
      <w:r>
        <w:t xml:space="preserve"> </w:t>
      </w:r>
    </w:p>
    <w:p w:rsidR="00026510" w:rsidRDefault="001953B7">
      <w:pPr>
        <w:ind w:left="-5" w:right="9"/>
      </w:pPr>
      <w:r>
        <w:t>El cálculo proposicional es el estudio de las relaciones lógicas entre objetos llamados proposiciones, que generalmente pueden interpretarse como afirmaciones que tienen algún significado en contextos de la vida real. Para nosotros,</w:t>
      </w:r>
      <w:r>
        <w:t xml:space="preserve"> una proposición será cualquier frase que sea verdadera o falsa, pero no ambas. </w:t>
      </w:r>
    </w:p>
    <w:p w:rsidR="00026510" w:rsidRDefault="001953B7">
      <w:pPr>
        <w:spacing w:after="0" w:line="259" w:lineRule="auto"/>
        <w:ind w:left="0" w:right="0" w:firstLine="0"/>
        <w:jc w:val="left"/>
      </w:pPr>
      <w:r>
        <w:t xml:space="preserve"> </w:t>
      </w:r>
    </w:p>
    <w:p w:rsidR="00026510" w:rsidRDefault="001953B7">
      <w:pPr>
        <w:ind w:left="-5" w:right="9"/>
      </w:pPr>
      <w:r>
        <w:t xml:space="preserve">Recordemos del curso de ingreso y de programación de computadoras que en el cálculo proposicional se utilizan letras minúsculas (ej: p, q, r) para simbolizar proposiciones, que se pueden combinar utilizando </w:t>
      </w:r>
      <w:r>
        <w:rPr>
          <w:i/>
        </w:rPr>
        <w:t>conectivos lógicos</w:t>
      </w:r>
      <w:r>
        <w:t xml:space="preserve">: </w:t>
      </w:r>
    </w:p>
    <w:p w:rsidR="00026510" w:rsidRDefault="001953B7">
      <w:pPr>
        <w:spacing w:after="0" w:line="259" w:lineRule="auto"/>
        <w:ind w:left="0" w:right="0" w:firstLine="0"/>
        <w:jc w:val="left"/>
      </w:pPr>
      <w:r>
        <w:t xml:space="preserve"> </w:t>
      </w:r>
    </w:p>
    <w:p w:rsidR="00026510" w:rsidRDefault="001953B7">
      <w:pPr>
        <w:tabs>
          <w:tab w:val="center" w:pos="2275"/>
          <w:tab w:val="center" w:pos="3643"/>
        </w:tabs>
        <w:ind w:left="0" w:right="0" w:firstLine="0"/>
        <w:jc w:val="left"/>
      </w:pPr>
      <w:r>
        <w:rPr>
          <w:rFonts w:ascii="Calibri" w:eastAsia="Calibri" w:hAnsi="Calibri" w:cs="Calibri"/>
          <w:sz w:val="22"/>
        </w:rPr>
        <w:tab/>
      </w:r>
      <w:r>
        <w:t xml:space="preserve">¬ </w:t>
      </w:r>
      <w:r>
        <w:tab/>
        <w:t xml:space="preserve">para “no” o negación </w:t>
      </w:r>
    </w:p>
    <w:p w:rsidR="00026510" w:rsidRDefault="001953B7">
      <w:pPr>
        <w:ind w:left="2230" w:right="5212"/>
      </w:pPr>
      <w:r>
        <w:rPr>
          <w:rFonts w:ascii="Segoe UI Symbol" w:eastAsia="Segoe UI Symbol" w:hAnsi="Segoe UI Symbol" w:cs="Segoe UI Symbol"/>
        </w:rPr>
        <w:t>∧</w:t>
      </w:r>
      <w:r>
        <w:t xml:space="preserve"> </w:t>
      </w:r>
      <w:r>
        <w:tab/>
        <w:t xml:space="preserve">Para “y” </w:t>
      </w:r>
      <w:r>
        <w:rPr>
          <w:rFonts w:ascii="Segoe UI Symbol" w:eastAsia="Segoe UI Symbol" w:hAnsi="Segoe UI Symbol" w:cs="Segoe UI Symbol"/>
        </w:rPr>
        <w:t>∨</w:t>
      </w:r>
      <w:r>
        <w:t xml:space="preserve"> </w:t>
      </w:r>
      <w:r>
        <w:tab/>
        <w:t xml:space="preserve">para “o” </w:t>
      </w:r>
    </w:p>
    <w:p w:rsidR="00026510" w:rsidRDefault="001953B7">
      <w:pPr>
        <w:tabs>
          <w:tab w:val="center" w:pos="2316"/>
          <w:tab w:val="center" w:pos="4491"/>
        </w:tabs>
        <w:ind w:left="0" w:right="0" w:firstLine="0"/>
        <w:jc w:val="left"/>
      </w:pPr>
      <w:r>
        <w:rPr>
          <w:rFonts w:ascii="Calibri" w:eastAsia="Calibri" w:hAnsi="Calibri" w:cs="Calibri"/>
          <w:sz w:val="22"/>
        </w:rPr>
        <w:tab/>
      </w:r>
      <w:r>
        <w:rPr>
          <w:rFonts w:ascii="Segoe UI Symbol" w:eastAsia="Segoe UI Symbol" w:hAnsi="Segoe UI Symbol" w:cs="Segoe UI Symbol"/>
        </w:rPr>
        <w:t>→</w:t>
      </w:r>
      <w:r>
        <w:t xml:space="preserve"> </w:t>
      </w:r>
      <w:r>
        <w:tab/>
        <w:t xml:space="preserve">para “entonces” o implicación condicional </w:t>
      </w:r>
    </w:p>
    <w:p w:rsidR="00026510" w:rsidRDefault="001953B7">
      <w:pPr>
        <w:tabs>
          <w:tab w:val="center" w:pos="2322"/>
          <w:tab w:val="center" w:pos="4243"/>
        </w:tabs>
        <w:ind w:left="0" w:right="0" w:firstLine="0"/>
        <w:jc w:val="left"/>
      </w:pPr>
      <w:r>
        <w:rPr>
          <w:rFonts w:ascii="Calibri" w:eastAsia="Calibri" w:hAnsi="Calibri" w:cs="Calibri"/>
          <w:sz w:val="22"/>
        </w:rPr>
        <w:tab/>
      </w:r>
      <w:r>
        <w:rPr>
          <w:rFonts w:ascii="Segoe UI Symbol" w:eastAsia="Segoe UI Symbol" w:hAnsi="Segoe UI Symbol" w:cs="Segoe UI Symbol"/>
        </w:rPr>
        <w:t>↔</w:t>
      </w:r>
      <w:r>
        <w:t xml:space="preserve"> </w:t>
      </w:r>
      <w:r>
        <w:tab/>
        <w:t xml:space="preserve">para “si y sólo si” o la bicondicional </w:t>
      </w:r>
    </w:p>
    <w:p w:rsidR="00026510" w:rsidRDefault="001953B7">
      <w:pPr>
        <w:spacing w:after="0" w:line="259" w:lineRule="auto"/>
        <w:ind w:left="0" w:right="0" w:firstLine="0"/>
        <w:jc w:val="left"/>
      </w:pPr>
      <w:r>
        <w:t xml:space="preserve"> </w:t>
      </w:r>
    </w:p>
    <w:p w:rsidR="00026510" w:rsidRDefault="001953B7">
      <w:pPr>
        <w:ind w:left="-5" w:right="9"/>
      </w:pPr>
      <w:r>
        <w:t xml:space="preserve">Repasemos con un ejemplo. Proposiciones: </w:t>
      </w:r>
    </w:p>
    <w:p w:rsidR="00026510" w:rsidRDefault="001953B7">
      <w:pPr>
        <w:spacing w:after="0" w:line="259" w:lineRule="auto"/>
        <w:ind w:left="0" w:right="0" w:firstLine="0"/>
        <w:jc w:val="left"/>
      </w:pPr>
      <w:r>
        <w:t xml:space="preserve"> </w:t>
      </w:r>
    </w:p>
    <w:p w:rsidR="00026510" w:rsidRDefault="001953B7">
      <w:pPr>
        <w:ind w:left="715" w:right="6087"/>
      </w:pPr>
      <w:r>
        <w:t xml:space="preserve">p = “está lloviendo” q = “el sol está brillando” </w:t>
      </w:r>
    </w:p>
    <w:p w:rsidR="00026510" w:rsidRDefault="001953B7">
      <w:pPr>
        <w:ind w:left="715" w:right="9"/>
      </w:pPr>
      <w:r>
        <w:t xml:space="preserve">r = “hay nubes en el cielo” </w:t>
      </w:r>
    </w:p>
    <w:p w:rsidR="00026510" w:rsidRDefault="001953B7">
      <w:pPr>
        <w:spacing w:after="0" w:line="259" w:lineRule="auto"/>
        <w:ind w:left="0" w:right="0" w:firstLine="0"/>
        <w:jc w:val="left"/>
      </w:pPr>
      <w:r>
        <w:t xml:space="preserve"> </w:t>
      </w:r>
    </w:p>
    <w:p w:rsidR="00026510" w:rsidRDefault="001953B7">
      <w:pPr>
        <w:ind w:left="-5" w:right="9"/>
      </w:pPr>
      <w:r>
        <w:t xml:space="preserve">simbolizamos </w:t>
      </w:r>
      <w:r>
        <w:t xml:space="preserve">las siguientes frases: </w:t>
      </w:r>
    </w:p>
    <w:p w:rsidR="00026510" w:rsidRDefault="001953B7">
      <w:pPr>
        <w:spacing w:after="0" w:line="259" w:lineRule="auto"/>
        <w:ind w:left="0" w:right="0" w:firstLine="0"/>
        <w:jc w:val="left"/>
      </w:pPr>
      <w:r>
        <w:t xml:space="preserve"> </w:t>
      </w:r>
    </w:p>
    <w:tbl>
      <w:tblPr>
        <w:tblStyle w:val="TableGrid"/>
        <w:tblW w:w="8085" w:type="dxa"/>
        <w:tblInd w:w="368" w:type="dxa"/>
        <w:tblCellMar>
          <w:top w:w="14" w:type="dxa"/>
          <w:left w:w="83" w:type="dxa"/>
          <w:bottom w:w="0" w:type="dxa"/>
          <w:right w:w="115" w:type="dxa"/>
        </w:tblCellMar>
        <w:tblLook w:val="04A0" w:firstRow="1" w:lastRow="0" w:firstColumn="1" w:lastColumn="0" w:noHBand="0" w:noVBand="1"/>
      </w:tblPr>
      <w:tblGrid>
        <w:gridCol w:w="6525"/>
        <w:gridCol w:w="1560"/>
      </w:tblGrid>
      <w:tr w:rsidR="00026510">
        <w:trPr>
          <w:trHeight w:val="240"/>
        </w:trPr>
        <w:tc>
          <w:tcPr>
            <w:tcW w:w="6525" w:type="dxa"/>
            <w:tcBorders>
              <w:top w:val="single" w:sz="6" w:space="0" w:color="000000"/>
              <w:left w:val="single" w:sz="6" w:space="0" w:color="000000"/>
              <w:bottom w:val="single" w:sz="6" w:space="0" w:color="000000"/>
              <w:right w:val="single" w:sz="6" w:space="0" w:color="000000"/>
            </w:tcBorders>
          </w:tcPr>
          <w:p w:rsidR="00026510" w:rsidRDefault="001953B7">
            <w:pPr>
              <w:spacing w:after="0" w:line="259" w:lineRule="auto"/>
              <w:ind w:left="0" w:right="0" w:firstLine="0"/>
              <w:jc w:val="left"/>
            </w:pPr>
            <w:r>
              <w:rPr>
                <w:i/>
              </w:rPr>
              <w:t xml:space="preserve">Proposición </w:t>
            </w:r>
          </w:p>
        </w:tc>
        <w:tc>
          <w:tcPr>
            <w:tcW w:w="1560" w:type="dxa"/>
            <w:tcBorders>
              <w:top w:val="single" w:sz="6" w:space="0" w:color="000000"/>
              <w:left w:val="single" w:sz="6" w:space="0" w:color="000000"/>
              <w:bottom w:val="single" w:sz="6" w:space="0" w:color="000000"/>
              <w:right w:val="single" w:sz="6" w:space="0" w:color="000000"/>
            </w:tcBorders>
          </w:tcPr>
          <w:p w:rsidR="00026510" w:rsidRDefault="001953B7">
            <w:pPr>
              <w:spacing w:after="0" w:line="259" w:lineRule="auto"/>
              <w:ind w:left="0" w:right="0" w:firstLine="0"/>
              <w:jc w:val="left"/>
            </w:pPr>
            <w:r>
              <w:rPr>
                <w:i/>
              </w:rPr>
              <w:t xml:space="preserve">Simbolización </w:t>
            </w:r>
          </w:p>
        </w:tc>
      </w:tr>
      <w:tr w:rsidR="00026510">
        <w:trPr>
          <w:trHeight w:val="255"/>
        </w:trPr>
        <w:tc>
          <w:tcPr>
            <w:tcW w:w="6525" w:type="dxa"/>
            <w:tcBorders>
              <w:top w:val="single" w:sz="6" w:space="0" w:color="000000"/>
              <w:left w:val="single" w:sz="6" w:space="0" w:color="000000"/>
              <w:bottom w:val="single" w:sz="6" w:space="0" w:color="000000"/>
              <w:right w:val="single" w:sz="6" w:space="0" w:color="000000"/>
            </w:tcBorders>
          </w:tcPr>
          <w:p w:rsidR="00026510" w:rsidRDefault="001953B7">
            <w:pPr>
              <w:spacing w:after="0" w:line="259" w:lineRule="auto"/>
              <w:ind w:left="0" w:right="0" w:firstLine="0"/>
              <w:jc w:val="left"/>
            </w:pPr>
            <w:r>
              <w:t xml:space="preserve">Está lloviendo y el sol está brillando </w:t>
            </w:r>
          </w:p>
        </w:tc>
        <w:tc>
          <w:tcPr>
            <w:tcW w:w="1560" w:type="dxa"/>
            <w:tcBorders>
              <w:top w:val="single" w:sz="6" w:space="0" w:color="000000"/>
              <w:left w:val="single" w:sz="6" w:space="0" w:color="000000"/>
              <w:bottom w:val="single" w:sz="6" w:space="0" w:color="000000"/>
              <w:right w:val="single" w:sz="6" w:space="0" w:color="000000"/>
            </w:tcBorders>
          </w:tcPr>
          <w:p w:rsidR="00026510" w:rsidRDefault="001953B7">
            <w:pPr>
              <w:spacing w:after="0" w:line="259" w:lineRule="auto"/>
              <w:ind w:left="0" w:right="0" w:firstLine="0"/>
              <w:jc w:val="left"/>
            </w:pPr>
            <w:r>
              <w:t xml:space="preserve">p </w:t>
            </w:r>
            <w:r>
              <w:rPr>
                <w:rFonts w:ascii="Segoe UI Symbol" w:eastAsia="Segoe UI Symbol" w:hAnsi="Segoe UI Symbol" w:cs="Segoe UI Symbol"/>
              </w:rPr>
              <w:t>∧</w:t>
            </w:r>
            <w:r>
              <w:t xml:space="preserve"> q </w:t>
            </w:r>
          </w:p>
        </w:tc>
      </w:tr>
      <w:tr w:rsidR="00026510">
        <w:trPr>
          <w:trHeight w:val="255"/>
        </w:trPr>
        <w:tc>
          <w:tcPr>
            <w:tcW w:w="6525" w:type="dxa"/>
            <w:tcBorders>
              <w:top w:val="single" w:sz="6" w:space="0" w:color="000000"/>
              <w:left w:val="single" w:sz="6" w:space="0" w:color="000000"/>
              <w:bottom w:val="single" w:sz="6" w:space="0" w:color="000000"/>
              <w:right w:val="single" w:sz="6" w:space="0" w:color="000000"/>
            </w:tcBorders>
          </w:tcPr>
          <w:p w:rsidR="00026510" w:rsidRDefault="001953B7">
            <w:pPr>
              <w:spacing w:after="0" w:line="259" w:lineRule="auto"/>
              <w:ind w:left="0" w:right="0" w:firstLine="0"/>
              <w:jc w:val="left"/>
            </w:pPr>
            <w:r>
              <w:t xml:space="preserve">Si está lloviendo, entonces hay nubes en el cielo </w:t>
            </w:r>
          </w:p>
        </w:tc>
        <w:tc>
          <w:tcPr>
            <w:tcW w:w="1560" w:type="dxa"/>
            <w:tcBorders>
              <w:top w:val="single" w:sz="6" w:space="0" w:color="000000"/>
              <w:left w:val="single" w:sz="6" w:space="0" w:color="000000"/>
              <w:bottom w:val="single" w:sz="6" w:space="0" w:color="000000"/>
              <w:right w:val="single" w:sz="6" w:space="0" w:color="000000"/>
            </w:tcBorders>
          </w:tcPr>
          <w:p w:rsidR="00026510" w:rsidRDefault="001953B7">
            <w:pPr>
              <w:spacing w:after="0" w:line="259" w:lineRule="auto"/>
              <w:ind w:left="0" w:right="0" w:firstLine="0"/>
              <w:jc w:val="left"/>
            </w:pPr>
            <w:r>
              <w:t xml:space="preserve">p </w:t>
            </w:r>
            <w:r>
              <w:rPr>
                <w:rFonts w:ascii="Segoe UI Symbol" w:eastAsia="Segoe UI Symbol" w:hAnsi="Segoe UI Symbol" w:cs="Segoe UI Symbol"/>
              </w:rPr>
              <w:t>→</w:t>
            </w:r>
            <w:r>
              <w:t xml:space="preserve"> r </w:t>
            </w:r>
          </w:p>
        </w:tc>
      </w:tr>
      <w:tr w:rsidR="00026510">
        <w:trPr>
          <w:trHeight w:val="255"/>
        </w:trPr>
        <w:tc>
          <w:tcPr>
            <w:tcW w:w="6525" w:type="dxa"/>
            <w:tcBorders>
              <w:top w:val="single" w:sz="6" w:space="0" w:color="000000"/>
              <w:left w:val="single" w:sz="6" w:space="0" w:color="000000"/>
              <w:bottom w:val="single" w:sz="6" w:space="0" w:color="000000"/>
              <w:right w:val="single" w:sz="6" w:space="0" w:color="000000"/>
            </w:tcBorders>
          </w:tcPr>
          <w:p w:rsidR="00026510" w:rsidRDefault="001953B7">
            <w:pPr>
              <w:spacing w:after="0" w:line="259" w:lineRule="auto"/>
              <w:ind w:left="0" w:right="0" w:firstLine="0"/>
              <w:jc w:val="left"/>
            </w:pPr>
            <w:r>
              <w:t xml:space="preserve">Si no está lloviendo, entonces el sol no está brillando y hay nubes en el cielo </w:t>
            </w:r>
          </w:p>
        </w:tc>
        <w:tc>
          <w:tcPr>
            <w:tcW w:w="1560" w:type="dxa"/>
            <w:tcBorders>
              <w:top w:val="single" w:sz="6" w:space="0" w:color="000000"/>
              <w:left w:val="single" w:sz="6" w:space="0" w:color="000000"/>
              <w:bottom w:val="single" w:sz="6" w:space="0" w:color="000000"/>
              <w:right w:val="single" w:sz="6" w:space="0" w:color="000000"/>
            </w:tcBorders>
          </w:tcPr>
          <w:p w:rsidR="00026510" w:rsidRDefault="001953B7">
            <w:pPr>
              <w:spacing w:after="0" w:line="259" w:lineRule="auto"/>
              <w:ind w:left="0" w:right="0" w:firstLine="0"/>
              <w:jc w:val="left"/>
            </w:pPr>
            <w:r>
              <w:t xml:space="preserve">¬ p </w:t>
            </w:r>
            <w:r>
              <w:rPr>
                <w:rFonts w:ascii="Segoe UI Symbol" w:eastAsia="Segoe UI Symbol" w:hAnsi="Segoe UI Symbol" w:cs="Segoe UI Symbol"/>
              </w:rPr>
              <w:t>→</w:t>
            </w:r>
            <w:r>
              <w:t xml:space="preserve"> (¬q </w:t>
            </w:r>
            <w:r>
              <w:rPr>
                <w:rFonts w:ascii="Segoe UI Symbol" w:eastAsia="Segoe UI Symbol" w:hAnsi="Segoe UI Symbol" w:cs="Segoe UI Symbol"/>
              </w:rPr>
              <w:t>∧</w:t>
            </w:r>
            <w:r>
              <w:t xml:space="preserve"> r) </w:t>
            </w:r>
          </w:p>
        </w:tc>
      </w:tr>
      <w:tr w:rsidR="00026510">
        <w:trPr>
          <w:trHeight w:val="255"/>
        </w:trPr>
        <w:tc>
          <w:tcPr>
            <w:tcW w:w="6525" w:type="dxa"/>
            <w:tcBorders>
              <w:top w:val="single" w:sz="6" w:space="0" w:color="000000"/>
              <w:left w:val="single" w:sz="6" w:space="0" w:color="000000"/>
              <w:bottom w:val="single" w:sz="6" w:space="0" w:color="000000"/>
              <w:right w:val="single" w:sz="6" w:space="0" w:color="000000"/>
            </w:tcBorders>
          </w:tcPr>
          <w:p w:rsidR="00026510" w:rsidRDefault="001953B7">
            <w:pPr>
              <w:spacing w:after="0" w:line="259" w:lineRule="auto"/>
              <w:ind w:left="0" w:right="0" w:firstLine="0"/>
              <w:jc w:val="left"/>
            </w:pPr>
            <w:r>
              <w:t xml:space="preserve">El sol está brillando si y sólo si no está lloviendo </w:t>
            </w:r>
          </w:p>
        </w:tc>
        <w:tc>
          <w:tcPr>
            <w:tcW w:w="1560" w:type="dxa"/>
            <w:tcBorders>
              <w:top w:val="single" w:sz="6" w:space="0" w:color="000000"/>
              <w:left w:val="single" w:sz="6" w:space="0" w:color="000000"/>
              <w:bottom w:val="single" w:sz="6" w:space="0" w:color="000000"/>
              <w:right w:val="single" w:sz="6" w:space="0" w:color="000000"/>
            </w:tcBorders>
          </w:tcPr>
          <w:p w:rsidR="00026510" w:rsidRDefault="001953B7">
            <w:pPr>
              <w:spacing w:after="0" w:line="259" w:lineRule="auto"/>
              <w:ind w:left="0" w:right="0" w:firstLine="0"/>
              <w:jc w:val="left"/>
            </w:pPr>
            <w:r>
              <w:t xml:space="preserve">q </w:t>
            </w:r>
            <w:r>
              <w:rPr>
                <w:rFonts w:ascii="Segoe UI Symbol" w:eastAsia="Segoe UI Symbol" w:hAnsi="Segoe UI Symbol" w:cs="Segoe UI Symbol"/>
              </w:rPr>
              <w:t>↔</w:t>
            </w:r>
            <w:r>
              <w:t xml:space="preserve"> ¬ p </w:t>
            </w:r>
          </w:p>
        </w:tc>
      </w:tr>
    </w:tbl>
    <w:p w:rsidR="00026510" w:rsidRDefault="001953B7">
      <w:pPr>
        <w:spacing w:after="0" w:line="259" w:lineRule="auto"/>
        <w:ind w:left="0" w:right="0" w:firstLine="0"/>
        <w:jc w:val="left"/>
      </w:pPr>
      <w:r>
        <w:t xml:space="preserve"> </w:t>
      </w:r>
    </w:p>
    <w:p w:rsidR="00026510" w:rsidRDefault="001953B7">
      <w:pPr>
        <w:ind w:left="-5" w:right="9"/>
      </w:pPr>
      <w:r>
        <w:t xml:space="preserve">La suposición fundamental del cálculo proposicional consiste en que los valores de verdad de una proposición construida a partir de otras proposiciones quedan completamente determinados por los valores de verdad de las </w:t>
      </w:r>
      <w:r>
        <w:lastRenderedPageBreak/>
        <w:t>proposiciones originales. Para ello s</w:t>
      </w:r>
      <w:r>
        <w:t xml:space="preserve">e establecen los valores de verdad según las posibles combinaciones de valores de verdad de las proposiciones originales, basándonos en las siguientes tablas: </w:t>
      </w:r>
    </w:p>
    <w:p w:rsidR="00026510" w:rsidRDefault="001953B7">
      <w:pPr>
        <w:spacing w:after="0" w:line="259" w:lineRule="auto"/>
        <w:ind w:left="0" w:right="0" w:firstLine="0"/>
        <w:jc w:val="left"/>
      </w:pPr>
      <w:r>
        <w:t xml:space="preserve"> </w:t>
      </w:r>
    </w:p>
    <w:p w:rsidR="00026510" w:rsidRDefault="001953B7">
      <w:pPr>
        <w:spacing w:after="0" w:line="259" w:lineRule="auto"/>
        <w:ind w:left="0" w:right="0" w:firstLine="0"/>
        <w:jc w:val="left"/>
      </w:pPr>
      <w:r>
        <w:t xml:space="preserve"> </w:t>
      </w:r>
    </w:p>
    <w:p w:rsidR="00026510" w:rsidRDefault="001953B7">
      <w:pPr>
        <w:spacing w:after="0" w:line="259" w:lineRule="auto"/>
        <w:ind w:left="0" w:right="0" w:firstLine="0"/>
        <w:jc w:val="left"/>
      </w:pPr>
      <w:r>
        <w:t xml:space="preserve"> </w:t>
      </w:r>
    </w:p>
    <w:p w:rsidR="00026510" w:rsidRDefault="001953B7">
      <w:pPr>
        <w:ind w:left="220" w:right="9"/>
      </w:pPr>
      <w:r>
        <w:t xml:space="preserve">Negación (“no”): </w:t>
      </w:r>
    </w:p>
    <w:tbl>
      <w:tblPr>
        <w:tblStyle w:val="TableGrid"/>
        <w:tblpPr w:vertAnchor="text" w:tblpX="128" w:tblpY="-14"/>
        <w:tblOverlap w:val="never"/>
        <w:tblW w:w="1425" w:type="dxa"/>
        <w:tblInd w:w="0" w:type="dxa"/>
        <w:tblCellMar>
          <w:top w:w="5" w:type="dxa"/>
          <w:left w:w="115" w:type="dxa"/>
          <w:bottom w:w="0" w:type="dxa"/>
          <w:right w:w="115" w:type="dxa"/>
        </w:tblCellMar>
        <w:tblLook w:val="04A0" w:firstRow="1" w:lastRow="0" w:firstColumn="1" w:lastColumn="0" w:noHBand="0" w:noVBand="1"/>
      </w:tblPr>
      <w:tblGrid>
        <w:gridCol w:w="720"/>
        <w:gridCol w:w="705"/>
      </w:tblGrid>
      <w:tr w:rsidR="00026510">
        <w:trPr>
          <w:trHeight w:val="240"/>
        </w:trPr>
        <w:tc>
          <w:tcPr>
            <w:tcW w:w="720" w:type="dxa"/>
            <w:tcBorders>
              <w:top w:val="single" w:sz="6" w:space="0" w:color="000000"/>
              <w:left w:val="single" w:sz="6" w:space="0" w:color="000000"/>
              <w:bottom w:val="single" w:sz="6" w:space="0" w:color="000000"/>
              <w:right w:val="single" w:sz="6" w:space="0" w:color="000000"/>
            </w:tcBorders>
          </w:tcPr>
          <w:p w:rsidR="00026510" w:rsidRDefault="001953B7">
            <w:pPr>
              <w:spacing w:after="0" w:line="259" w:lineRule="auto"/>
              <w:ind w:left="0" w:right="8" w:firstLine="0"/>
              <w:jc w:val="center"/>
            </w:pPr>
            <w:r>
              <w:t xml:space="preserve">p </w:t>
            </w:r>
          </w:p>
        </w:tc>
        <w:tc>
          <w:tcPr>
            <w:tcW w:w="705" w:type="dxa"/>
            <w:tcBorders>
              <w:top w:val="single" w:sz="6" w:space="0" w:color="000000"/>
              <w:left w:val="single" w:sz="6" w:space="0" w:color="000000"/>
              <w:bottom w:val="single" w:sz="6" w:space="0" w:color="000000"/>
              <w:right w:val="single" w:sz="6" w:space="0" w:color="000000"/>
            </w:tcBorders>
          </w:tcPr>
          <w:p w:rsidR="00026510" w:rsidRDefault="001953B7">
            <w:pPr>
              <w:spacing w:after="0" w:line="259" w:lineRule="auto"/>
              <w:ind w:left="0" w:right="24" w:firstLine="0"/>
              <w:jc w:val="center"/>
            </w:pPr>
            <w:r>
              <w:t xml:space="preserve">¬ p </w:t>
            </w:r>
          </w:p>
        </w:tc>
      </w:tr>
      <w:tr w:rsidR="00026510">
        <w:trPr>
          <w:trHeight w:val="234"/>
        </w:trPr>
        <w:tc>
          <w:tcPr>
            <w:tcW w:w="720" w:type="dxa"/>
            <w:tcBorders>
              <w:top w:val="single" w:sz="6" w:space="0" w:color="000000"/>
              <w:left w:val="single" w:sz="6" w:space="0" w:color="000000"/>
              <w:bottom w:val="nil"/>
              <w:right w:val="single" w:sz="6" w:space="0" w:color="000000"/>
            </w:tcBorders>
          </w:tcPr>
          <w:p w:rsidR="00026510" w:rsidRDefault="001953B7">
            <w:pPr>
              <w:spacing w:after="0" w:line="259" w:lineRule="auto"/>
              <w:ind w:left="6" w:right="0" w:firstLine="0"/>
              <w:jc w:val="center"/>
            </w:pPr>
            <w:r>
              <w:t xml:space="preserve">V </w:t>
            </w:r>
          </w:p>
        </w:tc>
        <w:tc>
          <w:tcPr>
            <w:tcW w:w="705" w:type="dxa"/>
            <w:tcBorders>
              <w:top w:val="single" w:sz="6" w:space="0" w:color="000000"/>
              <w:left w:val="single" w:sz="6" w:space="0" w:color="000000"/>
              <w:bottom w:val="nil"/>
              <w:right w:val="single" w:sz="6" w:space="0" w:color="000000"/>
            </w:tcBorders>
          </w:tcPr>
          <w:p w:rsidR="00026510" w:rsidRDefault="001953B7">
            <w:pPr>
              <w:spacing w:after="0" w:line="259" w:lineRule="auto"/>
              <w:ind w:left="0" w:right="12" w:firstLine="0"/>
              <w:jc w:val="center"/>
            </w:pPr>
            <w:r>
              <w:t xml:space="preserve">F </w:t>
            </w:r>
          </w:p>
        </w:tc>
      </w:tr>
      <w:tr w:rsidR="00026510">
        <w:trPr>
          <w:trHeight w:val="231"/>
        </w:trPr>
        <w:tc>
          <w:tcPr>
            <w:tcW w:w="720" w:type="dxa"/>
            <w:tcBorders>
              <w:top w:val="nil"/>
              <w:left w:val="single" w:sz="6" w:space="0" w:color="000000"/>
              <w:bottom w:val="single" w:sz="6" w:space="0" w:color="000000"/>
              <w:right w:val="single" w:sz="6" w:space="0" w:color="000000"/>
            </w:tcBorders>
          </w:tcPr>
          <w:p w:rsidR="00026510" w:rsidRDefault="001953B7">
            <w:pPr>
              <w:spacing w:after="0" w:line="259" w:lineRule="auto"/>
              <w:ind w:left="3" w:right="0" w:firstLine="0"/>
              <w:jc w:val="center"/>
            </w:pPr>
            <w:r>
              <w:t xml:space="preserve">F </w:t>
            </w:r>
          </w:p>
        </w:tc>
        <w:tc>
          <w:tcPr>
            <w:tcW w:w="705" w:type="dxa"/>
            <w:tcBorders>
              <w:top w:val="nil"/>
              <w:left w:val="single" w:sz="6" w:space="0" w:color="000000"/>
              <w:bottom w:val="single" w:sz="6" w:space="0" w:color="000000"/>
              <w:right w:val="single" w:sz="6" w:space="0" w:color="000000"/>
            </w:tcBorders>
          </w:tcPr>
          <w:p w:rsidR="00026510" w:rsidRDefault="001953B7">
            <w:pPr>
              <w:spacing w:after="0" w:line="259" w:lineRule="auto"/>
              <w:ind w:left="0" w:right="9" w:firstLine="0"/>
              <w:jc w:val="center"/>
            </w:pPr>
            <w:r>
              <w:t xml:space="preserve">V </w:t>
            </w:r>
          </w:p>
        </w:tc>
      </w:tr>
    </w:tbl>
    <w:p w:rsidR="00026510" w:rsidRDefault="001953B7">
      <w:pPr>
        <w:ind w:left="138" w:right="738"/>
      </w:pPr>
      <w:r>
        <w:t xml:space="preserve"> </w:t>
      </w:r>
      <w:r>
        <w:t xml:space="preserve">Evidentemente, si la proposición p es verdadera, su  negación será falsa y viceversa. </w:t>
      </w:r>
    </w:p>
    <w:p w:rsidR="00026510" w:rsidRDefault="001953B7">
      <w:pPr>
        <w:spacing w:after="0" w:line="259" w:lineRule="auto"/>
        <w:ind w:left="128" w:right="0" w:firstLine="0"/>
        <w:jc w:val="left"/>
      </w:pPr>
      <w:r>
        <w:t xml:space="preserve"> </w:t>
      </w:r>
    </w:p>
    <w:p w:rsidR="00026510" w:rsidRDefault="001953B7">
      <w:pPr>
        <w:spacing w:after="0" w:line="259" w:lineRule="auto"/>
        <w:ind w:left="0" w:right="0" w:firstLine="0"/>
        <w:jc w:val="left"/>
      </w:pPr>
      <w:r>
        <w:t xml:space="preserve"> </w:t>
      </w:r>
    </w:p>
    <w:p w:rsidR="00026510" w:rsidRDefault="001953B7">
      <w:pPr>
        <w:ind w:left="220" w:right="9"/>
      </w:pPr>
      <w:r>
        <w:t xml:space="preserve">Conjunción (“y”): </w:t>
      </w:r>
    </w:p>
    <w:tbl>
      <w:tblPr>
        <w:tblStyle w:val="TableGrid"/>
        <w:tblpPr w:vertAnchor="text" w:tblpX="128" w:tblpY="-14"/>
        <w:tblOverlap w:val="never"/>
        <w:tblW w:w="2130" w:type="dxa"/>
        <w:tblInd w:w="0" w:type="dxa"/>
        <w:tblCellMar>
          <w:top w:w="5" w:type="dxa"/>
          <w:left w:w="143" w:type="dxa"/>
          <w:bottom w:w="0" w:type="dxa"/>
          <w:right w:w="79" w:type="dxa"/>
        </w:tblCellMar>
        <w:tblLook w:val="04A0" w:firstRow="1" w:lastRow="0" w:firstColumn="1" w:lastColumn="0" w:noHBand="0" w:noVBand="1"/>
      </w:tblPr>
      <w:tblGrid>
        <w:gridCol w:w="720"/>
        <w:gridCol w:w="705"/>
        <w:gridCol w:w="705"/>
      </w:tblGrid>
      <w:tr w:rsidR="00026510">
        <w:trPr>
          <w:trHeight w:val="255"/>
        </w:trPr>
        <w:tc>
          <w:tcPr>
            <w:tcW w:w="720" w:type="dxa"/>
            <w:tcBorders>
              <w:top w:val="single" w:sz="6" w:space="0" w:color="000000"/>
              <w:left w:val="single" w:sz="6" w:space="0" w:color="000000"/>
              <w:bottom w:val="single" w:sz="6" w:space="0" w:color="000000"/>
              <w:right w:val="single" w:sz="6" w:space="0" w:color="000000"/>
            </w:tcBorders>
          </w:tcPr>
          <w:p w:rsidR="00026510" w:rsidRDefault="001953B7">
            <w:pPr>
              <w:spacing w:after="0" w:line="259" w:lineRule="auto"/>
              <w:ind w:left="0" w:right="71" w:firstLine="0"/>
              <w:jc w:val="center"/>
            </w:pPr>
            <w:r>
              <w:t xml:space="preserve">p </w:t>
            </w:r>
          </w:p>
        </w:tc>
        <w:tc>
          <w:tcPr>
            <w:tcW w:w="705" w:type="dxa"/>
            <w:tcBorders>
              <w:top w:val="single" w:sz="6" w:space="0" w:color="000000"/>
              <w:left w:val="single" w:sz="6" w:space="0" w:color="000000"/>
              <w:bottom w:val="single" w:sz="6" w:space="0" w:color="000000"/>
              <w:right w:val="single" w:sz="6" w:space="0" w:color="000000"/>
            </w:tcBorders>
          </w:tcPr>
          <w:p w:rsidR="00026510" w:rsidRDefault="001953B7">
            <w:pPr>
              <w:spacing w:after="0" w:line="259" w:lineRule="auto"/>
              <w:ind w:left="0" w:right="86" w:firstLine="0"/>
              <w:jc w:val="center"/>
            </w:pPr>
            <w:r>
              <w:t xml:space="preserve">q </w:t>
            </w:r>
          </w:p>
        </w:tc>
        <w:tc>
          <w:tcPr>
            <w:tcW w:w="705" w:type="dxa"/>
            <w:tcBorders>
              <w:top w:val="single" w:sz="6" w:space="0" w:color="000000"/>
              <w:left w:val="single" w:sz="6" w:space="0" w:color="000000"/>
              <w:bottom w:val="single" w:sz="6" w:space="0" w:color="000000"/>
              <w:right w:val="single" w:sz="6" w:space="0" w:color="000000"/>
            </w:tcBorders>
          </w:tcPr>
          <w:p w:rsidR="00026510" w:rsidRDefault="001953B7">
            <w:pPr>
              <w:spacing w:after="0" w:line="259" w:lineRule="auto"/>
              <w:ind w:left="0" w:right="0" w:firstLine="0"/>
              <w:jc w:val="left"/>
            </w:pPr>
            <w:r>
              <w:t xml:space="preserve">p </w:t>
            </w:r>
            <w:r>
              <w:rPr>
                <w:rFonts w:ascii="Segoe UI Symbol" w:eastAsia="Segoe UI Symbol" w:hAnsi="Segoe UI Symbol" w:cs="Segoe UI Symbol"/>
              </w:rPr>
              <w:t>∧</w:t>
            </w:r>
            <w:r>
              <w:t xml:space="preserve"> q </w:t>
            </w:r>
          </w:p>
        </w:tc>
      </w:tr>
      <w:tr w:rsidR="00026510">
        <w:trPr>
          <w:trHeight w:val="234"/>
        </w:trPr>
        <w:tc>
          <w:tcPr>
            <w:tcW w:w="720" w:type="dxa"/>
            <w:tcBorders>
              <w:top w:val="single" w:sz="6" w:space="0" w:color="000000"/>
              <w:left w:val="single" w:sz="6" w:space="0" w:color="000000"/>
              <w:bottom w:val="nil"/>
              <w:right w:val="single" w:sz="6" w:space="0" w:color="000000"/>
            </w:tcBorders>
          </w:tcPr>
          <w:p w:rsidR="00026510" w:rsidRDefault="001953B7">
            <w:pPr>
              <w:spacing w:after="0" w:line="259" w:lineRule="auto"/>
              <w:ind w:left="0" w:right="58" w:firstLine="0"/>
              <w:jc w:val="center"/>
            </w:pPr>
            <w:r>
              <w:t xml:space="preserve">V </w:t>
            </w:r>
          </w:p>
        </w:tc>
        <w:tc>
          <w:tcPr>
            <w:tcW w:w="705" w:type="dxa"/>
            <w:tcBorders>
              <w:top w:val="single" w:sz="6" w:space="0" w:color="000000"/>
              <w:left w:val="single" w:sz="6" w:space="0" w:color="000000"/>
              <w:bottom w:val="nil"/>
              <w:right w:val="single" w:sz="6" w:space="0" w:color="000000"/>
            </w:tcBorders>
          </w:tcPr>
          <w:p w:rsidR="00026510" w:rsidRDefault="001953B7">
            <w:pPr>
              <w:spacing w:after="0" w:line="259" w:lineRule="auto"/>
              <w:ind w:left="0" w:right="73" w:firstLine="0"/>
              <w:jc w:val="center"/>
            </w:pPr>
            <w:r>
              <w:t xml:space="preserve">V </w:t>
            </w:r>
          </w:p>
        </w:tc>
        <w:tc>
          <w:tcPr>
            <w:tcW w:w="705" w:type="dxa"/>
            <w:tcBorders>
              <w:top w:val="single" w:sz="6" w:space="0" w:color="000000"/>
              <w:left w:val="single" w:sz="6" w:space="0" w:color="000000"/>
              <w:bottom w:val="nil"/>
              <w:right w:val="single" w:sz="6" w:space="0" w:color="000000"/>
            </w:tcBorders>
          </w:tcPr>
          <w:p w:rsidR="00026510" w:rsidRDefault="001953B7">
            <w:pPr>
              <w:spacing w:after="0" w:line="259" w:lineRule="auto"/>
              <w:ind w:left="0" w:right="43" w:firstLine="0"/>
              <w:jc w:val="center"/>
            </w:pPr>
            <w:r>
              <w:t xml:space="preserve">V </w:t>
            </w:r>
          </w:p>
        </w:tc>
      </w:tr>
      <w:tr w:rsidR="00026510">
        <w:trPr>
          <w:trHeight w:val="225"/>
        </w:trPr>
        <w:tc>
          <w:tcPr>
            <w:tcW w:w="720" w:type="dxa"/>
            <w:tcBorders>
              <w:top w:val="nil"/>
              <w:left w:val="single" w:sz="6" w:space="0" w:color="000000"/>
              <w:bottom w:val="nil"/>
              <w:right w:val="single" w:sz="6" w:space="0" w:color="000000"/>
            </w:tcBorders>
          </w:tcPr>
          <w:p w:rsidR="00026510" w:rsidRDefault="001953B7">
            <w:pPr>
              <w:spacing w:after="0" w:line="259" w:lineRule="auto"/>
              <w:ind w:left="0" w:right="58" w:firstLine="0"/>
              <w:jc w:val="center"/>
            </w:pPr>
            <w:r>
              <w:t xml:space="preserve">V </w:t>
            </w:r>
          </w:p>
        </w:tc>
        <w:tc>
          <w:tcPr>
            <w:tcW w:w="705" w:type="dxa"/>
            <w:tcBorders>
              <w:top w:val="nil"/>
              <w:left w:val="single" w:sz="6" w:space="0" w:color="000000"/>
              <w:bottom w:val="nil"/>
              <w:right w:val="single" w:sz="6" w:space="0" w:color="000000"/>
            </w:tcBorders>
          </w:tcPr>
          <w:p w:rsidR="00026510" w:rsidRDefault="001953B7">
            <w:pPr>
              <w:spacing w:after="0" w:line="259" w:lineRule="auto"/>
              <w:ind w:left="0" w:right="75" w:firstLine="0"/>
              <w:jc w:val="center"/>
            </w:pPr>
            <w:r>
              <w:t xml:space="preserve">F </w:t>
            </w:r>
          </w:p>
        </w:tc>
        <w:tc>
          <w:tcPr>
            <w:tcW w:w="705" w:type="dxa"/>
            <w:tcBorders>
              <w:top w:val="nil"/>
              <w:left w:val="single" w:sz="6" w:space="0" w:color="000000"/>
              <w:bottom w:val="nil"/>
              <w:right w:val="single" w:sz="6" w:space="0" w:color="000000"/>
            </w:tcBorders>
          </w:tcPr>
          <w:p w:rsidR="00026510" w:rsidRDefault="001953B7">
            <w:pPr>
              <w:spacing w:after="0" w:line="259" w:lineRule="auto"/>
              <w:ind w:left="0" w:right="45" w:firstLine="0"/>
              <w:jc w:val="center"/>
            </w:pPr>
            <w:r>
              <w:t xml:space="preserve">F </w:t>
            </w:r>
          </w:p>
        </w:tc>
      </w:tr>
      <w:tr w:rsidR="00026510">
        <w:trPr>
          <w:trHeight w:val="225"/>
        </w:trPr>
        <w:tc>
          <w:tcPr>
            <w:tcW w:w="720" w:type="dxa"/>
            <w:tcBorders>
              <w:top w:val="nil"/>
              <w:left w:val="single" w:sz="6" w:space="0" w:color="000000"/>
              <w:bottom w:val="nil"/>
              <w:right w:val="single" w:sz="6" w:space="0" w:color="000000"/>
            </w:tcBorders>
          </w:tcPr>
          <w:p w:rsidR="00026510" w:rsidRDefault="001953B7">
            <w:pPr>
              <w:spacing w:after="0" w:line="259" w:lineRule="auto"/>
              <w:ind w:left="0" w:right="60" w:firstLine="0"/>
              <w:jc w:val="center"/>
            </w:pPr>
            <w:r>
              <w:t xml:space="preserve">F </w:t>
            </w:r>
          </w:p>
        </w:tc>
        <w:tc>
          <w:tcPr>
            <w:tcW w:w="705" w:type="dxa"/>
            <w:tcBorders>
              <w:top w:val="nil"/>
              <w:left w:val="single" w:sz="6" w:space="0" w:color="000000"/>
              <w:bottom w:val="nil"/>
              <w:right w:val="single" w:sz="6" w:space="0" w:color="000000"/>
            </w:tcBorders>
          </w:tcPr>
          <w:p w:rsidR="00026510" w:rsidRDefault="001953B7">
            <w:pPr>
              <w:spacing w:after="0" w:line="259" w:lineRule="auto"/>
              <w:ind w:left="0" w:right="73" w:firstLine="0"/>
              <w:jc w:val="center"/>
            </w:pPr>
            <w:r>
              <w:t xml:space="preserve">V </w:t>
            </w:r>
          </w:p>
        </w:tc>
        <w:tc>
          <w:tcPr>
            <w:tcW w:w="705" w:type="dxa"/>
            <w:tcBorders>
              <w:top w:val="nil"/>
              <w:left w:val="single" w:sz="6" w:space="0" w:color="000000"/>
              <w:bottom w:val="nil"/>
              <w:right w:val="single" w:sz="6" w:space="0" w:color="000000"/>
            </w:tcBorders>
          </w:tcPr>
          <w:p w:rsidR="00026510" w:rsidRDefault="001953B7">
            <w:pPr>
              <w:spacing w:after="0" w:line="259" w:lineRule="auto"/>
              <w:ind w:left="0" w:right="45" w:firstLine="0"/>
              <w:jc w:val="center"/>
            </w:pPr>
            <w:r>
              <w:t xml:space="preserve">F </w:t>
            </w:r>
          </w:p>
        </w:tc>
      </w:tr>
      <w:tr w:rsidR="00026510">
        <w:trPr>
          <w:trHeight w:val="231"/>
        </w:trPr>
        <w:tc>
          <w:tcPr>
            <w:tcW w:w="720" w:type="dxa"/>
            <w:tcBorders>
              <w:top w:val="nil"/>
              <w:left w:val="single" w:sz="6" w:space="0" w:color="000000"/>
              <w:bottom w:val="single" w:sz="6" w:space="0" w:color="000000"/>
              <w:right w:val="single" w:sz="6" w:space="0" w:color="000000"/>
            </w:tcBorders>
          </w:tcPr>
          <w:p w:rsidR="00026510" w:rsidRDefault="001953B7">
            <w:pPr>
              <w:spacing w:after="0" w:line="259" w:lineRule="auto"/>
              <w:ind w:left="0" w:right="60" w:firstLine="0"/>
              <w:jc w:val="center"/>
            </w:pPr>
            <w:r>
              <w:t xml:space="preserve">F </w:t>
            </w:r>
          </w:p>
        </w:tc>
        <w:tc>
          <w:tcPr>
            <w:tcW w:w="705" w:type="dxa"/>
            <w:tcBorders>
              <w:top w:val="nil"/>
              <w:left w:val="single" w:sz="6" w:space="0" w:color="000000"/>
              <w:bottom w:val="single" w:sz="6" w:space="0" w:color="000000"/>
              <w:right w:val="single" w:sz="6" w:space="0" w:color="000000"/>
            </w:tcBorders>
          </w:tcPr>
          <w:p w:rsidR="00026510" w:rsidRDefault="001953B7">
            <w:pPr>
              <w:spacing w:after="0" w:line="259" w:lineRule="auto"/>
              <w:ind w:left="0" w:right="75" w:firstLine="0"/>
              <w:jc w:val="center"/>
            </w:pPr>
            <w:r>
              <w:t xml:space="preserve">F </w:t>
            </w:r>
          </w:p>
        </w:tc>
        <w:tc>
          <w:tcPr>
            <w:tcW w:w="705" w:type="dxa"/>
            <w:tcBorders>
              <w:top w:val="nil"/>
              <w:left w:val="single" w:sz="6" w:space="0" w:color="000000"/>
              <w:bottom w:val="single" w:sz="6" w:space="0" w:color="000000"/>
              <w:right w:val="single" w:sz="6" w:space="0" w:color="000000"/>
            </w:tcBorders>
          </w:tcPr>
          <w:p w:rsidR="00026510" w:rsidRDefault="001953B7">
            <w:pPr>
              <w:spacing w:after="0" w:line="259" w:lineRule="auto"/>
              <w:ind w:left="0" w:right="45" w:firstLine="0"/>
              <w:jc w:val="center"/>
            </w:pPr>
            <w:r>
              <w:t xml:space="preserve">F </w:t>
            </w:r>
          </w:p>
        </w:tc>
      </w:tr>
    </w:tbl>
    <w:p w:rsidR="00026510" w:rsidRDefault="001953B7">
      <w:pPr>
        <w:spacing w:after="1" w:line="265" w:lineRule="auto"/>
        <w:ind w:left="138" w:right="704"/>
        <w:jc w:val="left"/>
      </w:pPr>
      <w:r>
        <w:t xml:space="preserve"> </w:t>
      </w:r>
      <w:r>
        <w:tab/>
      </w:r>
      <w:r>
        <w:t xml:space="preserve">La tabla indica que, el conectivo lógico “y” sólo será  </w:t>
      </w:r>
      <w:r>
        <w:tab/>
        <w:t xml:space="preserve">verdadero cuando ambas proposiciones p y q sean  </w:t>
      </w:r>
      <w:r>
        <w:tab/>
        <w:t xml:space="preserve">verdaderas. </w:t>
      </w:r>
    </w:p>
    <w:p w:rsidR="00026510" w:rsidRDefault="001953B7">
      <w:pPr>
        <w:spacing w:after="0" w:line="259" w:lineRule="auto"/>
        <w:ind w:left="128" w:right="0" w:firstLine="0"/>
        <w:jc w:val="left"/>
      </w:pPr>
      <w:r>
        <w:t xml:space="preserve"> </w:t>
      </w:r>
    </w:p>
    <w:p w:rsidR="00026510" w:rsidRDefault="001953B7">
      <w:pPr>
        <w:spacing w:after="0" w:line="259" w:lineRule="auto"/>
        <w:ind w:left="128" w:right="0" w:firstLine="0"/>
        <w:jc w:val="left"/>
      </w:pPr>
      <w:r>
        <w:t xml:space="preserve"> </w:t>
      </w:r>
    </w:p>
    <w:p w:rsidR="00026510" w:rsidRDefault="001953B7">
      <w:pPr>
        <w:spacing w:after="0" w:line="259" w:lineRule="auto"/>
        <w:ind w:left="0" w:right="0" w:firstLine="0"/>
        <w:jc w:val="left"/>
      </w:pPr>
      <w:r>
        <w:t xml:space="preserve"> </w:t>
      </w:r>
    </w:p>
    <w:p w:rsidR="00026510" w:rsidRDefault="001953B7">
      <w:pPr>
        <w:ind w:left="220" w:right="9"/>
      </w:pPr>
      <w:r>
        <w:t xml:space="preserve">Disyunción (“o”): </w:t>
      </w:r>
    </w:p>
    <w:tbl>
      <w:tblPr>
        <w:tblStyle w:val="TableGrid"/>
        <w:tblpPr w:vertAnchor="text" w:tblpX="128" w:tblpY="-14"/>
        <w:tblOverlap w:val="never"/>
        <w:tblW w:w="2130" w:type="dxa"/>
        <w:tblInd w:w="0" w:type="dxa"/>
        <w:tblCellMar>
          <w:top w:w="5" w:type="dxa"/>
          <w:left w:w="143" w:type="dxa"/>
          <w:bottom w:w="0" w:type="dxa"/>
          <w:right w:w="79" w:type="dxa"/>
        </w:tblCellMar>
        <w:tblLook w:val="04A0" w:firstRow="1" w:lastRow="0" w:firstColumn="1" w:lastColumn="0" w:noHBand="0" w:noVBand="1"/>
      </w:tblPr>
      <w:tblGrid>
        <w:gridCol w:w="720"/>
        <w:gridCol w:w="705"/>
        <w:gridCol w:w="705"/>
      </w:tblGrid>
      <w:tr w:rsidR="00026510">
        <w:trPr>
          <w:trHeight w:val="255"/>
        </w:trPr>
        <w:tc>
          <w:tcPr>
            <w:tcW w:w="720" w:type="dxa"/>
            <w:tcBorders>
              <w:top w:val="single" w:sz="6" w:space="0" w:color="000000"/>
              <w:left w:val="single" w:sz="6" w:space="0" w:color="000000"/>
              <w:bottom w:val="single" w:sz="6" w:space="0" w:color="000000"/>
              <w:right w:val="single" w:sz="6" w:space="0" w:color="000000"/>
            </w:tcBorders>
          </w:tcPr>
          <w:p w:rsidR="00026510" w:rsidRDefault="001953B7">
            <w:pPr>
              <w:spacing w:after="0" w:line="259" w:lineRule="auto"/>
              <w:ind w:left="0" w:right="71" w:firstLine="0"/>
              <w:jc w:val="center"/>
            </w:pPr>
            <w:r>
              <w:t xml:space="preserve">p </w:t>
            </w:r>
          </w:p>
        </w:tc>
        <w:tc>
          <w:tcPr>
            <w:tcW w:w="705" w:type="dxa"/>
            <w:tcBorders>
              <w:top w:val="single" w:sz="6" w:space="0" w:color="000000"/>
              <w:left w:val="single" w:sz="6" w:space="0" w:color="000000"/>
              <w:bottom w:val="single" w:sz="6" w:space="0" w:color="000000"/>
              <w:right w:val="single" w:sz="6" w:space="0" w:color="000000"/>
            </w:tcBorders>
          </w:tcPr>
          <w:p w:rsidR="00026510" w:rsidRDefault="001953B7">
            <w:pPr>
              <w:spacing w:after="0" w:line="259" w:lineRule="auto"/>
              <w:ind w:left="0" w:right="86" w:firstLine="0"/>
              <w:jc w:val="center"/>
            </w:pPr>
            <w:r>
              <w:t xml:space="preserve">q </w:t>
            </w:r>
          </w:p>
        </w:tc>
        <w:tc>
          <w:tcPr>
            <w:tcW w:w="705" w:type="dxa"/>
            <w:tcBorders>
              <w:top w:val="single" w:sz="6" w:space="0" w:color="000000"/>
              <w:left w:val="single" w:sz="6" w:space="0" w:color="000000"/>
              <w:bottom w:val="single" w:sz="6" w:space="0" w:color="000000"/>
              <w:right w:val="single" w:sz="6" w:space="0" w:color="000000"/>
            </w:tcBorders>
          </w:tcPr>
          <w:p w:rsidR="00026510" w:rsidRDefault="001953B7">
            <w:pPr>
              <w:spacing w:after="0" w:line="259" w:lineRule="auto"/>
              <w:ind w:left="0" w:right="0" w:firstLine="0"/>
              <w:jc w:val="left"/>
            </w:pPr>
            <w:r>
              <w:t xml:space="preserve">p </w:t>
            </w:r>
            <w:r>
              <w:rPr>
                <w:rFonts w:ascii="Segoe UI Symbol" w:eastAsia="Segoe UI Symbol" w:hAnsi="Segoe UI Symbol" w:cs="Segoe UI Symbol"/>
              </w:rPr>
              <w:t>∨</w:t>
            </w:r>
            <w:r>
              <w:t xml:space="preserve"> q </w:t>
            </w:r>
          </w:p>
        </w:tc>
      </w:tr>
      <w:tr w:rsidR="00026510">
        <w:trPr>
          <w:trHeight w:val="234"/>
        </w:trPr>
        <w:tc>
          <w:tcPr>
            <w:tcW w:w="720" w:type="dxa"/>
            <w:tcBorders>
              <w:top w:val="single" w:sz="6" w:space="0" w:color="000000"/>
              <w:left w:val="single" w:sz="6" w:space="0" w:color="000000"/>
              <w:bottom w:val="nil"/>
              <w:right w:val="single" w:sz="6" w:space="0" w:color="000000"/>
            </w:tcBorders>
          </w:tcPr>
          <w:p w:rsidR="00026510" w:rsidRDefault="001953B7">
            <w:pPr>
              <w:spacing w:after="0" w:line="259" w:lineRule="auto"/>
              <w:ind w:left="0" w:right="58" w:firstLine="0"/>
              <w:jc w:val="center"/>
            </w:pPr>
            <w:r>
              <w:t xml:space="preserve">V </w:t>
            </w:r>
          </w:p>
        </w:tc>
        <w:tc>
          <w:tcPr>
            <w:tcW w:w="705" w:type="dxa"/>
            <w:tcBorders>
              <w:top w:val="single" w:sz="6" w:space="0" w:color="000000"/>
              <w:left w:val="single" w:sz="6" w:space="0" w:color="000000"/>
              <w:bottom w:val="nil"/>
              <w:right w:val="single" w:sz="6" w:space="0" w:color="000000"/>
            </w:tcBorders>
          </w:tcPr>
          <w:p w:rsidR="00026510" w:rsidRDefault="001953B7">
            <w:pPr>
              <w:spacing w:after="0" w:line="259" w:lineRule="auto"/>
              <w:ind w:left="0" w:right="73" w:firstLine="0"/>
              <w:jc w:val="center"/>
            </w:pPr>
            <w:r>
              <w:t xml:space="preserve">V </w:t>
            </w:r>
          </w:p>
        </w:tc>
        <w:tc>
          <w:tcPr>
            <w:tcW w:w="705" w:type="dxa"/>
            <w:tcBorders>
              <w:top w:val="single" w:sz="6" w:space="0" w:color="000000"/>
              <w:left w:val="single" w:sz="6" w:space="0" w:color="000000"/>
              <w:bottom w:val="nil"/>
              <w:right w:val="single" w:sz="6" w:space="0" w:color="000000"/>
            </w:tcBorders>
          </w:tcPr>
          <w:p w:rsidR="00026510" w:rsidRDefault="001953B7">
            <w:pPr>
              <w:spacing w:after="0" w:line="259" w:lineRule="auto"/>
              <w:ind w:left="0" w:right="43" w:firstLine="0"/>
              <w:jc w:val="center"/>
            </w:pPr>
            <w:r>
              <w:t xml:space="preserve">V </w:t>
            </w:r>
          </w:p>
        </w:tc>
      </w:tr>
      <w:tr w:rsidR="00026510">
        <w:trPr>
          <w:trHeight w:val="225"/>
        </w:trPr>
        <w:tc>
          <w:tcPr>
            <w:tcW w:w="720" w:type="dxa"/>
            <w:tcBorders>
              <w:top w:val="nil"/>
              <w:left w:val="single" w:sz="6" w:space="0" w:color="000000"/>
              <w:bottom w:val="nil"/>
              <w:right w:val="single" w:sz="6" w:space="0" w:color="000000"/>
            </w:tcBorders>
          </w:tcPr>
          <w:p w:rsidR="00026510" w:rsidRDefault="001953B7">
            <w:pPr>
              <w:spacing w:after="0" w:line="259" w:lineRule="auto"/>
              <w:ind w:left="0" w:right="58" w:firstLine="0"/>
              <w:jc w:val="center"/>
            </w:pPr>
            <w:r>
              <w:t xml:space="preserve">V </w:t>
            </w:r>
          </w:p>
        </w:tc>
        <w:tc>
          <w:tcPr>
            <w:tcW w:w="705" w:type="dxa"/>
            <w:tcBorders>
              <w:top w:val="nil"/>
              <w:left w:val="single" w:sz="6" w:space="0" w:color="000000"/>
              <w:bottom w:val="nil"/>
              <w:right w:val="single" w:sz="6" w:space="0" w:color="000000"/>
            </w:tcBorders>
          </w:tcPr>
          <w:p w:rsidR="00026510" w:rsidRDefault="001953B7">
            <w:pPr>
              <w:spacing w:after="0" w:line="259" w:lineRule="auto"/>
              <w:ind w:left="0" w:right="75" w:firstLine="0"/>
              <w:jc w:val="center"/>
            </w:pPr>
            <w:r>
              <w:t xml:space="preserve">F </w:t>
            </w:r>
          </w:p>
        </w:tc>
        <w:tc>
          <w:tcPr>
            <w:tcW w:w="705" w:type="dxa"/>
            <w:tcBorders>
              <w:top w:val="nil"/>
              <w:left w:val="single" w:sz="6" w:space="0" w:color="000000"/>
              <w:bottom w:val="nil"/>
              <w:right w:val="single" w:sz="6" w:space="0" w:color="000000"/>
            </w:tcBorders>
          </w:tcPr>
          <w:p w:rsidR="00026510" w:rsidRDefault="001953B7">
            <w:pPr>
              <w:spacing w:after="0" w:line="259" w:lineRule="auto"/>
              <w:ind w:left="0" w:right="43" w:firstLine="0"/>
              <w:jc w:val="center"/>
            </w:pPr>
            <w:r>
              <w:t xml:space="preserve">V </w:t>
            </w:r>
          </w:p>
        </w:tc>
      </w:tr>
      <w:tr w:rsidR="00026510">
        <w:trPr>
          <w:trHeight w:val="233"/>
        </w:trPr>
        <w:tc>
          <w:tcPr>
            <w:tcW w:w="720" w:type="dxa"/>
            <w:tcBorders>
              <w:top w:val="nil"/>
              <w:left w:val="single" w:sz="6" w:space="0" w:color="000000"/>
              <w:bottom w:val="nil"/>
              <w:right w:val="single" w:sz="6" w:space="0" w:color="000000"/>
            </w:tcBorders>
          </w:tcPr>
          <w:p w:rsidR="00026510" w:rsidRDefault="001953B7">
            <w:pPr>
              <w:spacing w:after="0" w:line="259" w:lineRule="auto"/>
              <w:ind w:left="0" w:right="60" w:firstLine="0"/>
              <w:jc w:val="center"/>
            </w:pPr>
            <w:r>
              <w:t xml:space="preserve">F </w:t>
            </w:r>
          </w:p>
        </w:tc>
        <w:tc>
          <w:tcPr>
            <w:tcW w:w="705" w:type="dxa"/>
            <w:tcBorders>
              <w:top w:val="nil"/>
              <w:left w:val="single" w:sz="6" w:space="0" w:color="000000"/>
              <w:bottom w:val="nil"/>
              <w:right w:val="single" w:sz="6" w:space="0" w:color="000000"/>
            </w:tcBorders>
          </w:tcPr>
          <w:p w:rsidR="00026510" w:rsidRDefault="001953B7">
            <w:pPr>
              <w:spacing w:after="0" w:line="259" w:lineRule="auto"/>
              <w:ind w:left="0" w:right="73" w:firstLine="0"/>
              <w:jc w:val="center"/>
            </w:pPr>
            <w:r>
              <w:t xml:space="preserve">V </w:t>
            </w:r>
          </w:p>
        </w:tc>
        <w:tc>
          <w:tcPr>
            <w:tcW w:w="705" w:type="dxa"/>
            <w:tcBorders>
              <w:top w:val="nil"/>
              <w:left w:val="single" w:sz="6" w:space="0" w:color="000000"/>
              <w:bottom w:val="nil"/>
              <w:right w:val="single" w:sz="6" w:space="0" w:color="000000"/>
            </w:tcBorders>
          </w:tcPr>
          <w:p w:rsidR="00026510" w:rsidRDefault="001953B7">
            <w:pPr>
              <w:spacing w:after="0" w:line="259" w:lineRule="auto"/>
              <w:ind w:left="0" w:right="43" w:firstLine="0"/>
              <w:jc w:val="center"/>
            </w:pPr>
            <w:r>
              <w:t xml:space="preserve">V </w:t>
            </w:r>
          </w:p>
        </w:tc>
      </w:tr>
      <w:tr w:rsidR="00026510">
        <w:trPr>
          <w:trHeight w:val="238"/>
        </w:trPr>
        <w:tc>
          <w:tcPr>
            <w:tcW w:w="720" w:type="dxa"/>
            <w:tcBorders>
              <w:top w:val="nil"/>
              <w:left w:val="single" w:sz="6" w:space="0" w:color="000000"/>
              <w:bottom w:val="single" w:sz="6" w:space="0" w:color="000000"/>
              <w:right w:val="single" w:sz="6" w:space="0" w:color="000000"/>
            </w:tcBorders>
          </w:tcPr>
          <w:p w:rsidR="00026510" w:rsidRDefault="001953B7">
            <w:pPr>
              <w:spacing w:after="0" w:line="259" w:lineRule="auto"/>
              <w:ind w:left="0" w:right="60" w:firstLine="0"/>
              <w:jc w:val="center"/>
            </w:pPr>
            <w:r>
              <w:t xml:space="preserve">F </w:t>
            </w:r>
          </w:p>
        </w:tc>
        <w:tc>
          <w:tcPr>
            <w:tcW w:w="705" w:type="dxa"/>
            <w:tcBorders>
              <w:top w:val="nil"/>
              <w:left w:val="single" w:sz="6" w:space="0" w:color="000000"/>
              <w:bottom w:val="single" w:sz="6" w:space="0" w:color="000000"/>
              <w:right w:val="single" w:sz="6" w:space="0" w:color="000000"/>
            </w:tcBorders>
          </w:tcPr>
          <w:p w:rsidR="00026510" w:rsidRDefault="001953B7">
            <w:pPr>
              <w:spacing w:after="0" w:line="259" w:lineRule="auto"/>
              <w:ind w:left="0" w:right="75" w:firstLine="0"/>
              <w:jc w:val="center"/>
            </w:pPr>
            <w:r>
              <w:t xml:space="preserve">F </w:t>
            </w:r>
          </w:p>
        </w:tc>
        <w:tc>
          <w:tcPr>
            <w:tcW w:w="705" w:type="dxa"/>
            <w:tcBorders>
              <w:top w:val="nil"/>
              <w:left w:val="single" w:sz="6" w:space="0" w:color="000000"/>
              <w:bottom w:val="single" w:sz="6" w:space="0" w:color="000000"/>
              <w:right w:val="single" w:sz="6" w:space="0" w:color="000000"/>
            </w:tcBorders>
          </w:tcPr>
          <w:p w:rsidR="00026510" w:rsidRDefault="001953B7">
            <w:pPr>
              <w:spacing w:after="0" w:line="259" w:lineRule="auto"/>
              <w:ind w:left="0" w:right="45" w:firstLine="0"/>
              <w:jc w:val="center"/>
            </w:pPr>
            <w:r>
              <w:t xml:space="preserve">F </w:t>
            </w:r>
          </w:p>
        </w:tc>
      </w:tr>
    </w:tbl>
    <w:p w:rsidR="00026510" w:rsidRDefault="001953B7">
      <w:pPr>
        <w:tabs>
          <w:tab w:val="center" w:pos="2340"/>
          <w:tab w:val="center" w:pos="5564"/>
        </w:tabs>
        <w:ind w:left="0" w:right="0" w:firstLine="0"/>
        <w:jc w:val="left"/>
      </w:pPr>
      <w:r>
        <w:rPr>
          <w:rFonts w:ascii="Calibri" w:eastAsia="Calibri" w:hAnsi="Calibri" w:cs="Calibri"/>
          <w:sz w:val="22"/>
        </w:rPr>
        <w:tab/>
      </w:r>
      <w:r>
        <w:t xml:space="preserve"> </w:t>
      </w:r>
      <w:r>
        <w:tab/>
      </w:r>
      <w:r>
        <w:t xml:space="preserve">La tabla indica que, si al menos una de las proposiciones es </w:t>
      </w:r>
    </w:p>
    <w:p w:rsidR="00026510" w:rsidRDefault="001953B7">
      <w:pPr>
        <w:spacing w:after="27"/>
        <w:ind w:left="138" w:right="9"/>
      </w:pPr>
      <w:r>
        <w:t xml:space="preserve"> </w:t>
      </w:r>
      <w:r>
        <w:tab/>
        <w:t xml:space="preserve">verdadera, la proposición formada por el conectivo “o” será  </w:t>
      </w:r>
      <w:r>
        <w:tab/>
        <w:t xml:space="preserve">verdadera. </w:t>
      </w:r>
    </w:p>
    <w:p w:rsidR="00026510" w:rsidRDefault="001953B7">
      <w:pPr>
        <w:spacing w:after="0" w:line="259" w:lineRule="auto"/>
        <w:ind w:left="128" w:right="0" w:firstLine="0"/>
        <w:jc w:val="left"/>
      </w:pPr>
      <w:r>
        <w:t xml:space="preserve"> </w:t>
      </w:r>
    </w:p>
    <w:p w:rsidR="00026510" w:rsidRDefault="001953B7">
      <w:pPr>
        <w:spacing w:after="0" w:line="259" w:lineRule="auto"/>
        <w:ind w:left="128" w:right="0" w:firstLine="0"/>
        <w:jc w:val="left"/>
      </w:pPr>
      <w:r>
        <w:t xml:space="preserve"> </w:t>
      </w:r>
    </w:p>
    <w:p w:rsidR="00026510" w:rsidRDefault="001953B7">
      <w:pPr>
        <w:spacing w:after="0" w:line="259" w:lineRule="auto"/>
        <w:ind w:left="0" w:right="0" w:firstLine="0"/>
        <w:jc w:val="left"/>
      </w:pPr>
      <w:r>
        <w:t xml:space="preserve"> </w:t>
      </w:r>
    </w:p>
    <w:p w:rsidR="00026510" w:rsidRDefault="001953B7">
      <w:pPr>
        <w:ind w:left="220" w:right="9"/>
      </w:pPr>
      <w:r>
        <w:t xml:space="preserve">Condicional (“entonces”): </w:t>
      </w:r>
    </w:p>
    <w:tbl>
      <w:tblPr>
        <w:tblStyle w:val="TableGrid"/>
        <w:tblpPr w:vertAnchor="text" w:tblpX="128" w:tblpY="-14"/>
        <w:tblOverlap w:val="never"/>
        <w:tblW w:w="2130" w:type="dxa"/>
        <w:tblInd w:w="0" w:type="dxa"/>
        <w:tblCellMar>
          <w:top w:w="5" w:type="dxa"/>
          <w:left w:w="113" w:type="dxa"/>
          <w:bottom w:w="0" w:type="dxa"/>
          <w:right w:w="49" w:type="dxa"/>
        </w:tblCellMar>
        <w:tblLook w:val="04A0" w:firstRow="1" w:lastRow="0" w:firstColumn="1" w:lastColumn="0" w:noHBand="0" w:noVBand="1"/>
      </w:tblPr>
      <w:tblGrid>
        <w:gridCol w:w="720"/>
        <w:gridCol w:w="705"/>
        <w:gridCol w:w="705"/>
      </w:tblGrid>
      <w:tr w:rsidR="00026510">
        <w:trPr>
          <w:trHeight w:val="255"/>
        </w:trPr>
        <w:tc>
          <w:tcPr>
            <w:tcW w:w="720" w:type="dxa"/>
            <w:tcBorders>
              <w:top w:val="single" w:sz="6" w:space="0" w:color="000000"/>
              <w:left w:val="single" w:sz="6" w:space="0" w:color="000000"/>
              <w:bottom w:val="single" w:sz="6" w:space="0" w:color="000000"/>
              <w:right w:val="single" w:sz="6" w:space="0" w:color="000000"/>
            </w:tcBorders>
          </w:tcPr>
          <w:p w:rsidR="00026510" w:rsidRDefault="001953B7">
            <w:pPr>
              <w:spacing w:after="0" w:line="259" w:lineRule="auto"/>
              <w:ind w:left="0" w:right="71" w:firstLine="0"/>
              <w:jc w:val="center"/>
            </w:pPr>
            <w:r>
              <w:t xml:space="preserve">p </w:t>
            </w:r>
          </w:p>
        </w:tc>
        <w:tc>
          <w:tcPr>
            <w:tcW w:w="705" w:type="dxa"/>
            <w:tcBorders>
              <w:top w:val="single" w:sz="6" w:space="0" w:color="000000"/>
              <w:left w:val="single" w:sz="6" w:space="0" w:color="000000"/>
              <w:bottom w:val="single" w:sz="6" w:space="0" w:color="000000"/>
              <w:right w:val="single" w:sz="6" w:space="0" w:color="000000"/>
            </w:tcBorders>
          </w:tcPr>
          <w:p w:rsidR="00026510" w:rsidRDefault="001953B7">
            <w:pPr>
              <w:spacing w:after="0" w:line="259" w:lineRule="auto"/>
              <w:ind w:left="0" w:right="86" w:firstLine="0"/>
              <w:jc w:val="center"/>
            </w:pPr>
            <w:r>
              <w:t xml:space="preserve">q </w:t>
            </w:r>
          </w:p>
        </w:tc>
        <w:tc>
          <w:tcPr>
            <w:tcW w:w="705" w:type="dxa"/>
            <w:tcBorders>
              <w:top w:val="single" w:sz="6" w:space="0" w:color="000000"/>
              <w:left w:val="single" w:sz="6" w:space="0" w:color="000000"/>
              <w:bottom w:val="single" w:sz="6" w:space="0" w:color="000000"/>
              <w:right w:val="single" w:sz="6" w:space="0" w:color="000000"/>
            </w:tcBorders>
          </w:tcPr>
          <w:p w:rsidR="00026510" w:rsidRDefault="001953B7">
            <w:pPr>
              <w:spacing w:after="0" w:line="259" w:lineRule="auto"/>
              <w:ind w:left="0" w:right="0" w:firstLine="0"/>
              <w:jc w:val="left"/>
            </w:pPr>
            <w:r>
              <w:t xml:space="preserve">p </w:t>
            </w:r>
            <w:r>
              <w:rPr>
                <w:rFonts w:ascii="Segoe UI Symbol" w:eastAsia="Segoe UI Symbol" w:hAnsi="Segoe UI Symbol" w:cs="Segoe UI Symbol"/>
              </w:rPr>
              <w:t>→</w:t>
            </w:r>
            <w:r>
              <w:t xml:space="preserve"> q </w:t>
            </w:r>
          </w:p>
        </w:tc>
      </w:tr>
      <w:tr w:rsidR="00026510">
        <w:trPr>
          <w:trHeight w:val="234"/>
        </w:trPr>
        <w:tc>
          <w:tcPr>
            <w:tcW w:w="720" w:type="dxa"/>
            <w:tcBorders>
              <w:top w:val="single" w:sz="6" w:space="0" w:color="000000"/>
              <w:left w:val="single" w:sz="6" w:space="0" w:color="000000"/>
              <w:bottom w:val="nil"/>
              <w:right w:val="single" w:sz="6" w:space="0" w:color="000000"/>
            </w:tcBorders>
          </w:tcPr>
          <w:p w:rsidR="00026510" w:rsidRDefault="001953B7">
            <w:pPr>
              <w:spacing w:after="0" w:line="259" w:lineRule="auto"/>
              <w:ind w:left="0" w:right="58" w:firstLine="0"/>
              <w:jc w:val="center"/>
            </w:pPr>
            <w:r>
              <w:t xml:space="preserve">V </w:t>
            </w:r>
          </w:p>
        </w:tc>
        <w:tc>
          <w:tcPr>
            <w:tcW w:w="705" w:type="dxa"/>
            <w:tcBorders>
              <w:top w:val="single" w:sz="6" w:space="0" w:color="000000"/>
              <w:left w:val="single" w:sz="6" w:space="0" w:color="000000"/>
              <w:bottom w:val="nil"/>
              <w:right w:val="single" w:sz="6" w:space="0" w:color="000000"/>
            </w:tcBorders>
          </w:tcPr>
          <w:p w:rsidR="00026510" w:rsidRDefault="001953B7">
            <w:pPr>
              <w:spacing w:after="0" w:line="259" w:lineRule="auto"/>
              <w:ind w:left="0" w:right="73" w:firstLine="0"/>
              <w:jc w:val="center"/>
            </w:pPr>
            <w:r>
              <w:t xml:space="preserve">V </w:t>
            </w:r>
          </w:p>
        </w:tc>
        <w:tc>
          <w:tcPr>
            <w:tcW w:w="705" w:type="dxa"/>
            <w:tcBorders>
              <w:top w:val="single" w:sz="6" w:space="0" w:color="000000"/>
              <w:left w:val="single" w:sz="6" w:space="0" w:color="000000"/>
              <w:bottom w:val="nil"/>
              <w:right w:val="single" w:sz="6" w:space="0" w:color="000000"/>
            </w:tcBorders>
          </w:tcPr>
          <w:p w:rsidR="00026510" w:rsidRDefault="001953B7">
            <w:pPr>
              <w:spacing w:after="0" w:line="259" w:lineRule="auto"/>
              <w:ind w:left="0" w:right="43" w:firstLine="0"/>
              <w:jc w:val="center"/>
            </w:pPr>
            <w:r>
              <w:t xml:space="preserve">V </w:t>
            </w:r>
          </w:p>
        </w:tc>
      </w:tr>
      <w:tr w:rsidR="00026510">
        <w:trPr>
          <w:trHeight w:val="233"/>
        </w:trPr>
        <w:tc>
          <w:tcPr>
            <w:tcW w:w="720" w:type="dxa"/>
            <w:tcBorders>
              <w:top w:val="nil"/>
              <w:left w:val="single" w:sz="6" w:space="0" w:color="000000"/>
              <w:bottom w:val="nil"/>
              <w:right w:val="single" w:sz="6" w:space="0" w:color="000000"/>
            </w:tcBorders>
          </w:tcPr>
          <w:p w:rsidR="00026510" w:rsidRDefault="001953B7">
            <w:pPr>
              <w:spacing w:after="0" w:line="259" w:lineRule="auto"/>
              <w:ind w:left="0" w:right="58" w:firstLine="0"/>
              <w:jc w:val="center"/>
            </w:pPr>
            <w:r>
              <w:t xml:space="preserve">V </w:t>
            </w:r>
          </w:p>
        </w:tc>
        <w:tc>
          <w:tcPr>
            <w:tcW w:w="705" w:type="dxa"/>
            <w:tcBorders>
              <w:top w:val="nil"/>
              <w:left w:val="single" w:sz="6" w:space="0" w:color="000000"/>
              <w:bottom w:val="nil"/>
              <w:right w:val="single" w:sz="6" w:space="0" w:color="000000"/>
            </w:tcBorders>
          </w:tcPr>
          <w:p w:rsidR="00026510" w:rsidRDefault="001953B7">
            <w:pPr>
              <w:spacing w:after="0" w:line="259" w:lineRule="auto"/>
              <w:ind w:left="0" w:right="75" w:firstLine="0"/>
              <w:jc w:val="center"/>
            </w:pPr>
            <w:r>
              <w:t xml:space="preserve">F </w:t>
            </w:r>
          </w:p>
        </w:tc>
        <w:tc>
          <w:tcPr>
            <w:tcW w:w="705" w:type="dxa"/>
            <w:tcBorders>
              <w:top w:val="nil"/>
              <w:left w:val="single" w:sz="6" w:space="0" w:color="000000"/>
              <w:bottom w:val="nil"/>
              <w:right w:val="single" w:sz="6" w:space="0" w:color="000000"/>
            </w:tcBorders>
          </w:tcPr>
          <w:p w:rsidR="00026510" w:rsidRDefault="001953B7">
            <w:pPr>
              <w:spacing w:after="0" w:line="259" w:lineRule="auto"/>
              <w:ind w:left="0" w:right="45" w:firstLine="0"/>
              <w:jc w:val="center"/>
            </w:pPr>
            <w:r>
              <w:t xml:space="preserve">F </w:t>
            </w:r>
          </w:p>
        </w:tc>
      </w:tr>
      <w:tr w:rsidR="00026510">
        <w:trPr>
          <w:trHeight w:val="233"/>
        </w:trPr>
        <w:tc>
          <w:tcPr>
            <w:tcW w:w="720" w:type="dxa"/>
            <w:tcBorders>
              <w:top w:val="nil"/>
              <w:left w:val="single" w:sz="6" w:space="0" w:color="000000"/>
              <w:bottom w:val="nil"/>
              <w:right w:val="single" w:sz="6" w:space="0" w:color="000000"/>
            </w:tcBorders>
          </w:tcPr>
          <w:p w:rsidR="00026510" w:rsidRDefault="001953B7">
            <w:pPr>
              <w:spacing w:after="0" w:line="259" w:lineRule="auto"/>
              <w:ind w:left="0" w:right="60" w:firstLine="0"/>
              <w:jc w:val="center"/>
            </w:pPr>
            <w:r>
              <w:t xml:space="preserve">F </w:t>
            </w:r>
          </w:p>
        </w:tc>
        <w:tc>
          <w:tcPr>
            <w:tcW w:w="705" w:type="dxa"/>
            <w:tcBorders>
              <w:top w:val="nil"/>
              <w:left w:val="single" w:sz="6" w:space="0" w:color="000000"/>
              <w:bottom w:val="nil"/>
              <w:right w:val="single" w:sz="6" w:space="0" w:color="000000"/>
            </w:tcBorders>
          </w:tcPr>
          <w:p w:rsidR="00026510" w:rsidRDefault="001953B7">
            <w:pPr>
              <w:spacing w:after="0" w:line="259" w:lineRule="auto"/>
              <w:ind w:left="0" w:right="73" w:firstLine="0"/>
              <w:jc w:val="center"/>
            </w:pPr>
            <w:r>
              <w:t xml:space="preserve">V </w:t>
            </w:r>
          </w:p>
        </w:tc>
        <w:tc>
          <w:tcPr>
            <w:tcW w:w="705" w:type="dxa"/>
            <w:tcBorders>
              <w:top w:val="nil"/>
              <w:left w:val="single" w:sz="6" w:space="0" w:color="000000"/>
              <w:bottom w:val="nil"/>
              <w:right w:val="single" w:sz="6" w:space="0" w:color="000000"/>
            </w:tcBorders>
          </w:tcPr>
          <w:p w:rsidR="00026510" w:rsidRDefault="001953B7">
            <w:pPr>
              <w:spacing w:after="0" w:line="259" w:lineRule="auto"/>
              <w:ind w:left="0" w:right="43" w:firstLine="0"/>
              <w:jc w:val="center"/>
            </w:pPr>
            <w:r>
              <w:t xml:space="preserve">V </w:t>
            </w:r>
          </w:p>
        </w:tc>
      </w:tr>
      <w:tr w:rsidR="00026510">
        <w:trPr>
          <w:trHeight w:val="231"/>
        </w:trPr>
        <w:tc>
          <w:tcPr>
            <w:tcW w:w="720" w:type="dxa"/>
            <w:tcBorders>
              <w:top w:val="nil"/>
              <w:left w:val="single" w:sz="6" w:space="0" w:color="000000"/>
              <w:bottom w:val="single" w:sz="6" w:space="0" w:color="000000"/>
              <w:right w:val="single" w:sz="6" w:space="0" w:color="000000"/>
            </w:tcBorders>
          </w:tcPr>
          <w:p w:rsidR="00026510" w:rsidRDefault="001953B7">
            <w:pPr>
              <w:spacing w:after="0" w:line="259" w:lineRule="auto"/>
              <w:ind w:left="0" w:right="60" w:firstLine="0"/>
              <w:jc w:val="center"/>
            </w:pPr>
            <w:r>
              <w:t xml:space="preserve">F </w:t>
            </w:r>
          </w:p>
        </w:tc>
        <w:tc>
          <w:tcPr>
            <w:tcW w:w="705" w:type="dxa"/>
            <w:tcBorders>
              <w:top w:val="nil"/>
              <w:left w:val="single" w:sz="6" w:space="0" w:color="000000"/>
              <w:bottom w:val="single" w:sz="6" w:space="0" w:color="000000"/>
              <w:right w:val="single" w:sz="6" w:space="0" w:color="000000"/>
            </w:tcBorders>
          </w:tcPr>
          <w:p w:rsidR="00026510" w:rsidRDefault="001953B7">
            <w:pPr>
              <w:spacing w:after="0" w:line="259" w:lineRule="auto"/>
              <w:ind w:left="0" w:right="75" w:firstLine="0"/>
              <w:jc w:val="center"/>
            </w:pPr>
            <w:r>
              <w:t xml:space="preserve">F </w:t>
            </w:r>
          </w:p>
        </w:tc>
        <w:tc>
          <w:tcPr>
            <w:tcW w:w="705" w:type="dxa"/>
            <w:tcBorders>
              <w:top w:val="nil"/>
              <w:left w:val="single" w:sz="6" w:space="0" w:color="000000"/>
              <w:bottom w:val="single" w:sz="6" w:space="0" w:color="000000"/>
              <w:right w:val="single" w:sz="6" w:space="0" w:color="000000"/>
            </w:tcBorders>
          </w:tcPr>
          <w:p w:rsidR="00026510" w:rsidRDefault="001953B7">
            <w:pPr>
              <w:spacing w:after="0" w:line="259" w:lineRule="auto"/>
              <w:ind w:left="0" w:right="43" w:firstLine="0"/>
              <w:jc w:val="center"/>
            </w:pPr>
            <w:r>
              <w:t xml:space="preserve">V </w:t>
            </w:r>
          </w:p>
        </w:tc>
      </w:tr>
    </w:tbl>
    <w:p w:rsidR="00026510" w:rsidRDefault="001953B7">
      <w:pPr>
        <w:spacing w:after="1" w:line="265" w:lineRule="auto"/>
        <w:ind w:left="138" w:right="704"/>
        <w:jc w:val="left"/>
      </w:pPr>
      <w:r>
        <w:t xml:space="preserve"> </w:t>
      </w:r>
      <w:r>
        <w:tab/>
      </w:r>
      <w:r>
        <w:t xml:space="preserve">Naturalmente, si el antecedente es verdadero y el  </w:t>
      </w:r>
      <w:r>
        <w:tab/>
        <w:t xml:space="preserve">consecuente es falso, la proposición formada por el  </w:t>
      </w:r>
      <w:r>
        <w:tab/>
        <w:t>conectivo “</w:t>
      </w:r>
      <w:r>
        <w:rPr>
          <w:rFonts w:ascii="Segoe UI Symbol" w:eastAsia="Segoe UI Symbol" w:hAnsi="Segoe UI Symbol" w:cs="Segoe UI Symbol"/>
        </w:rPr>
        <w:t>→</w:t>
      </w:r>
      <w:r>
        <w:t xml:space="preserve">” será falsa. </w:t>
      </w:r>
    </w:p>
    <w:p w:rsidR="00026510" w:rsidRDefault="001953B7">
      <w:pPr>
        <w:spacing w:after="0" w:line="259" w:lineRule="auto"/>
        <w:ind w:left="128" w:right="0" w:firstLine="0"/>
        <w:jc w:val="left"/>
      </w:pPr>
      <w:r>
        <w:t xml:space="preserve"> </w:t>
      </w:r>
    </w:p>
    <w:p w:rsidR="00026510" w:rsidRDefault="001953B7">
      <w:pPr>
        <w:spacing w:after="0" w:line="259" w:lineRule="auto"/>
        <w:ind w:left="128" w:right="0" w:firstLine="0"/>
        <w:jc w:val="left"/>
      </w:pPr>
      <w:r>
        <w:t xml:space="preserve"> </w:t>
      </w:r>
    </w:p>
    <w:p w:rsidR="00026510" w:rsidRDefault="001953B7">
      <w:pPr>
        <w:spacing w:after="0" w:line="259" w:lineRule="auto"/>
        <w:ind w:left="0" w:right="0" w:firstLine="0"/>
        <w:jc w:val="left"/>
      </w:pPr>
      <w:r>
        <w:t xml:space="preserve"> </w:t>
      </w:r>
    </w:p>
    <w:p w:rsidR="00026510" w:rsidRDefault="001953B7">
      <w:pPr>
        <w:ind w:left="220" w:right="9"/>
      </w:pPr>
      <w:r>
        <w:t xml:space="preserve">Bicondicional (“si y sólo si”): </w:t>
      </w:r>
    </w:p>
    <w:tbl>
      <w:tblPr>
        <w:tblStyle w:val="TableGrid"/>
        <w:tblpPr w:vertAnchor="text" w:tblpX="128" w:tblpY="-14"/>
        <w:tblOverlap w:val="never"/>
        <w:tblW w:w="2130" w:type="dxa"/>
        <w:tblInd w:w="0" w:type="dxa"/>
        <w:tblCellMar>
          <w:top w:w="5" w:type="dxa"/>
          <w:left w:w="113" w:type="dxa"/>
          <w:bottom w:w="0" w:type="dxa"/>
          <w:right w:w="34" w:type="dxa"/>
        </w:tblCellMar>
        <w:tblLook w:val="04A0" w:firstRow="1" w:lastRow="0" w:firstColumn="1" w:lastColumn="0" w:noHBand="0" w:noVBand="1"/>
      </w:tblPr>
      <w:tblGrid>
        <w:gridCol w:w="720"/>
        <w:gridCol w:w="705"/>
        <w:gridCol w:w="705"/>
      </w:tblGrid>
      <w:tr w:rsidR="00026510">
        <w:trPr>
          <w:trHeight w:val="255"/>
        </w:trPr>
        <w:tc>
          <w:tcPr>
            <w:tcW w:w="720" w:type="dxa"/>
            <w:tcBorders>
              <w:top w:val="single" w:sz="6" w:space="0" w:color="000000"/>
              <w:left w:val="single" w:sz="6" w:space="0" w:color="000000"/>
              <w:bottom w:val="single" w:sz="6" w:space="0" w:color="000000"/>
              <w:right w:val="single" w:sz="6" w:space="0" w:color="000000"/>
            </w:tcBorders>
          </w:tcPr>
          <w:p w:rsidR="00026510" w:rsidRDefault="001953B7">
            <w:pPr>
              <w:spacing w:after="0" w:line="259" w:lineRule="auto"/>
              <w:ind w:left="0" w:right="86" w:firstLine="0"/>
              <w:jc w:val="center"/>
            </w:pPr>
            <w:r>
              <w:t xml:space="preserve">p </w:t>
            </w:r>
          </w:p>
        </w:tc>
        <w:tc>
          <w:tcPr>
            <w:tcW w:w="705" w:type="dxa"/>
            <w:tcBorders>
              <w:top w:val="single" w:sz="6" w:space="0" w:color="000000"/>
              <w:left w:val="single" w:sz="6" w:space="0" w:color="000000"/>
              <w:bottom w:val="single" w:sz="6" w:space="0" w:color="000000"/>
              <w:right w:val="single" w:sz="6" w:space="0" w:color="000000"/>
            </w:tcBorders>
          </w:tcPr>
          <w:p w:rsidR="00026510" w:rsidRDefault="001953B7">
            <w:pPr>
              <w:spacing w:after="0" w:line="259" w:lineRule="auto"/>
              <w:ind w:left="0" w:right="101" w:firstLine="0"/>
              <w:jc w:val="center"/>
            </w:pPr>
            <w:r>
              <w:t xml:space="preserve">q </w:t>
            </w:r>
          </w:p>
        </w:tc>
        <w:tc>
          <w:tcPr>
            <w:tcW w:w="705" w:type="dxa"/>
            <w:tcBorders>
              <w:top w:val="single" w:sz="6" w:space="0" w:color="000000"/>
              <w:left w:val="single" w:sz="6" w:space="0" w:color="000000"/>
              <w:bottom w:val="single" w:sz="6" w:space="0" w:color="000000"/>
              <w:right w:val="single" w:sz="6" w:space="0" w:color="000000"/>
            </w:tcBorders>
          </w:tcPr>
          <w:p w:rsidR="00026510" w:rsidRDefault="001953B7">
            <w:pPr>
              <w:spacing w:after="0" w:line="259" w:lineRule="auto"/>
              <w:ind w:left="0" w:right="0" w:firstLine="0"/>
              <w:jc w:val="left"/>
            </w:pPr>
            <w:r>
              <w:t xml:space="preserve">p </w:t>
            </w:r>
            <w:r>
              <w:rPr>
                <w:rFonts w:ascii="Segoe UI Symbol" w:eastAsia="Segoe UI Symbol" w:hAnsi="Segoe UI Symbol" w:cs="Segoe UI Symbol"/>
              </w:rPr>
              <w:t>↔</w:t>
            </w:r>
            <w:r>
              <w:t xml:space="preserve"> q </w:t>
            </w:r>
          </w:p>
        </w:tc>
      </w:tr>
      <w:tr w:rsidR="00026510">
        <w:trPr>
          <w:trHeight w:val="234"/>
        </w:trPr>
        <w:tc>
          <w:tcPr>
            <w:tcW w:w="720" w:type="dxa"/>
            <w:tcBorders>
              <w:top w:val="single" w:sz="6" w:space="0" w:color="000000"/>
              <w:left w:val="single" w:sz="6" w:space="0" w:color="000000"/>
              <w:bottom w:val="nil"/>
              <w:right w:val="single" w:sz="6" w:space="0" w:color="000000"/>
            </w:tcBorders>
          </w:tcPr>
          <w:p w:rsidR="00026510" w:rsidRDefault="001953B7">
            <w:pPr>
              <w:spacing w:after="0" w:line="259" w:lineRule="auto"/>
              <w:ind w:left="0" w:right="73" w:firstLine="0"/>
              <w:jc w:val="center"/>
            </w:pPr>
            <w:r>
              <w:t xml:space="preserve">V </w:t>
            </w:r>
          </w:p>
        </w:tc>
        <w:tc>
          <w:tcPr>
            <w:tcW w:w="705" w:type="dxa"/>
            <w:tcBorders>
              <w:top w:val="single" w:sz="6" w:space="0" w:color="000000"/>
              <w:left w:val="single" w:sz="6" w:space="0" w:color="000000"/>
              <w:bottom w:val="nil"/>
              <w:right w:val="single" w:sz="6" w:space="0" w:color="000000"/>
            </w:tcBorders>
          </w:tcPr>
          <w:p w:rsidR="00026510" w:rsidRDefault="001953B7">
            <w:pPr>
              <w:spacing w:after="0" w:line="259" w:lineRule="auto"/>
              <w:ind w:left="0" w:right="88" w:firstLine="0"/>
              <w:jc w:val="center"/>
            </w:pPr>
            <w:r>
              <w:t xml:space="preserve">V </w:t>
            </w:r>
          </w:p>
        </w:tc>
        <w:tc>
          <w:tcPr>
            <w:tcW w:w="705" w:type="dxa"/>
            <w:tcBorders>
              <w:top w:val="single" w:sz="6" w:space="0" w:color="000000"/>
              <w:left w:val="single" w:sz="6" w:space="0" w:color="000000"/>
              <w:bottom w:val="nil"/>
              <w:right w:val="single" w:sz="6" w:space="0" w:color="000000"/>
            </w:tcBorders>
          </w:tcPr>
          <w:p w:rsidR="00026510" w:rsidRDefault="001953B7">
            <w:pPr>
              <w:spacing w:after="0" w:line="259" w:lineRule="auto"/>
              <w:ind w:left="0" w:right="58" w:firstLine="0"/>
              <w:jc w:val="center"/>
            </w:pPr>
            <w:r>
              <w:t xml:space="preserve">V </w:t>
            </w:r>
          </w:p>
        </w:tc>
      </w:tr>
      <w:tr w:rsidR="00026510">
        <w:trPr>
          <w:trHeight w:val="225"/>
        </w:trPr>
        <w:tc>
          <w:tcPr>
            <w:tcW w:w="720" w:type="dxa"/>
            <w:tcBorders>
              <w:top w:val="nil"/>
              <w:left w:val="single" w:sz="6" w:space="0" w:color="000000"/>
              <w:bottom w:val="nil"/>
              <w:right w:val="single" w:sz="6" w:space="0" w:color="000000"/>
            </w:tcBorders>
          </w:tcPr>
          <w:p w:rsidR="00026510" w:rsidRDefault="001953B7">
            <w:pPr>
              <w:spacing w:after="0" w:line="259" w:lineRule="auto"/>
              <w:ind w:left="0" w:right="73" w:firstLine="0"/>
              <w:jc w:val="center"/>
            </w:pPr>
            <w:r>
              <w:t xml:space="preserve">V </w:t>
            </w:r>
          </w:p>
        </w:tc>
        <w:tc>
          <w:tcPr>
            <w:tcW w:w="705" w:type="dxa"/>
            <w:tcBorders>
              <w:top w:val="nil"/>
              <w:left w:val="single" w:sz="6" w:space="0" w:color="000000"/>
              <w:bottom w:val="nil"/>
              <w:right w:val="single" w:sz="6" w:space="0" w:color="000000"/>
            </w:tcBorders>
          </w:tcPr>
          <w:p w:rsidR="00026510" w:rsidRDefault="001953B7">
            <w:pPr>
              <w:spacing w:after="0" w:line="259" w:lineRule="auto"/>
              <w:ind w:left="0" w:right="90" w:firstLine="0"/>
              <w:jc w:val="center"/>
            </w:pPr>
            <w:r>
              <w:t xml:space="preserve">F </w:t>
            </w:r>
          </w:p>
        </w:tc>
        <w:tc>
          <w:tcPr>
            <w:tcW w:w="705" w:type="dxa"/>
            <w:tcBorders>
              <w:top w:val="nil"/>
              <w:left w:val="single" w:sz="6" w:space="0" w:color="000000"/>
              <w:bottom w:val="nil"/>
              <w:right w:val="single" w:sz="6" w:space="0" w:color="000000"/>
            </w:tcBorders>
          </w:tcPr>
          <w:p w:rsidR="00026510" w:rsidRDefault="001953B7">
            <w:pPr>
              <w:spacing w:after="0" w:line="259" w:lineRule="auto"/>
              <w:ind w:left="0" w:right="60" w:firstLine="0"/>
              <w:jc w:val="center"/>
            </w:pPr>
            <w:r>
              <w:t xml:space="preserve">F </w:t>
            </w:r>
          </w:p>
        </w:tc>
      </w:tr>
      <w:tr w:rsidR="00026510">
        <w:trPr>
          <w:trHeight w:val="225"/>
        </w:trPr>
        <w:tc>
          <w:tcPr>
            <w:tcW w:w="720" w:type="dxa"/>
            <w:tcBorders>
              <w:top w:val="nil"/>
              <w:left w:val="single" w:sz="6" w:space="0" w:color="000000"/>
              <w:bottom w:val="nil"/>
              <w:right w:val="single" w:sz="6" w:space="0" w:color="000000"/>
            </w:tcBorders>
          </w:tcPr>
          <w:p w:rsidR="00026510" w:rsidRDefault="001953B7">
            <w:pPr>
              <w:spacing w:after="0" w:line="259" w:lineRule="auto"/>
              <w:ind w:left="0" w:right="75" w:firstLine="0"/>
              <w:jc w:val="center"/>
            </w:pPr>
            <w:r>
              <w:t xml:space="preserve">F </w:t>
            </w:r>
          </w:p>
        </w:tc>
        <w:tc>
          <w:tcPr>
            <w:tcW w:w="705" w:type="dxa"/>
            <w:tcBorders>
              <w:top w:val="nil"/>
              <w:left w:val="single" w:sz="6" w:space="0" w:color="000000"/>
              <w:bottom w:val="nil"/>
              <w:right w:val="single" w:sz="6" w:space="0" w:color="000000"/>
            </w:tcBorders>
          </w:tcPr>
          <w:p w:rsidR="00026510" w:rsidRDefault="001953B7">
            <w:pPr>
              <w:spacing w:after="0" w:line="259" w:lineRule="auto"/>
              <w:ind w:left="0" w:right="88" w:firstLine="0"/>
              <w:jc w:val="center"/>
            </w:pPr>
            <w:r>
              <w:t xml:space="preserve">V </w:t>
            </w:r>
          </w:p>
        </w:tc>
        <w:tc>
          <w:tcPr>
            <w:tcW w:w="705" w:type="dxa"/>
            <w:tcBorders>
              <w:top w:val="nil"/>
              <w:left w:val="single" w:sz="6" w:space="0" w:color="000000"/>
              <w:bottom w:val="nil"/>
              <w:right w:val="single" w:sz="6" w:space="0" w:color="000000"/>
            </w:tcBorders>
          </w:tcPr>
          <w:p w:rsidR="00026510" w:rsidRDefault="001953B7">
            <w:pPr>
              <w:spacing w:after="0" w:line="259" w:lineRule="auto"/>
              <w:ind w:left="0" w:right="60" w:firstLine="0"/>
              <w:jc w:val="center"/>
            </w:pPr>
            <w:r>
              <w:t xml:space="preserve">F </w:t>
            </w:r>
          </w:p>
        </w:tc>
      </w:tr>
      <w:tr w:rsidR="00026510">
        <w:trPr>
          <w:trHeight w:val="231"/>
        </w:trPr>
        <w:tc>
          <w:tcPr>
            <w:tcW w:w="720" w:type="dxa"/>
            <w:tcBorders>
              <w:top w:val="nil"/>
              <w:left w:val="single" w:sz="6" w:space="0" w:color="000000"/>
              <w:bottom w:val="single" w:sz="6" w:space="0" w:color="000000"/>
              <w:right w:val="single" w:sz="6" w:space="0" w:color="000000"/>
            </w:tcBorders>
          </w:tcPr>
          <w:p w:rsidR="00026510" w:rsidRDefault="001953B7">
            <w:pPr>
              <w:spacing w:after="0" w:line="259" w:lineRule="auto"/>
              <w:ind w:left="0" w:right="75" w:firstLine="0"/>
              <w:jc w:val="center"/>
            </w:pPr>
            <w:r>
              <w:t xml:space="preserve">F </w:t>
            </w:r>
          </w:p>
        </w:tc>
        <w:tc>
          <w:tcPr>
            <w:tcW w:w="705" w:type="dxa"/>
            <w:tcBorders>
              <w:top w:val="nil"/>
              <w:left w:val="single" w:sz="6" w:space="0" w:color="000000"/>
              <w:bottom w:val="single" w:sz="6" w:space="0" w:color="000000"/>
              <w:right w:val="single" w:sz="6" w:space="0" w:color="000000"/>
            </w:tcBorders>
          </w:tcPr>
          <w:p w:rsidR="00026510" w:rsidRDefault="001953B7">
            <w:pPr>
              <w:spacing w:after="0" w:line="259" w:lineRule="auto"/>
              <w:ind w:left="0" w:right="90" w:firstLine="0"/>
              <w:jc w:val="center"/>
            </w:pPr>
            <w:r>
              <w:t xml:space="preserve">F </w:t>
            </w:r>
          </w:p>
        </w:tc>
        <w:tc>
          <w:tcPr>
            <w:tcW w:w="705" w:type="dxa"/>
            <w:tcBorders>
              <w:top w:val="nil"/>
              <w:left w:val="single" w:sz="6" w:space="0" w:color="000000"/>
              <w:bottom w:val="single" w:sz="6" w:space="0" w:color="000000"/>
              <w:right w:val="single" w:sz="6" w:space="0" w:color="000000"/>
            </w:tcBorders>
          </w:tcPr>
          <w:p w:rsidR="00026510" w:rsidRDefault="001953B7">
            <w:pPr>
              <w:spacing w:after="0" w:line="259" w:lineRule="auto"/>
              <w:ind w:left="0" w:right="58" w:firstLine="0"/>
              <w:jc w:val="center"/>
            </w:pPr>
            <w:r>
              <w:t xml:space="preserve">V </w:t>
            </w:r>
          </w:p>
        </w:tc>
      </w:tr>
    </w:tbl>
    <w:p w:rsidR="00026510" w:rsidRDefault="001953B7">
      <w:pPr>
        <w:spacing w:after="1" w:line="265" w:lineRule="auto"/>
        <w:ind w:left="138" w:right="704"/>
        <w:jc w:val="left"/>
      </w:pPr>
      <w:r>
        <w:t xml:space="preserve"> </w:t>
      </w:r>
      <w:r>
        <w:tab/>
      </w:r>
      <w:r>
        <w:t xml:space="preserve">El bicondicional establece que, para que la proposición  </w:t>
      </w:r>
      <w:r>
        <w:tab/>
        <w:t>formada por el conectivo “</w:t>
      </w:r>
      <w:r>
        <w:rPr>
          <w:rFonts w:ascii="Segoe UI Symbol" w:eastAsia="Segoe UI Symbol" w:hAnsi="Segoe UI Symbol" w:cs="Segoe UI Symbol"/>
        </w:rPr>
        <w:t>↔</w:t>
      </w:r>
      <w:r>
        <w:t xml:space="preserve">” sea verdadera ambas  </w:t>
      </w:r>
      <w:r>
        <w:tab/>
        <w:t xml:space="preserve">proposiciones deben tener el mismo valor de verdad. </w:t>
      </w:r>
    </w:p>
    <w:p w:rsidR="00026510" w:rsidRDefault="001953B7">
      <w:pPr>
        <w:spacing w:after="0" w:line="259" w:lineRule="auto"/>
        <w:ind w:left="128" w:right="0" w:firstLine="0"/>
        <w:jc w:val="left"/>
      </w:pPr>
      <w:r>
        <w:t xml:space="preserve"> </w:t>
      </w:r>
    </w:p>
    <w:p w:rsidR="00026510" w:rsidRDefault="001953B7">
      <w:pPr>
        <w:spacing w:after="0" w:line="259" w:lineRule="auto"/>
        <w:ind w:left="128" w:right="0" w:firstLine="0"/>
        <w:jc w:val="left"/>
      </w:pPr>
      <w:r>
        <w:t xml:space="preserve"> </w:t>
      </w:r>
    </w:p>
    <w:p w:rsidR="00026510" w:rsidRDefault="001953B7">
      <w:pPr>
        <w:spacing w:after="0" w:line="259" w:lineRule="auto"/>
        <w:ind w:left="0" w:right="0" w:firstLine="0"/>
        <w:jc w:val="left"/>
      </w:pPr>
      <w:r>
        <w:t xml:space="preserve"> </w:t>
      </w:r>
    </w:p>
    <w:p w:rsidR="00026510" w:rsidRDefault="001953B7">
      <w:pPr>
        <w:spacing w:after="0" w:line="259" w:lineRule="auto"/>
        <w:ind w:left="-5" w:right="0"/>
        <w:jc w:val="left"/>
      </w:pPr>
      <w:r>
        <w:rPr>
          <w:b/>
        </w:rPr>
        <w:t>Observaciones importantes</w:t>
      </w:r>
      <w:r>
        <w:t xml:space="preserve">: </w:t>
      </w:r>
    </w:p>
    <w:p w:rsidR="00026510" w:rsidRDefault="001953B7">
      <w:pPr>
        <w:spacing w:after="18" w:line="259" w:lineRule="auto"/>
        <w:ind w:left="0" w:right="0" w:firstLine="0"/>
        <w:jc w:val="left"/>
      </w:pPr>
      <w:r>
        <w:t xml:space="preserve"> </w:t>
      </w:r>
    </w:p>
    <w:p w:rsidR="00026510" w:rsidRDefault="001953B7">
      <w:pPr>
        <w:numPr>
          <w:ilvl w:val="0"/>
          <w:numId w:val="1"/>
        </w:numPr>
        <w:spacing w:after="43"/>
        <w:ind w:right="9"/>
      </w:pPr>
      <w:r>
        <w:t xml:space="preserve">Nótese que, el operador “¬” es unario (se utiliza con una única proposición), mientras que los demás operadores son binarios (utilizan dos proposiciones). </w:t>
      </w:r>
    </w:p>
    <w:p w:rsidR="00026510" w:rsidRDefault="001953B7">
      <w:pPr>
        <w:numPr>
          <w:ilvl w:val="0"/>
          <w:numId w:val="1"/>
        </w:numPr>
        <w:ind w:right="9"/>
      </w:pPr>
      <w:r>
        <w:t>Otra observación importante es que los operadores condicionales “</w:t>
      </w:r>
      <w:r>
        <w:rPr>
          <w:rFonts w:ascii="Segoe UI Symbol" w:eastAsia="Segoe UI Symbol" w:hAnsi="Segoe UI Symbol" w:cs="Segoe UI Symbol"/>
        </w:rPr>
        <w:t>→</w:t>
      </w:r>
      <w:r>
        <w:t>” y bicondicionales “</w:t>
      </w:r>
      <w:r>
        <w:rPr>
          <w:rFonts w:ascii="Segoe UI Symbol" w:eastAsia="Segoe UI Symbol" w:hAnsi="Segoe UI Symbol" w:cs="Segoe UI Symbol"/>
        </w:rPr>
        <w:t>↔</w:t>
      </w:r>
      <w:r>
        <w:t>” en realida</w:t>
      </w:r>
      <w:r>
        <w:t>d no son necesarios, ya que pueden ser reemplazados por combinaciones de “¬”, “</w:t>
      </w:r>
      <w:r>
        <w:rPr>
          <w:rFonts w:ascii="Segoe UI Symbol" w:eastAsia="Segoe UI Symbol" w:hAnsi="Segoe UI Symbol" w:cs="Segoe UI Symbol"/>
        </w:rPr>
        <w:t>∧</w:t>
      </w:r>
      <w:r>
        <w:t>” y “</w:t>
      </w:r>
      <w:r>
        <w:rPr>
          <w:rFonts w:ascii="Segoe UI Symbol" w:eastAsia="Segoe UI Symbol" w:hAnsi="Segoe UI Symbol" w:cs="Segoe UI Symbol"/>
        </w:rPr>
        <w:t>∨</w:t>
      </w:r>
      <w:r>
        <w:t xml:space="preserve"> ” a través de las siguientes equivalencias lógicas: </w:t>
      </w:r>
    </w:p>
    <w:p w:rsidR="00026510" w:rsidRDefault="001953B7">
      <w:pPr>
        <w:spacing w:line="259" w:lineRule="auto"/>
        <w:ind w:left="0" w:right="0" w:firstLine="0"/>
        <w:jc w:val="left"/>
      </w:pPr>
      <w:r>
        <w:t xml:space="preserve"> </w:t>
      </w:r>
    </w:p>
    <w:p w:rsidR="00026510" w:rsidRDefault="001953B7">
      <w:pPr>
        <w:ind w:left="640" w:right="4173"/>
      </w:pPr>
      <w:r>
        <w:t xml:space="preserve">p </w:t>
      </w:r>
      <w:r>
        <w:rPr>
          <w:rFonts w:ascii="Segoe UI Symbol" w:eastAsia="Segoe UI Symbol" w:hAnsi="Segoe UI Symbol" w:cs="Segoe UI Symbol"/>
        </w:rPr>
        <w:t>→</w:t>
      </w:r>
      <w:r>
        <w:t xml:space="preserve"> q </w:t>
      </w:r>
      <w:r>
        <w:tab/>
        <w:t xml:space="preserve">es equivalente a </w:t>
      </w:r>
      <w:r>
        <w:tab/>
        <w:t xml:space="preserve">(¬ p) </w:t>
      </w:r>
      <w:r>
        <w:rPr>
          <w:rFonts w:ascii="Segoe UI Symbol" w:eastAsia="Segoe UI Symbol" w:hAnsi="Segoe UI Symbol" w:cs="Segoe UI Symbol"/>
        </w:rPr>
        <w:t>∨</w:t>
      </w:r>
      <w:r>
        <w:t xml:space="preserve"> q p </w:t>
      </w:r>
      <w:r>
        <w:rPr>
          <w:rFonts w:ascii="Segoe UI Symbol" w:eastAsia="Segoe UI Symbol" w:hAnsi="Segoe UI Symbol" w:cs="Segoe UI Symbol"/>
        </w:rPr>
        <w:t>↔</w:t>
      </w:r>
      <w:r>
        <w:t xml:space="preserve"> q </w:t>
      </w:r>
      <w:r>
        <w:tab/>
        <w:t xml:space="preserve">es equivalente a </w:t>
      </w:r>
      <w:r>
        <w:tab/>
        <w:t xml:space="preserve">(p </w:t>
      </w:r>
      <w:r>
        <w:rPr>
          <w:rFonts w:ascii="Segoe UI Symbol" w:eastAsia="Segoe UI Symbol" w:hAnsi="Segoe UI Symbol" w:cs="Segoe UI Symbol"/>
        </w:rPr>
        <w:t>→</w:t>
      </w:r>
      <w:r>
        <w:t xml:space="preserve"> q) </w:t>
      </w:r>
      <w:r>
        <w:rPr>
          <w:rFonts w:ascii="Segoe UI Symbol" w:eastAsia="Segoe UI Symbol" w:hAnsi="Segoe UI Symbol" w:cs="Segoe UI Symbol"/>
        </w:rPr>
        <w:t>∧</w:t>
      </w:r>
      <w:r>
        <w:t xml:space="preserve"> (q </w:t>
      </w:r>
      <w:r>
        <w:rPr>
          <w:rFonts w:ascii="Segoe UI Symbol" w:eastAsia="Segoe UI Symbol" w:hAnsi="Segoe UI Symbol" w:cs="Segoe UI Symbol"/>
        </w:rPr>
        <w:t>→</w:t>
      </w:r>
      <w:r>
        <w:t xml:space="preserve"> p) </w:t>
      </w:r>
    </w:p>
    <w:p w:rsidR="00026510" w:rsidRDefault="001953B7">
      <w:pPr>
        <w:spacing w:after="0" w:line="259" w:lineRule="auto"/>
        <w:ind w:left="0" w:right="0" w:firstLine="0"/>
        <w:jc w:val="left"/>
      </w:pPr>
      <w:r>
        <w:t xml:space="preserve"> </w:t>
      </w:r>
    </w:p>
    <w:p w:rsidR="00026510" w:rsidRDefault="001953B7">
      <w:pPr>
        <w:ind w:left="-5" w:right="9"/>
      </w:pPr>
      <w:r>
        <w:t>(donde los condicionales pueden r</w:t>
      </w:r>
      <w:r>
        <w:t xml:space="preserve">eemplazarse por la equivalencia anterior) </w:t>
      </w:r>
    </w:p>
    <w:p w:rsidR="00026510" w:rsidRDefault="001953B7">
      <w:pPr>
        <w:spacing w:after="0" w:line="259" w:lineRule="auto"/>
        <w:ind w:left="0" w:right="0" w:firstLine="0"/>
        <w:jc w:val="left"/>
      </w:pPr>
      <w:r>
        <w:t xml:space="preserve"> </w:t>
      </w:r>
    </w:p>
    <w:p w:rsidR="00026510" w:rsidRDefault="001953B7">
      <w:pPr>
        <w:spacing w:after="0" w:line="259" w:lineRule="auto"/>
        <w:ind w:left="-5" w:right="0"/>
        <w:jc w:val="left"/>
      </w:pPr>
      <w:r>
        <w:rPr>
          <w:b/>
        </w:rPr>
        <w:t xml:space="preserve">Relacionemos este tema con la Informática: </w:t>
      </w:r>
    </w:p>
    <w:p w:rsidR="00026510" w:rsidRDefault="001953B7">
      <w:pPr>
        <w:spacing w:after="0" w:line="259" w:lineRule="auto"/>
        <w:ind w:left="0" w:right="0" w:firstLine="0"/>
        <w:jc w:val="left"/>
      </w:pPr>
      <w:r>
        <w:t xml:space="preserve"> </w:t>
      </w:r>
    </w:p>
    <w:p w:rsidR="00026510" w:rsidRDefault="001953B7">
      <w:pPr>
        <w:ind w:left="-5" w:right="9"/>
      </w:pPr>
      <w:r>
        <w:lastRenderedPageBreak/>
        <w:t>La lógica utilizada en informática a bajo nivel admite sólo dos estados para cada unidad mínima de información: (1,0), (on, off) o (Verdadero, Falso). Podemos reempl</w:t>
      </w:r>
      <w:r>
        <w:t>azar los valores V y F de las tablas anteriores por los valores 1 y 0 respectivamente, para formar el álgebra booleana, consistente de dos operaciones binarias “</w:t>
      </w:r>
      <w:r>
        <w:rPr>
          <w:rFonts w:ascii="Segoe UI Symbol" w:eastAsia="Segoe UI Symbol" w:hAnsi="Segoe UI Symbol" w:cs="Segoe UI Symbol"/>
        </w:rPr>
        <w:t>∧</w:t>
      </w:r>
      <w:r>
        <w:t>” y “</w:t>
      </w:r>
      <w:r>
        <w:rPr>
          <w:rFonts w:ascii="Segoe UI Symbol" w:eastAsia="Segoe UI Symbol" w:hAnsi="Segoe UI Symbol" w:cs="Segoe UI Symbol"/>
        </w:rPr>
        <w:t>∨</w:t>
      </w:r>
      <w:r>
        <w:t xml:space="preserve"> ”, y una operación unaria “¬”. </w:t>
      </w:r>
    </w:p>
    <w:p w:rsidR="00026510" w:rsidRDefault="001953B7">
      <w:pPr>
        <w:spacing w:after="0" w:line="259" w:lineRule="auto"/>
        <w:ind w:left="0" w:right="0" w:firstLine="0"/>
        <w:jc w:val="left"/>
      </w:pPr>
      <w:r>
        <w:t xml:space="preserve"> </w:t>
      </w:r>
    </w:p>
    <w:p w:rsidR="00026510" w:rsidRDefault="001953B7">
      <w:pPr>
        <w:ind w:left="-5" w:right="9"/>
      </w:pPr>
      <w:r>
        <w:t>De esta manera, reconstruimos las tablas de los conec</w:t>
      </w:r>
      <w:r>
        <w:t xml:space="preserve">tivos lógicos considerando que las operaciones se efectúan a nivel de bits: </w:t>
      </w:r>
    </w:p>
    <w:p w:rsidR="00026510" w:rsidRDefault="001953B7">
      <w:pPr>
        <w:spacing w:after="0" w:line="259" w:lineRule="auto"/>
        <w:ind w:left="0" w:right="0" w:firstLine="0"/>
        <w:jc w:val="left"/>
      </w:pPr>
      <w:r>
        <w:t xml:space="preserve"> </w:t>
      </w:r>
    </w:p>
    <w:tbl>
      <w:tblPr>
        <w:tblStyle w:val="TableGrid"/>
        <w:tblW w:w="6990" w:type="dxa"/>
        <w:tblInd w:w="848" w:type="dxa"/>
        <w:tblCellMar>
          <w:top w:w="0" w:type="dxa"/>
          <w:left w:w="0" w:type="dxa"/>
          <w:bottom w:w="0" w:type="dxa"/>
          <w:right w:w="0" w:type="dxa"/>
        </w:tblCellMar>
        <w:tblLook w:val="04A0" w:firstRow="1" w:lastRow="0" w:firstColumn="1" w:lastColumn="0" w:noHBand="0" w:noVBand="1"/>
      </w:tblPr>
      <w:tblGrid>
        <w:gridCol w:w="5123"/>
        <w:gridCol w:w="1868"/>
      </w:tblGrid>
      <w:tr w:rsidR="00026510">
        <w:trPr>
          <w:trHeight w:val="1170"/>
        </w:trPr>
        <w:tc>
          <w:tcPr>
            <w:tcW w:w="5123" w:type="dxa"/>
            <w:tcBorders>
              <w:top w:val="nil"/>
              <w:left w:val="nil"/>
              <w:bottom w:val="nil"/>
              <w:right w:val="nil"/>
            </w:tcBorders>
          </w:tcPr>
          <w:p w:rsidR="00026510" w:rsidRDefault="00026510">
            <w:pPr>
              <w:spacing w:after="0" w:line="259" w:lineRule="auto"/>
              <w:ind w:left="-2543" w:right="443" w:firstLine="0"/>
              <w:jc w:val="left"/>
            </w:pPr>
          </w:p>
          <w:tbl>
            <w:tblPr>
              <w:tblStyle w:val="TableGrid"/>
              <w:tblW w:w="4680" w:type="dxa"/>
              <w:tblInd w:w="0" w:type="dxa"/>
              <w:tblCellMar>
                <w:top w:w="5" w:type="dxa"/>
                <w:left w:w="98" w:type="dxa"/>
                <w:bottom w:w="0" w:type="dxa"/>
                <w:right w:w="34" w:type="dxa"/>
              </w:tblCellMar>
              <w:tblLook w:val="04A0" w:firstRow="1" w:lastRow="0" w:firstColumn="1" w:lastColumn="0" w:noHBand="0" w:noVBand="1"/>
            </w:tblPr>
            <w:tblGrid>
              <w:gridCol w:w="420"/>
              <w:gridCol w:w="420"/>
              <w:gridCol w:w="1140"/>
              <w:gridCol w:w="900"/>
              <w:gridCol w:w="375"/>
              <w:gridCol w:w="420"/>
              <w:gridCol w:w="1005"/>
            </w:tblGrid>
            <w:tr w:rsidR="00026510">
              <w:trPr>
                <w:trHeight w:val="240"/>
              </w:trPr>
              <w:tc>
                <w:tcPr>
                  <w:tcW w:w="420" w:type="dxa"/>
                  <w:tcBorders>
                    <w:top w:val="single" w:sz="6" w:space="0" w:color="000000"/>
                    <w:left w:val="single" w:sz="6" w:space="0" w:color="000000"/>
                    <w:bottom w:val="single" w:sz="6" w:space="0" w:color="000000"/>
                    <w:right w:val="single" w:sz="6" w:space="0" w:color="000000"/>
                  </w:tcBorders>
                </w:tcPr>
                <w:p w:rsidR="00026510" w:rsidRDefault="001953B7">
                  <w:pPr>
                    <w:spacing w:after="0" w:line="259" w:lineRule="auto"/>
                    <w:ind w:left="15" w:right="0" w:firstLine="0"/>
                    <w:jc w:val="left"/>
                  </w:pPr>
                  <w:r>
                    <w:t xml:space="preserve">b1 </w:t>
                  </w:r>
                </w:p>
              </w:tc>
              <w:tc>
                <w:tcPr>
                  <w:tcW w:w="420" w:type="dxa"/>
                  <w:tcBorders>
                    <w:top w:val="single" w:sz="6" w:space="0" w:color="000000"/>
                    <w:left w:val="single" w:sz="6" w:space="0" w:color="000000"/>
                    <w:bottom w:val="single" w:sz="6" w:space="0" w:color="000000"/>
                    <w:right w:val="single" w:sz="6" w:space="0" w:color="000000"/>
                  </w:tcBorders>
                </w:tcPr>
                <w:p w:rsidR="00026510" w:rsidRDefault="001953B7">
                  <w:pPr>
                    <w:spacing w:after="0" w:line="259" w:lineRule="auto"/>
                    <w:ind w:left="30" w:right="0" w:firstLine="0"/>
                    <w:jc w:val="left"/>
                  </w:pPr>
                  <w:r>
                    <w:t xml:space="preserve">b2 </w:t>
                  </w:r>
                </w:p>
              </w:tc>
              <w:tc>
                <w:tcPr>
                  <w:tcW w:w="1140" w:type="dxa"/>
                  <w:tcBorders>
                    <w:top w:val="single" w:sz="6" w:space="0" w:color="000000"/>
                    <w:left w:val="single" w:sz="6" w:space="0" w:color="000000"/>
                    <w:bottom w:val="single" w:sz="6" w:space="0" w:color="000000"/>
                    <w:right w:val="single" w:sz="6" w:space="0" w:color="000000"/>
                  </w:tcBorders>
                </w:tcPr>
                <w:p w:rsidR="00026510" w:rsidRDefault="001953B7">
                  <w:pPr>
                    <w:spacing w:after="0" w:line="259" w:lineRule="auto"/>
                    <w:ind w:left="15" w:right="0" w:firstLine="0"/>
                    <w:jc w:val="left"/>
                  </w:pPr>
                  <w:r>
                    <w:t xml:space="preserve">b1 AND b2 </w:t>
                  </w:r>
                </w:p>
              </w:tc>
              <w:tc>
                <w:tcPr>
                  <w:tcW w:w="900" w:type="dxa"/>
                  <w:vMerge w:val="restart"/>
                  <w:tcBorders>
                    <w:top w:val="nil"/>
                    <w:left w:val="single" w:sz="6" w:space="0" w:color="000000"/>
                    <w:bottom w:val="nil"/>
                    <w:right w:val="single" w:sz="6" w:space="0" w:color="000000"/>
                  </w:tcBorders>
                </w:tcPr>
                <w:p w:rsidR="00026510" w:rsidRDefault="001953B7">
                  <w:pPr>
                    <w:spacing w:after="0" w:line="259" w:lineRule="auto"/>
                    <w:ind w:left="0" w:right="0" w:firstLine="0"/>
                    <w:jc w:val="center"/>
                  </w:pPr>
                  <w:r>
                    <w:t xml:space="preserve"> </w:t>
                  </w:r>
                </w:p>
                <w:p w:rsidR="00026510" w:rsidRDefault="001953B7">
                  <w:pPr>
                    <w:spacing w:after="0" w:line="259" w:lineRule="auto"/>
                    <w:ind w:left="0" w:right="0" w:firstLine="0"/>
                    <w:jc w:val="center"/>
                  </w:pPr>
                  <w:r>
                    <w:t xml:space="preserve"> </w:t>
                  </w:r>
                </w:p>
              </w:tc>
              <w:tc>
                <w:tcPr>
                  <w:tcW w:w="375" w:type="dxa"/>
                  <w:tcBorders>
                    <w:top w:val="single" w:sz="6" w:space="0" w:color="000000"/>
                    <w:left w:val="single" w:sz="6" w:space="0" w:color="000000"/>
                    <w:bottom w:val="single" w:sz="6" w:space="0" w:color="000000"/>
                    <w:right w:val="single" w:sz="6" w:space="0" w:color="000000"/>
                  </w:tcBorders>
                </w:tcPr>
                <w:p w:rsidR="00026510" w:rsidRDefault="001953B7">
                  <w:pPr>
                    <w:spacing w:after="0" w:line="259" w:lineRule="auto"/>
                    <w:ind w:left="0" w:right="0" w:firstLine="0"/>
                    <w:jc w:val="left"/>
                  </w:pPr>
                  <w:r>
                    <w:t xml:space="preserve">b1 </w:t>
                  </w:r>
                </w:p>
              </w:tc>
              <w:tc>
                <w:tcPr>
                  <w:tcW w:w="420" w:type="dxa"/>
                  <w:tcBorders>
                    <w:top w:val="single" w:sz="6" w:space="0" w:color="000000"/>
                    <w:left w:val="single" w:sz="6" w:space="0" w:color="000000"/>
                    <w:bottom w:val="single" w:sz="6" w:space="0" w:color="000000"/>
                    <w:right w:val="single" w:sz="6" w:space="0" w:color="000000"/>
                  </w:tcBorders>
                </w:tcPr>
                <w:p w:rsidR="00026510" w:rsidRDefault="001953B7">
                  <w:pPr>
                    <w:spacing w:after="0" w:line="259" w:lineRule="auto"/>
                    <w:ind w:left="30" w:right="0" w:firstLine="0"/>
                    <w:jc w:val="left"/>
                  </w:pPr>
                  <w:r>
                    <w:t xml:space="preserve">b2 </w:t>
                  </w:r>
                </w:p>
              </w:tc>
              <w:tc>
                <w:tcPr>
                  <w:tcW w:w="1005" w:type="dxa"/>
                  <w:tcBorders>
                    <w:top w:val="single" w:sz="6" w:space="0" w:color="000000"/>
                    <w:left w:val="single" w:sz="6" w:space="0" w:color="000000"/>
                    <w:bottom w:val="single" w:sz="6" w:space="0" w:color="000000"/>
                    <w:right w:val="single" w:sz="6" w:space="0" w:color="000000"/>
                  </w:tcBorders>
                </w:tcPr>
                <w:p w:rsidR="00026510" w:rsidRDefault="001953B7">
                  <w:pPr>
                    <w:spacing w:after="0" w:line="259" w:lineRule="auto"/>
                    <w:ind w:left="30" w:right="0" w:firstLine="0"/>
                    <w:jc w:val="left"/>
                  </w:pPr>
                  <w:r>
                    <w:t xml:space="preserve">b1 OR b2 </w:t>
                  </w:r>
                </w:p>
              </w:tc>
            </w:tr>
            <w:tr w:rsidR="00026510">
              <w:trPr>
                <w:trHeight w:val="234"/>
              </w:trPr>
              <w:tc>
                <w:tcPr>
                  <w:tcW w:w="420" w:type="dxa"/>
                  <w:tcBorders>
                    <w:top w:val="single" w:sz="6" w:space="0" w:color="000000"/>
                    <w:left w:val="single" w:sz="6" w:space="0" w:color="000000"/>
                    <w:bottom w:val="nil"/>
                    <w:right w:val="single" w:sz="6" w:space="0" w:color="000000"/>
                  </w:tcBorders>
                </w:tcPr>
                <w:p w:rsidR="00026510" w:rsidRDefault="001953B7">
                  <w:pPr>
                    <w:spacing w:after="0" w:line="259" w:lineRule="auto"/>
                    <w:ind w:left="0" w:right="71" w:firstLine="0"/>
                    <w:jc w:val="center"/>
                  </w:pPr>
                  <w:r>
                    <w:t xml:space="preserve">1 </w:t>
                  </w:r>
                </w:p>
              </w:tc>
              <w:tc>
                <w:tcPr>
                  <w:tcW w:w="420" w:type="dxa"/>
                  <w:tcBorders>
                    <w:top w:val="single" w:sz="6" w:space="0" w:color="000000"/>
                    <w:left w:val="single" w:sz="6" w:space="0" w:color="000000"/>
                    <w:bottom w:val="nil"/>
                    <w:right w:val="single" w:sz="6" w:space="0" w:color="000000"/>
                  </w:tcBorders>
                </w:tcPr>
                <w:p w:rsidR="00026510" w:rsidRDefault="001953B7">
                  <w:pPr>
                    <w:spacing w:after="0" w:line="259" w:lineRule="auto"/>
                    <w:ind w:left="0" w:right="41" w:firstLine="0"/>
                    <w:jc w:val="center"/>
                  </w:pPr>
                  <w:r>
                    <w:t xml:space="preserve">1 </w:t>
                  </w:r>
                </w:p>
              </w:tc>
              <w:tc>
                <w:tcPr>
                  <w:tcW w:w="1140" w:type="dxa"/>
                  <w:tcBorders>
                    <w:top w:val="single" w:sz="6" w:space="0" w:color="000000"/>
                    <w:left w:val="single" w:sz="6" w:space="0" w:color="000000"/>
                    <w:bottom w:val="nil"/>
                    <w:right w:val="single" w:sz="6" w:space="0" w:color="000000"/>
                  </w:tcBorders>
                </w:tcPr>
                <w:p w:rsidR="00026510" w:rsidRDefault="001953B7">
                  <w:pPr>
                    <w:spacing w:after="0" w:line="259" w:lineRule="auto"/>
                    <w:ind w:left="0" w:right="41" w:firstLine="0"/>
                    <w:jc w:val="center"/>
                  </w:pPr>
                  <w:r>
                    <w:t xml:space="preserve">1 </w:t>
                  </w:r>
                </w:p>
              </w:tc>
              <w:tc>
                <w:tcPr>
                  <w:tcW w:w="0" w:type="auto"/>
                  <w:vMerge/>
                  <w:tcBorders>
                    <w:top w:val="nil"/>
                    <w:left w:val="single" w:sz="6" w:space="0" w:color="000000"/>
                    <w:bottom w:val="nil"/>
                    <w:right w:val="single" w:sz="6" w:space="0" w:color="000000"/>
                  </w:tcBorders>
                </w:tcPr>
                <w:p w:rsidR="00026510" w:rsidRDefault="00026510">
                  <w:pPr>
                    <w:spacing w:after="160" w:line="259" w:lineRule="auto"/>
                    <w:ind w:left="0" w:right="0" w:firstLine="0"/>
                    <w:jc w:val="left"/>
                  </w:pPr>
                </w:p>
              </w:tc>
              <w:tc>
                <w:tcPr>
                  <w:tcW w:w="375" w:type="dxa"/>
                  <w:tcBorders>
                    <w:top w:val="single" w:sz="6" w:space="0" w:color="000000"/>
                    <w:left w:val="single" w:sz="6" w:space="0" w:color="000000"/>
                    <w:bottom w:val="nil"/>
                    <w:right w:val="single" w:sz="6" w:space="0" w:color="000000"/>
                  </w:tcBorders>
                </w:tcPr>
                <w:p w:rsidR="00026510" w:rsidRDefault="001953B7">
                  <w:pPr>
                    <w:spacing w:after="0" w:line="259" w:lineRule="auto"/>
                    <w:ind w:left="0" w:right="26" w:firstLine="0"/>
                    <w:jc w:val="center"/>
                  </w:pPr>
                  <w:r>
                    <w:t xml:space="preserve">1 </w:t>
                  </w:r>
                </w:p>
              </w:tc>
              <w:tc>
                <w:tcPr>
                  <w:tcW w:w="420" w:type="dxa"/>
                  <w:tcBorders>
                    <w:top w:val="single" w:sz="6" w:space="0" w:color="000000"/>
                    <w:left w:val="single" w:sz="6" w:space="0" w:color="000000"/>
                    <w:bottom w:val="nil"/>
                    <w:right w:val="single" w:sz="6" w:space="0" w:color="000000"/>
                  </w:tcBorders>
                </w:tcPr>
                <w:p w:rsidR="00026510" w:rsidRDefault="001953B7">
                  <w:pPr>
                    <w:spacing w:after="0" w:line="259" w:lineRule="auto"/>
                    <w:ind w:left="0" w:right="41" w:firstLine="0"/>
                    <w:jc w:val="center"/>
                  </w:pPr>
                  <w:r>
                    <w:t xml:space="preserve">1 </w:t>
                  </w:r>
                </w:p>
              </w:tc>
              <w:tc>
                <w:tcPr>
                  <w:tcW w:w="1005" w:type="dxa"/>
                  <w:tcBorders>
                    <w:top w:val="single" w:sz="6" w:space="0" w:color="000000"/>
                    <w:left w:val="single" w:sz="6" w:space="0" w:color="000000"/>
                    <w:bottom w:val="nil"/>
                    <w:right w:val="single" w:sz="6" w:space="0" w:color="000000"/>
                  </w:tcBorders>
                </w:tcPr>
                <w:p w:rsidR="00026510" w:rsidRDefault="001953B7">
                  <w:pPr>
                    <w:spacing w:after="0" w:line="259" w:lineRule="auto"/>
                    <w:ind w:left="0" w:right="56" w:firstLine="0"/>
                    <w:jc w:val="center"/>
                  </w:pPr>
                  <w:r>
                    <w:t xml:space="preserve">1 </w:t>
                  </w:r>
                </w:p>
              </w:tc>
            </w:tr>
            <w:tr w:rsidR="00026510">
              <w:trPr>
                <w:trHeight w:val="233"/>
              </w:trPr>
              <w:tc>
                <w:tcPr>
                  <w:tcW w:w="420" w:type="dxa"/>
                  <w:tcBorders>
                    <w:top w:val="nil"/>
                    <w:left w:val="single" w:sz="6" w:space="0" w:color="000000"/>
                    <w:bottom w:val="nil"/>
                    <w:right w:val="single" w:sz="6" w:space="0" w:color="000000"/>
                  </w:tcBorders>
                </w:tcPr>
                <w:p w:rsidR="00026510" w:rsidRDefault="001953B7">
                  <w:pPr>
                    <w:spacing w:after="0" w:line="259" w:lineRule="auto"/>
                    <w:ind w:left="0" w:right="71" w:firstLine="0"/>
                    <w:jc w:val="center"/>
                  </w:pPr>
                  <w:r>
                    <w:t xml:space="preserve">1 </w:t>
                  </w:r>
                </w:p>
              </w:tc>
              <w:tc>
                <w:tcPr>
                  <w:tcW w:w="420" w:type="dxa"/>
                  <w:tcBorders>
                    <w:top w:val="nil"/>
                    <w:left w:val="single" w:sz="6" w:space="0" w:color="000000"/>
                    <w:bottom w:val="nil"/>
                    <w:right w:val="single" w:sz="6" w:space="0" w:color="000000"/>
                  </w:tcBorders>
                </w:tcPr>
                <w:p w:rsidR="00026510" w:rsidRDefault="001953B7">
                  <w:pPr>
                    <w:spacing w:after="0" w:line="259" w:lineRule="auto"/>
                    <w:ind w:left="0" w:right="41" w:firstLine="0"/>
                    <w:jc w:val="center"/>
                  </w:pPr>
                  <w:r>
                    <w:t xml:space="preserve">0 </w:t>
                  </w:r>
                </w:p>
              </w:tc>
              <w:tc>
                <w:tcPr>
                  <w:tcW w:w="1140" w:type="dxa"/>
                  <w:tcBorders>
                    <w:top w:val="nil"/>
                    <w:left w:val="single" w:sz="6" w:space="0" w:color="000000"/>
                    <w:bottom w:val="nil"/>
                    <w:right w:val="single" w:sz="6" w:space="0" w:color="000000"/>
                  </w:tcBorders>
                </w:tcPr>
                <w:p w:rsidR="00026510" w:rsidRDefault="001953B7">
                  <w:pPr>
                    <w:spacing w:after="0" w:line="259" w:lineRule="auto"/>
                    <w:ind w:left="0" w:right="41" w:firstLine="0"/>
                    <w:jc w:val="center"/>
                  </w:pPr>
                  <w:r>
                    <w:t xml:space="preserve">0 </w:t>
                  </w:r>
                </w:p>
              </w:tc>
              <w:tc>
                <w:tcPr>
                  <w:tcW w:w="900" w:type="dxa"/>
                  <w:tcBorders>
                    <w:top w:val="nil"/>
                    <w:left w:val="single" w:sz="6" w:space="0" w:color="000000"/>
                    <w:bottom w:val="nil"/>
                    <w:right w:val="single" w:sz="6" w:space="0" w:color="000000"/>
                  </w:tcBorders>
                </w:tcPr>
                <w:p w:rsidR="00026510" w:rsidRDefault="001953B7">
                  <w:pPr>
                    <w:spacing w:after="0" w:line="259" w:lineRule="auto"/>
                    <w:ind w:left="0" w:right="0" w:firstLine="0"/>
                    <w:jc w:val="center"/>
                  </w:pPr>
                  <w:r>
                    <w:t xml:space="preserve"> </w:t>
                  </w:r>
                </w:p>
              </w:tc>
              <w:tc>
                <w:tcPr>
                  <w:tcW w:w="375" w:type="dxa"/>
                  <w:tcBorders>
                    <w:top w:val="nil"/>
                    <w:left w:val="single" w:sz="6" w:space="0" w:color="000000"/>
                    <w:bottom w:val="nil"/>
                    <w:right w:val="single" w:sz="6" w:space="0" w:color="000000"/>
                  </w:tcBorders>
                </w:tcPr>
                <w:p w:rsidR="00026510" w:rsidRDefault="001953B7">
                  <w:pPr>
                    <w:spacing w:after="0" w:line="259" w:lineRule="auto"/>
                    <w:ind w:left="0" w:right="26" w:firstLine="0"/>
                    <w:jc w:val="center"/>
                  </w:pPr>
                  <w:r>
                    <w:t xml:space="preserve">1 </w:t>
                  </w:r>
                </w:p>
              </w:tc>
              <w:tc>
                <w:tcPr>
                  <w:tcW w:w="420" w:type="dxa"/>
                  <w:tcBorders>
                    <w:top w:val="nil"/>
                    <w:left w:val="single" w:sz="6" w:space="0" w:color="000000"/>
                    <w:bottom w:val="nil"/>
                    <w:right w:val="single" w:sz="6" w:space="0" w:color="000000"/>
                  </w:tcBorders>
                </w:tcPr>
                <w:p w:rsidR="00026510" w:rsidRDefault="001953B7">
                  <w:pPr>
                    <w:spacing w:after="0" w:line="259" w:lineRule="auto"/>
                    <w:ind w:left="0" w:right="41" w:firstLine="0"/>
                    <w:jc w:val="center"/>
                  </w:pPr>
                  <w:r>
                    <w:t xml:space="preserve">0 </w:t>
                  </w:r>
                </w:p>
              </w:tc>
              <w:tc>
                <w:tcPr>
                  <w:tcW w:w="1005" w:type="dxa"/>
                  <w:tcBorders>
                    <w:top w:val="nil"/>
                    <w:left w:val="single" w:sz="6" w:space="0" w:color="000000"/>
                    <w:bottom w:val="nil"/>
                    <w:right w:val="single" w:sz="6" w:space="0" w:color="000000"/>
                  </w:tcBorders>
                </w:tcPr>
                <w:p w:rsidR="00026510" w:rsidRDefault="001953B7">
                  <w:pPr>
                    <w:spacing w:after="0" w:line="259" w:lineRule="auto"/>
                    <w:ind w:left="0" w:right="56" w:firstLine="0"/>
                    <w:jc w:val="center"/>
                  </w:pPr>
                  <w:r>
                    <w:t xml:space="preserve">1 </w:t>
                  </w:r>
                </w:p>
              </w:tc>
            </w:tr>
            <w:tr w:rsidR="00026510">
              <w:trPr>
                <w:trHeight w:val="233"/>
              </w:trPr>
              <w:tc>
                <w:tcPr>
                  <w:tcW w:w="420" w:type="dxa"/>
                  <w:tcBorders>
                    <w:top w:val="nil"/>
                    <w:left w:val="single" w:sz="6" w:space="0" w:color="000000"/>
                    <w:bottom w:val="nil"/>
                    <w:right w:val="single" w:sz="6" w:space="0" w:color="000000"/>
                  </w:tcBorders>
                </w:tcPr>
                <w:p w:rsidR="00026510" w:rsidRDefault="001953B7">
                  <w:pPr>
                    <w:spacing w:after="0" w:line="259" w:lineRule="auto"/>
                    <w:ind w:left="0" w:right="71" w:firstLine="0"/>
                    <w:jc w:val="center"/>
                  </w:pPr>
                  <w:r>
                    <w:t xml:space="preserve">0 </w:t>
                  </w:r>
                </w:p>
              </w:tc>
              <w:tc>
                <w:tcPr>
                  <w:tcW w:w="420" w:type="dxa"/>
                  <w:tcBorders>
                    <w:top w:val="nil"/>
                    <w:left w:val="single" w:sz="6" w:space="0" w:color="000000"/>
                    <w:bottom w:val="nil"/>
                    <w:right w:val="single" w:sz="6" w:space="0" w:color="000000"/>
                  </w:tcBorders>
                </w:tcPr>
                <w:p w:rsidR="00026510" w:rsidRDefault="001953B7">
                  <w:pPr>
                    <w:spacing w:after="0" w:line="259" w:lineRule="auto"/>
                    <w:ind w:left="0" w:right="41" w:firstLine="0"/>
                    <w:jc w:val="center"/>
                  </w:pPr>
                  <w:r>
                    <w:t xml:space="preserve">1 </w:t>
                  </w:r>
                </w:p>
              </w:tc>
              <w:tc>
                <w:tcPr>
                  <w:tcW w:w="1140" w:type="dxa"/>
                  <w:tcBorders>
                    <w:top w:val="nil"/>
                    <w:left w:val="single" w:sz="6" w:space="0" w:color="000000"/>
                    <w:bottom w:val="nil"/>
                    <w:right w:val="single" w:sz="6" w:space="0" w:color="000000"/>
                  </w:tcBorders>
                </w:tcPr>
                <w:p w:rsidR="00026510" w:rsidRDefault="001953B7">
                  <w:pPr>
                    <w:spacing w:after="0" w:line="259" w:lineRule="auto"/>
                    <w:ind w:left="0" w:right="41" w:firstLine="0"/>
                    <w:jc w:val="center"/>
                  </w:pPr>
                  <w:r>
                    <w:t xml:space="preserve">0 </w:t>
                  </w:r>
                </w:p>
              </w:tc>
              <w:tc>
                <w:tcPr>
                  <w:tcW w:w="900" w:type="dxa"/>
                  <w:tcBorders>
                    <w:top w:val="nil"/>
                    <w:left w:val="single" w:sz="6" w:space="0" w:color="000000"/>
                    <w:bottom w:val="nil"/>
                    <w:right w:val="single" w:sz="6" w:space="0" w:color="000000"/>
                  </w:tcBorders>
                </w:tcPr>
                <w:p w:rsidR="00026510" w:rsidRDefault="001953B7">
                  <w:pPr>
                    <w:spacing w:after="0" w:line="259" w:lineRule="auto"/>
                    <w:ind w:left="0" w:right="0" w:firstLine="0"/>
                    <w:jc w:val="center"/>
                  </w:pPr>
                  <w:r>
                    <w:t xml:space="preserve"> </w:t>
                  </w:r>
                </w:p>
              </w:tc>
              <w:tc>
                <w:tcPr>
                  <w:tcW w:w="375" w:type="dxa"/>
                  <w:tcBorders>
                    <w:top w:val="nil"/>
                    <w:left w:val="single" w:sz="6" w:space="0" w:color="000000"/>
                    <w:bottom w:val="nil"/>
                    <w:right w:val="single" w:sz="6" w:space="0" w:color="000000"/>
                  </w:tcBorders>
                </w:tcPr>
                <w:p w:rsidR="00026510" w:rsidRDefault="001953B7">
                  <w:pPr>
                    <w:spacing w:after="0" w:line="259" w:lineRule="auto"/>
                    <w:ind w:left="0" w:right="26" w:firstLine="0"/>
                    <w:jc w:val="center"/>
                  </w:pPr>
                  <w:r>
                    <w:t xml:space="preserve">0 </w:t>
                  </w:r>
                </w:p>
              </w:tc>
              <w:tc>
                <w:tcPr>
                  <w:tcW w:w="420" w:type="dxa"/>
                  <w:tcBorders>
                    <w:top w:val="nil"/>
                    <w:left w:val="single" w:sz="6" w:space="0" w:color="000000"/>
                    <w:bottom w:val="nil"/>
                    <w:right w:val="single" w:sz="6" w:space="0" w:color="000000"/>
                  </w:tcBorders>
                </w:tcPr>
                <w:p w:rsidR="00026510" w:rsidRDefault="001953B7">
                  <w:pPr>
                    <w:spacing w:after="0" w:line="259" w:lineRule="auto"/>
                    <w:ind w:left="0" w:right="41" w:firstLine="0"/>
                    <w:jc w:val="center"/>
                  </w:pPr>
                  <w:r>
                    <w:t xml:space="preserve">1 </w:t>
                  </w:r>
                </w:p>
              </w:tc>
              <w:tc>
                <w:tcPr>
                  <w:tcW w:w="1005" w:type="dxa"/>
                  <w:tcBorders>
                    <w:top w:val="nil"/>
                    <w:left w:val="single" w:sz="6" w:space="0" w:color="000000"/>
                    <w:bottom w:val="nil"/>
                    <w:right w:val="single" w:sz="6" w:space="0" w:color="000000"/>
                  </w:tcBorders>
                </w:tcPr>
                <w:p w:rsidR="00026510" w:rsidRDefault="001953B7">
                  <w:pPr>
                    <w:spacing w:after="0" w:line="259" w:lineRule="auto"/>
                    <w:ind w:left="0" w:right="56" w:firstLine="0"/>
                    <w:jc w:val="center"/>
                  </w:pPr>
                  <w:r>
                    <w:t xml:space="preserve">1 </w:t>
                  </w:r>
                </w:p>
              </w:tc>
            </w:tr>
            <w:tr w:rsidR="00026510">
              <w:trPr>
                <w:trHeight w:val="231"/>
              </w:trPr>
              <w:tc>
                <w:tcPr>
                  <w:tcW w:w="420" w:type="dxa"/>
                  <w:tcBorders>
                    <w:top w:val="nil"/>
                    <w:left w:val="single" w:sz="6" w:space="0" w:color="000000"/>
                    <w:bottom w:val="single" w:sz="6" w:space="0" w:color="000000"/>
                    <w:right w:val="single" w:sz="6" w:space="0" w:color="000000"/>
                  </w:tcBorders>
                </w:tcPr>
                <w:p w:rsidR="00026510" w:rsidRDefault="001953B7">
                  <w:pPr>
                    <w:spacing w:after="0" w:line="259" w:lineRule="auto"/>
                    <w:ind w:left="0" w:right="71" w:firstLine="0"/>
                    <w:jc w:val="center"/>
                  </w:pPr>
                  <w:r>
                    <w:t xml:space="preserve">0 </w:t>
                  </w:r>
                </w:p>
              </w:tc>
              <w:tc>
                <w:tcPr>
                  <w:tcW w:w="420" w:type="dxa"/>
                  <w:tcBorders>
                    <w:top w:val="nil"/>
                    <w:left w:val="single" w:sz="6" w:space="0" w:color="000000"/>
                    <w:bottom w:val="single" w:sz="6" w:space="0" w:color="000000"/>
                    <w:right w:val="single" w:sz="6" w:space="0" w:color="000000"/>
                  </w:tcBorders>
                </w:tcPr>
                <w:p w:rsidR="00026510" w:rsidRDefault="001953B7">
                  <w:pPr>
                    <w:spacing w:after="0" w:line="259" w:lineRule="auto"/>
                    <w:ind w:left="0" w:right="41" w:firstLine="0"/>
                    <w:jc w:val="center"/>
                  </w:pPr>
                  <w:r>
                    <w:t xml:space="preserve">0 </w:t>
                  </w:r>
                </w:p>
              </w:tc>
              <w:tc>
                <w:tcPr>
                  <w:tcW w:w="1140" w:type="dxa"/>
                  <w:tcBorders>
                    <w:top w:val="nil"/>
                    <w:left w:val="single" w:sz="6" w:space="0" w:color="000000"/>
                    <w:bottom w:val="single" w:sz="6" w:space="0" w:color="000000"/>
                    <w:right w:val="single" w:sz="6" w:space="0" w:color="000000"/>
                  </w:tcBorders>
                </w:tcPr>
                <w:p w:rsidR="00026510" w:rsidRDefault="001953B7">
                  <w:pPr>
                    <w:spacing w:after="0" w:line="259" w:lineRule="auto"/>
                    <w:ind w:left="0" w:right="41" w:firstLine="0"/>
                    <w:jc w:val="center"/>
                  </w:pPr>
                  <w:r>
                    <w:t xml:space="preserve">0 </w:t>
                  </w:r>
                </w:p>
              </w:tc>
              <w:tc>
                <w:tcPr>
                  <w:tcW w:w="900" w:type="dxa"/>
                  <w:tcBorders>
                    <w:top w:val="nil"/>
                    <w:left w:val="single" w:sz="6" w:space="0" w:color="000000"/>
                    <w:bottom w:val="nil"/>
                    <w:right w:val="single" w:sz="6" w:space="0" w:color="000000"/>
                  </w:tcBorders>
                </w:tcPr>
                <w:p w:rsidR="00026510" w:rsidRDefault="001953B7">
                  <w:pPr>
                    <w:spacing w:after="0" w:line="259" w:lineRule="auto"/>
                    <w:ind w:left="0" w:right="0" w:firstLine="0"/>
                    <w:jc w:val="center"/>
                  </w:pPr>
                  <w:r>
                    <w:t xml:space="preserve"> </w:t>
                  </w:r>
                </w:p>
              </w:tc>
              <w:tc>
                <w:tcPr>
                  <w:tcW w:w="375" w:type="dxa"/>
                  <w:tcBorders>
                    <w:top w:val="nil"/>
                    <w:left w:val="single" w:sz="6" w:space="0" w:color="000000"/>
                    <w:bottom w:val="single" w:sz="6" w:space="0" w:color="000000"/>
                    <w:right w:val="single" w:sz="6" w:space="0" w:color="000000"/>
                  </w:tcBorders>
                </w:tcPr>
                <w:p w:rsidR="00026510" w:rsidRDefault="001953B7">
                  <w:pPr>
                    <w:spacing w:after="0" w:line="259" w:lineRule="auto"/>
                    <w:ind w:left="0" w:right="26" w:firstLine="0"/>
                    <w:jc w:val="center"/>
                  </w:pPr>
                  <w:r>
                    <w:t xml:space="preserve">0 </w:t>
                  </w:r>
                </w:p>
              </w:tc>
              <w:tc>
                <w:tcPr>
                  <w:tcW w:w="420" w:type="dxa"/>
                  <w:tcBorders>
                    <w:top w:val="nil"/>
                    <w:left w:val="single" w:sz="6" w:space="0" w:color="000000"/>
                    <w:bottom w:val="single" w:sz="6" w:space="0" w:color="000000"/>
                    <w:right w:val="single" w:sz="6" w:space="0" w:color="000000"/>
                  </w:tcBorders>
                </w:tcPr>
                <w:p w:rsidR="00026510" w:rsidRDefault="001953B7">
                  <w:pPr>
                    <w:spacing w:after="0" w:line="259" w:lineRule="auto"/>
                    <w:ind w:left="0" w:right="41" w:firstLine="0"/>
                    <w:jc w:val="center"/>
                  </w:pPr>
                  <w:r>
                    <w:t xml:space="preserve">0 </w:t>
                  </w:r>
                </w:p>
              </w:tc>
              <w:tc>
                <w:tcPr>
                  <w:tcW w:w="1005" w:type="dxa"/>
                  <w:tcBorders>
                    <w:top w:val="nil"/>
                    <w:left w:val="single" w:sz="6" w:space="0" w:color="000000"/>
                    <w:bottom w:val="single" w:sz="6" w:space="0" w:color="000000"/>
                    <w:right w:val="single" w:sz="6" w:space="0" w:color="000000"/>
                  </w:tcBorders>
                </w:tcPr>
                <w:p w:rsidR="00026510" w:rsidRDefault="001953B7">
                  <w:pPr>
                    <w:spacing w:after="0" w:line="259" w:lineRule="auto"/>
                    <w:ind w:left="0" w:right="56" w:firstLine="0"/>
                    <w:jc w:val="center"/>
                  </w:pPr>
                  <w:r>
                    <w:t xml:space="preserve">0 </w:t>
                  </w:r>
                </w:p>
              </w:tc>
            </w:tr>
          </w:tbl>
          <w:p w:rsidR="00026510" w:rsidRDefault="00026510">
            <w:pPr>
              <w:spacing w:after="160" w:line="259" w:lineRule="auto"/>
              <w:ind w:left="0" w:right="0" w:firstLine="0"/>
              <w:jc w:val="left"/>
            </w:pPr>
          </w:p>
        </w:tc>
        <w:tc>
          <w:tcPr>
            <w:tcW w:w="1868" w:type="dxa"/>
            <w:tcBorders>
              <w:top w:val="nil"/>
              <w:left w:val="nil"/>
              <w:bottom w:val="nil"/>
              <w:right w:val="nil"/>
            </w:tcBorders>
          </w:tcPr>
          <w:p w:rsidR="00026510" w:rsidRDefault="00026510">
            <w:pPr>
              <w:spacing w:after="0" w:line="259" w:lineRule="auto"/>
              <w:ind w:left="-7665" w:right="9533" w:firstLine="0"/>
              <w:jc w:val="left"/>
            </w:pPr>
          </w:p>
          <w:tbl>
            <w:tblPr>
              <w:tblStyle w:val="TableGrid"/>
              <w:tblW w:w="1425" w:type="dxa"/>
              <w:tblInd w:w="443" w:type="dxa"/>
              <w:tblCellMar>
                <w:top w:w="5" w:type="dxa"/>
                <w:left w:w="143" w:type="dxa"/>
                <w:bottom w:w="0" w:type="dxa"/>
                <w:right w:w="64" w:type="dxa"/>
              </w:tblCellMar>
              <w:tblLook w:val="04A0" w:firstRow="1" w:lastRow="0" w:firstColumn="1" w:lastColumn="0" w:noHBand="0" w:noVBand="1"/>
            </w:tblPr>
            <w:tblGrid>
              <w:gridCol w:w="525"/>
              <w:gridCol w:w="900"/>
            </w:tblGrid>
            <w:tr w:rsidR="00026510">
              <w:trPr>
                <w:trHeight w:val="240"/>
              </w:trPr>
              <w:tc>
                <w:tcPr>
                  <w:tcW w:w="525" w:type="dxa"/>
                  <w:tcBorders>
                    <w:top w:val="single" w:sz="6" w:space="0" w:color="000000"/>
                    <w:left w:val="single" w:sz="6" w:space="0" w:color="000000"/>
                    <w:bottom w:val="single" w:sz="6" w:space="0" w:color="000000"/>
                    <w:right w:val="single" w:sz="6" w:space="0" w:color="000000"/>
                  </w:tcBorders>
                </w:tcPr>
                <w:p w:rsidR="00026510" w:rsidRDefault="001953B7">
                  <w:pPr>
                    <w:spacing w:after="0" w:line="259" w:lineRule="auto"/>
                    <w:ind w:left="0" w:right="56" w:firstLine="0"/>
                    <w:jc w:val="center"/>
                  </w:pPr>
                  <w:r>
                    <w:t xml:space="preserve">b1 </w:t>
                  </w:r>
                </w:p>
              </w:tc>
              <w:tc>
                <w:tcPr>
                  <w:tcW w:w="900" w:type="dxa"/>
                  <w:tcBorders>
                    <w:top w:val="single" w:sz="6" w:space="0" w:color="000000"/>
                    <w:left w:val="single" w:sz="6" w:space="0" w:color="000000"/>
                    <w:bottom w:val="single" w:sz="6" w:space="0" w:color="000000"/>
                    <w:right w:val="single" w:sz="6" w:space="0" w:color="000000"/>
                  </w:tcBorders>
                </w:tcPr>
                <w:p w:rsidR="00026510" w:rsidRDefault="001953B7">
                  <w:pPr>
                    <w:spacing w:after="0" w:line="259" w:lineRule="auto"/>
                    <w:ind w:left="0" w:right="0" w:firstLine="0"/>
                    <w:jc w:val="left"/>
                  </w:pPr>
                  <w:r>
                    <w:t xml:space="preserve">NOT b1 </w:t>
                  </w:r>
                </w:p>
              </w:tc>
            </w:tr>
            <w:tr w:rsidR="00026510">
              <w:trPr>
                <w:trHeight w:val="234"/>
              </w:trPr>
              <w:tc>
                <w:tcPr>
                  <w:tcW w:w="525" w:type="dxa"/>
                  <w:tcBorders>
                    <w:top w:val="single" w:sz="6" w:space="0" w:color="000000"/>
                    <w:left w:val="single" w:sz="6" w:space="0" w:color="000000"/>
                    <w:bottom w:val="nil"/>
                    <w:right w:val="single" w:sz="6" w:space="0" w:color="000000"/>
                  </w:tcBorders>
                </w:tcPr>
                <w:p w:rsidR="00026510" w:rsidRDefault="001953B7">
                  <w:pPr>
                    <w:spacing w:after="0" w:line="259" w:lineRule="auto"/>
                    <w:ind w:left="0" w:right="71" w:firstLine="0"/>
                    <w:jc w:val="center"/>
                  </w:pPr>
                  <w:r>
                    <w:t xml:space="preserve">1 </w:t>
                  </w:r>
                </w:p>
              </w:tc>
              <w:tc>
                <w:tcPr>
                  <w:tcW w:w="900" w:type="dxa"/>
                  <w:tcBorders>
                    <w:top w:val="single" w:sz="6" w:space="0" w:color="000000"/>
                    <w:left w:val="single" w:sz="6" w:space="0" w:color="000000"/>
                    <w:bottom w:val="nil"/>
                    <w:right w:val="single" w:sz="6" w:space="0" w:color="000000"/>
                  </w:tcBorders>
                </w:tcPr>
                <w:p w:rsidR="00026510" w:rsidRDefault="001953B7">
                  <w:pPr>
                    <w:spacing w:after="0" w:line="259" w:lineRule="auto"/>
                    <w:ind w:left="0" w:right="56" w:firstLine="0"/>
                    <w:jc w:val="center"/>
                  </w:pPr>
                  <w:r>
                    <w:t xml:space="preserve">0 </w:t>
                  </w:r>
                </w:p>
              </w:tc>
            </w:tr>
            <w:tr w:rsidR="00026510">
              <w:trPr>
                <w:trHeight w:val="231"/>
              </w:trPr>
              <w:tc>
                <w:tcPr>
                  <w:tcW w:w="525" w:type="dxa"/>
                  <w:tcBorders>
                    <w:top w:val="nil"/>
                    <w:left w:val="single" w:sz="6" w:space="0" w:color="000000"/>
                    <w:bottom w:val="single" w:sz="6" w:space="0" w:color="000000"/>
                    <w:right w:val="single" w:sz="6" w:space="0" w:color="000000"/>
                  </w:tcBorders>
                </w:tcPr>
                <w:p w:rsidR="00026510" w:rsidRDefault="001953B7">
                  <w:pPr>
                    <w:spacing w:after="0" w:line="259" w:lineRule="auto"/>
                    <w:ind w:left="0" w:right="71" w:firstLine="0"/>
                    <w:jc w:val="center"/>
                  </w:pPr>
                  <w:r>
                    <w:t xml:space="preserve">0 </w:t>
                  </w:r>
                </w:p>
              </w:tc>
              <w:tc>
                <w:tcPr>
                  <w:tcW w:w="900" w:type="dxa"/>
                  <w:tcBorders>
                    <w:top w:val="nil"/>
                    <w:left w:val="single" w:sz="6" w:space="0" w:color="000000"/>
                    <w:bottom w:val="single" w:sz="6" w:space="0" w:color="000000"/>
                    <w:right w:val="single" w:sz="6" w:space="0" w:color="000000"/>
                  </w:tcBorders>
                </w:tcPr>
                <w:p w:rsidR="00026510" w:rsidRDefault="001953B7">
                  <w:pPr>
                    <w:spacing w:after="0" w:line="259" w:lineRule="auto"/>
                    <w:ind w:left="0" w:right="56" w:firstLine="0"/>
                    <w:jc w:val="center"/>
                  </w:pPr>
                  <w:r>
                    <w:t xml:space="preserve">1 </w:t>
                  </w:r>
                </w:p>
              </w:tc>
            </w:tr>
          </w:tbl>
          <w:p w:rsidR="00026510" w:rsidRDefault="00026510">
            <w:pPr>
              <w:spacing w:after="160" w:line="259" w:lineRule="auto"/>
              <w:ind w:left="0" w:right="0" w:firstLine="0"/>
              <w:jc w:val="left"/>
            </w:pPr>
          </w:p>
        </w:tc>
      </w:tr>
    </w:tbl>
    <w:p w:rsidR="00026510" w:rsidRDefault="001953B7">
      <w:pPr>
        <w:spacing w:after="0" w:line="259" w:lineRule="auto"/>
        <w:ind w:left="0" w:right="0" w:firstLine="0"/>
        <w:jc w:val="left"/>
      </w:pPr>
      <w:r>
        <w:t xml:space="preserve"> </w:t>
      </w:r>
    </w:p>
    <w:p w:rsidR="00026510" w:rsidRDefault="001953B7">
      <w:pPr>
        <w:ind w:left="-5" w:right="9"/>
      </w:pPr>
      <w:r>
        <w:t xml:space="preserve">Se puede observar que el conectivo lógico OR es inclusivo (la operación retorna 1 donde al menos uno de los operandos sea 1). También resulta de utilidad el conectivo lógico OR exclusivo (XOR), donde la operación retorna 1 en caso que uno de los operandos </w:t>
      </w:r>
      <w:r>
        <w:t xml:space="preserve">sea 1, pero no ambos. A continuación se observa la tabla del XOR: </w:t>
      </w:r>
    </w:p>
    <w:p w:rsidR="00026510" w:rsidRDefault="001953B7">
      <w:pPr>
        <w:spacing w:after="0" w:line="259" w:lineRule="auto"/>
        <w:ind w:left="0" w:right="0" w:firstLine="0"/>
        <w:jc w:val="left"/>
      </w:pPr>
      <w:r>
        <w:t xml:space="preserve"> </w:t>
      </w:r>
    </w:p>
    <w:tbl>
      <w:tblPr>
        <w:tblStyle w:val="TableGrid"/>
        <w:tblW w:w="1980" w:type="dxa"/>
        <w:tblInd w:w="848" w:type="dxa"/>
        <w:tblCellMar>
          <w:top w:w="5" w:type="dxa"/>
          <w:left w:w="113" w:type="dxa"/>
          <w:bottom w:w="0" w:type="dxa"/>
          <w:right w:w="49" w:type="dxa"/>
        </w:tblCellMar>
        <w:tblLook w:val="04A0" w:firstRow="1" w:lastRow="0" w:firstColumn="1" w:lastColumn="0" w:noHBand="0" w:noVBand="1"/>
      </w:tblPr>
      <w:tblGrid>
        <w:gridCol w:w="420"/>
        <w:gridCol w:w="420"/>
        <w:gridCol w:w="1140"/>
      </w:tblGrid>
      <w:tr w:rsidR="00026510">
        <w:trPr>
          <w:trHeight w:val="240"/>
        </w:trPr>
        <w:tc>
          <w:tcPr>
            <w:tcW w:w="420" w:type="dxa"/>
            <w:tcBorders>
              <w:top w:val="single" w:sz="6" w:space="0" w:color="000000"/>
              <w:left w:val="single" w:sz="6" w:space="0" w:color="000000"/>
              <w:bottom w:val="single" w:sz="6" w:space="0" w:color="000000"/>
              <w:right w:val="single" w:sz="6" w:space="0" w:color="000000"/>
            </w:tcBorders>
          </w:tcPr>
          <w:p w:rsidR="00026510" w:rsidRDefault="001953B7">
            <w:pPr>
              <w:spacing w:after="0" w:line="259" w:lineRule="auto"/>
              <w:ind w:left="0" w:right="0" w:firstLine="0"/>
              <w:jc w:val="left"/>
            </w:pPr>
            <w:r>
              <w:t xml:space="preserve">b1 </w:t>
            </w:r>
          </w:p>
        </w:tc>
        <w:tc>
          <w:tcPr>
            <w:tcW w:w="420" w:type="dxa"/>
            <w:tcBorders>
              <w:top w:val="single" w:sz="6" w:space="0" w:color="000000"/>
              <w:left w:val="single" w:sz="6" w:space="0" w:color="000000"/>
              <w:bottom w:val="single" w:sz="6" w:space="0" w:color="000000"/>
              <w:right w:val="single" w:sz="6" w:space="0" w:color="000000"/>
            </w:tcBorders>
          </w:tcPr>
          <w:p w:rsidR="00026510" w:rsidRDefault="001953B7">
            <w:pPr>
              <w:spacing w:after="0" w:line="259" w:lineRule="auto"/>
              <w:ind w:left="15" w:right="0" w:firstLine="0"/>
              <w:jc w:val="left"/>
            </w:pPr>
            <w:r>
              <w:t xml:space="preserve">b2 </w:t>
            </w:r>
          </w:p>
        </w:tc>
        <w:tc>
          <w:tcPr>
            <w:tcW w:w="1140" w:type="dxa"/>
            <w:tcBorders>
              <w:top w:val="single" w:sz="6" w:space="0" w:color="000000"/>
              <w:left w:val="single" w:sz="6" w:space="0" w:color="000000"/>
              <w:bottom w:val="single" w:sz="6" w:space="0" w:color="000000"/>
              <w:right w:val="single" w:sz="6" w:space="0" w:color="000000"/>
            </w:tcBorders>
          </w:tcPr>
          <w:p w:rsidR="00026510" w:rsidRDefault="001953B7">
            <w:pPr>
              <w:spacing w:after="0" w:line="259" w:lineRule="auto"/>
              <w:ind w:left="0" w:right="0" w:firstLine="0"/>
              <w:jc w:val="left"/>
            </w:pPr>
            <w:r>
              <w:t xml:space="preserve">b1 XOR b2 </w:t>
            </w:r>
          </w:p>
        </w:tc>
      </w:tr>
      <w:tr w:rsidR="00026510">
        <w:trPr>
          <w:trHeight w:val="234"/>
        </w:trPr>
        <w:tc>
          <w:tcPr>
            <w:tcW w:w="420" w:type="dxa"/>
            <w:tcBorders>
              <w:top w:val="single" w:sz="6" w:space="0" w:color="000000"/>
              <w:left w:val="single" w:sz="6" w:space="0" w:color="000000"/>
              <w:bottom w:val="nil"/>
              <w:right w:val="single" w:sz="6" w:space="0" w:color="000000"/>
            </w:tcBorders>
          </w:tcPr>
          <w:p w:rsidR="00026510" w:rsidRDefault="001953B7">
            <w:pPr>
              <w:spacing w:after="0" w:line="259" w:lineRule="auto"/>
              <w:ind w:left="0" w:right="71" w:firstLine="0"/>
              <w:jc w:val="center"/>
            </w:pPr>
            <w:r>
              <w:t xml:space="preserve">1 </w:t>
            </w:r>
          </w:p>
        </w:tc>
        <w:tc>
          <w:tcPr>
            <w:tcW w:w="420" w:type="dxa"/>
            <w:tcBorders>
              <w:top w:val="single" w:sz="6" w:space="0" w:color="000000"/>
              <w:left w:val="single" w:sz="6" w:space="0" w:color="000000"/>
              <w:bottom w:val="nil"/>
              <w:right w:val="single" w:sz="6" w:space="0" w:color="000000"/>
            </w:tcBorders>
          </w:tcPr>
          <w:p w:rsidR="00026510" w:rsidRDefault="001953B7">
            <w:pPr>
              <w:spacing w:after="0" w:line="259" w:lineRule="auto"/>
              <w:ind w:left="0" w:right="41" w:firstLine="0"/>
              <w:jc w:val="center"/>
            </w:pPr>
            <w:r>
              <w:t xml:space="preserve">1 </w:t>
            </w:r>
          </w:p>
        </w:tc>
        <w:tc>
          <w:tcPr>
            <w:tcW w:w="1140" w:type="dxa"/>
            <w:tcBorders>
              <w:top w:val="single" w:sz="6" w:space="0" w:color="000000"/>
              <w:left w:val="single" w:sz="6" w:space="0" w:color="000000"/>
              <w:bottom w:val="nil"/>
              <w:right w:val="single" w:sz="6" w:space="0" w:color="000000"/>
            </w:tcBorders>
          </w:tcPr>
          <w:p w:rsidR="00026510" w:rsidRDefault="001953B7">
            <w:pPr>
              <w:spacing w:after="0" w:line="259" w:lineRule="auto"/>
              <w:ind w:left="0" w:right="41" w:firstLine="0"/>
              <w:jc w:val="center"/>
            </w:pPr>
            <w:r>
              <w:t xml:space="preserve">0 </w:t>
            </w:r>
          </w:p>
        </w:tc>
      </w:tr>
      <w:tr w:rsidR="00026510">
        <w:trPr>
          <w:trHeight w:val="233"/>
        </w:trPr>
        <w:tc>
          <w:tcPr>
            <w:tcW w:w="420" w:type="dxa"/>
            <w:tcBorders>
              <w:top w:val="nil"/>
              <w:left w:val="single" w:sz="6" w:space="0" w:color="000000"/>
              <w:bottom w:val="nil"/>
              <w:right w:val="single" w:sz="6" w:space="0" w:color="000000"/>
            </w:tcBorders>
          </w:tcPr>
          <w:p w:rsidR="00026510" w:rsidRDefault="001953B7">
            <w:pPr>
              <w:spacing w:after="0" w:line="259" w:lineRule="auto"/>
              <w:ind w:left="0" w:right="71" w:firstLine="0"/>
              <w:jc w:val="center"/>
            </w:pPr>
            <w:r>
              <w:t xml:space="preserve">1 </w:t>
            </w:r>
          </w:p>
        </w:tc>
        <w:tc>
          <w:tcPr>
            <w:tcW w:w="420" w:type="dxa"/>
            <w:tcBorders>
              <w:top w:val="nil"/>
              <w:left w:val="single" w:sz="6" w:space="0" w:color="000000"/>
              <w:bottom w:val="nil"/>
              <w:right w:val="single" w:sz="6" w:space="0" w:color="000000"/>
            </w:tcBorders>
          </w:tcPr>
          <w:p w:rsidR="00026510" w:rsidRDefault="001953B7">
            <w:pPr>
              <w:spacing w:after="0" w:line="259" w:lineRule="auto"/>
              <w:ind w:left="0" w:right="41" w:firstLine="0"/>
              <w:jc w:val="center"/>
            </w:pPr>
            <w:r>
              <w:t xml:space="preserve">0 </w:t>
            </w:r>
          </w:p>
        </w:tc>
        <w:tc>
          <w:tcPr>
            <w:tcW w:w="1140" w:type="dxa"/>
            <w:tcBorders>
              <w:top w:val="nil"/>
              <w:left w:val="single" w:sz="6" w:space="0" w:color="000000"/>
              <w:bottom w:val="nil"/>
              <w:right w:val="single" w:sz="6" w:space="0" w:color="000000"/>
            </w:tcBorders>
          </w:tcPr>
          <w:p w:rsidR="00026510" w:rsidRDefault="001953B7">
            <w:pPr>
              <w:spacing w:after="0" w:line="259" w:lineRule="auto"/>
              <w:ind w:left="0" w:right="41" w:firstLine="0"/>
              <w:jc w:val="center"/>
            </w:pPr>
            <w:r>
              <w:t xml:space="preserve">1 </w:t>
            </w:r>
          </w:p>
        </w:tc>
      </w:tr>
      <w:tr w:rsidR="00026510">
        <w:trPr>
          <w:trHeight w:val="233"/>
        </w:trPr>
        <w:tc>
          <w:tcPr>
            <w:tcW w:w="420" w:type="dxa"/>
            <w:tcBorders>
              <w:top w:val="nil"/>
              <w:left w:val="single" w:sz="6" w:space="0" w:color="000000"/>
              <w:bottom w:val="nil"/>
              <w:right w:val="single" w:sz="6" w:space="0" w:color="000000"/>
            </w:tcBorders>
          </w:tcPr>
          <w:p w:rsidR="00026510" w:rsidRDefault="001953B7">
            <w:pPr>
              <w:spacing w:after="0" w:line="259" w:lineRule="auto"/>
              <w:ind w:left="0" w:right="71" w:firstLine="0"/>
              <w:jc w:val="center"/>
            </w:pPr>
            <w:r>
              <w:t xml:space="preserve">0 </w:t>
            </w:r>
          </w:p>
        </w:tc>
        <w:tc>
          <w:tcPr>
            <w:tcW w:w="420" w:type="dxa"/>
            <w:tcBorders>
              <w:top w:val="nil"/>
              <w:left w:val="single" w:sz="6" w:space="0" w:color="000000"/>
              <w:bottom w:val="nil"/>
              <w:right w:val="single" w:sz="6" w:space="0" w:color="000000"/>
            </w:tcBorders>
          </w:tcPr>
          <w:p w:rsidR="00026510" w:rsidRDefault="001953B7">
            <w:pPr>
              <w:spacing w:after="0" w:line="259" w:lineRule="auto"/>
              <w:ind w:left="0" w:right="41" w:firstLine="0"/>
              <w:jc w:val="center"/>
            </w:pPr>
            <w:r>
              <w:t xml:space="preserve">1 </w:t>
            </w:r>
          </w:p>
        </w:tc>
        <w:tc>
          <w:tcPr>
            <w:tcW w:w="1140" w:type="dxa"/>
            <w:tcBorders>
              <w:top w:val="nil"/>
              <w:left w:val="single" w:sz="6" w:space="0" w:color="000000"/>
              <w:bottom w:val="nil"/>
              <w:right w:val="single" w:sz="6" w:space="0" w:color="000000"/>
            </w:tcBorders>
          </w:tcPr>
          <w:p w:rsidR="00026510" w:rsidRDefault="001953B7">
            <w:pPr>
              <w:spacing w:after="0" w:line="259" w:lineRule="auto"/>
              <w:ind w:left="0" w:right="41" w:firstLine="0"/>
              <w:jc w:val="center"/>
            </w:pPr>
            <w:r>
              <w:t xml:space="preserve">1 </w:t>
            </w:r>
          </w:p>
        </w:tc>
      </w:tr>
      <w:tr w:rsidR="00026510">
        <w:trPr>
          <w:trHeight w:val="231"/>
        </w:trPr>
        <w:tc>
          <w:tcPr>
            <w:tcW w:w="420" w:type="dxa"/>
            <w:tcBorders>
              <w:top w:val="nil"/>
              <w:left w:val="single" w:sz="6" w:space="0" w:color="000000"/>
              <w:bottom w:val="single" w:sz="6" w:space="0" w:color="000000"/>
              <w:right w:val="single" w:sz="6" w:space="0" w:color="000000"/>
            </w:tcBorders>
          </w:tcPr>
          <w:p w:rsidR="00026510" w:rsidRDefault="001953B7">
            <w:pPr>
              <w:spacing w:after="0" w:line="259" w:lineRule="auto"/>
              <w:ind w:left="0" w:right="71" w:firstLine="0"/>
              <w:jc w:val="center"/>
            </w:pPr>
            <w:r>
              <w:t xml:space="preserve">0 </w:t>
            </w:r>
          </w:p>
        </w:tc>
        <w:tc>
          <w:tcPr>
            <w:tcW w:w="420" w:type="dxa"/>
            <w:tcBorders>
              <w:top w:val="nil"/>
              <w:left w:val="single" w:sz="6" w:space="0" w:color="000000"/>
              <w:bottom w:val="single" w:sz="6" w:space="0" w:color="000000"/>
              <w:right w:val="single" w:sz="6" w:space="0" w:color="000000"/>
            </w:tcBorders>
          </w:tcPr>
          <w:p w:rsidR="00026510" w:rsidRDefault="001953B7">
            <w:pPr>
              <w:spacing w:after="0" w:line="259" w:lineRule="auto"/>
              <w:ind w:left="0" w:right="41" w:firstLine="0"/>
              <w:jc w:val="center"/>
            </w:pPr>
            <w:r>
              <w:t xml:space="preserve">0 </w:t>
            </w:r>
          </w:p>
        </w:tc>
        <w:tc>
          <w:tcPr>
            <w:tcW w:w="1140" w:type="dxa"/>
            <w:tcBorders>
              <w:top w:val="nil"/>
              <w:left w:val="single" w:sz="6" w:space="0" w:color="000000"/>
              <w:bottom w:val="single" w:sz="6" w:space="0" w:color="000000"/>
              <w:right w:val="single" w:sz="6" w:space="0" w:color="000000"/>
            </w:tcBorders>
          </w:tcPr>
          <w:p w:rsidR="00026510" w:rsidRDefault="001953B7">
            <w:pPr>
              <w:spacing w:after="0" w:line="259" w:lineRule="auto"/>
              <w:ind w:left="0" w:right="41" w:firstLine="0"/>
              <w:jc w:val="center"/>
            </w:pPr>
            <w:r>
              <w:t xml:space="preserve">0 </w:t>
            </w:r>
          </w:p>
        </w:tc>
      </w:tr>
    </w:tbl>
    <w:p w:rsidR="00026510" w:rsidRDefault="001953B7">
      <w:pPr>
        <w:spacing w:after="0" w:line="259" w:lineRule="auto"/>
        <w:ind w:left="0" w:right="0" w:firstLine="0"/>
        <w:jc w:val="left"/>
      </w:pPr>
      <w:r>
        <w:t xml:space="preserve"> </w:t>
      </w:r>
    </w:p>
    <w:p w:rsidR="00026510" w:rsidRDefault="001953B7">
      <w:pPr>
        <w:spacing w:after="26" w:line="259" w:lineRule="auto"/>
        <w:ind w:left="0" w:right="0" w:firstLine="0"/>
        <w:jc w:val="left"/>
      </w:pPr>
      <w:r>
        <w:t xml:space="preserve"> </w:t>
      </w:r>
    </w:p>
    <w:p w:rsidR="00026510" w:rsidRDefault="001953B7">
      <w:pPr>
        <w:pStyle w:val="Ttulo1"/>
        <w:ind w:left="-5"/>
      </w:pPr>
      <w:r>
        <w:t xml:space="preserve">Operaciones comunes en lenguaje Assembler </w:t>
      </w:r>
    </w:p>
    <w:p w:rsidR="00026510" w:rsidRDefault="001953B7">
      <w:pPr>
        <w:spacing w:after="0" w:line="259" w:lineRule="auto"/>
        <w:ind w:left="0" w:right="0" w:firstLine="0"/>
        <w:jc w:val="left"/>
      </w:pPr>
      <w:r>
        <w:t xml:space="preserve"> </w:t>
      </w:r>
    </w:p>
    <w:p w:rsidR="00026510" w:rsidRDefault="001953B7">
      <w:pPr>
        <w:ind w:left="-5" w:right="9"/>
      </w:pPr>
      <w:r>
        <w:t xml:space="preserve">Podemos categorizar las operaciones más comunes que realiza la unidad Aritmético/Lógica (ALU) en la siguiente tabla: </w:t>
      </w:r>
    </w:p>
    <w:p w:rsidR="00026510" w:rsidRDefault="001953B7">
      <w:pPr>
        <w:spacing w:after="0" w:line="259" w:lineRule="auto"/>
        <w:ind w:left="0" w:right="0" w:firstLine="0"/>
        <w:jc w:val="left"/>
      </w:pPr>
      <w:r>
        <w:t xml:space="preserve"> </w:t>
      </w:r>
    </w:p>
    <w:tbl>
      <w:tblPr>
        <w:tblStyle w:val="TableGrid"/>
        <w:tblW w:w="2929" w:type="dxa"/>
        <w:tblInd w:w="915" w:type="dxa"/>
        <w:tblCellMar>
          <w:top w:w="0" w:type="dxa"/>
          <w:left w:w="0" w:type="dxa"/>
          <w:bottom w:w="0" w:type="dxa"/>
          <w:right w:w="0" w:type="dxa"/>
        </w:tblCellMar>
        <w:tblLook w:val="04A0" w:firstRow="1" w:lastRow="0" w:firstColumn="1" w:lastColumn="0" w:noHBand="0" w:noVBand="1"/>
      </w:tblPr>
      <w:tblGrid>
        <w:gridCol w:w="1710"/>
        <w:gridCol w:w="1219"/>
      </w:tblGrid>
      <w:tr w:rsidR="00026510">
        <w:trPr>
          <w:trHeight w:val="685"/>
        </w:trPr>
        <w:tc>
          <w:tcPr>
            <w:tcW w:w="1710" w:type="dxa"/>
            <w:tcBorders>
              <w:top w:val="nil"/>
              <w:left w:val="nil"/>
              <w:bottom w:val="nil"/>
              <w:right w:val="nil"/>
            </w:tcBorders>
          </w:tcPr>
          <w:p w:rsidR="00026510" w:rsidRDefault="001953B7">
            <w:pPr>
              <w:spacing w:after="0" w:line="259" w:lineRule="auto"/>
              <w:ind w:left="0" w:right="0" w:firstLine="0"/>
              <w:jc w:val="left"/>
            </w:pPr>
            <w:r>
              <w:t xml:space="preserve">Desplazamientos: </w:t>
            </w:r>
          </w:p>
        </w:tc>
        <w:tc>
          <w:tcPr>
            <w:tcW w:w="1219" w:type="dxa"/>
            <w:tcBorders>
              <w:top w:val="nil"/>
              <w:left w:val="nil"/>
              <w:bottom w:val="nil"/>
              <w:right w:val="nil"/>
            </w:tcBorders>
          </w:tcPr>
          <w:p w:rsidR="00026510" w:rsidRDefault="001953B7">
            <w:pPr>
              <w:spacing w:after="0" w:line="255" w:lineRule="auto"/>
              <w:ind w:left="0" w:right="0" w:firstLine="0"/>
              <w:jc w:val="left"/>
            </w:pPr>
            <w:r>
              <w:t xml:space="preserve">Lógicos Circulares </w:t>
            </w:r>
          </w:p>
          <w:p w:rsidR="00026510" w:rsidRDefault="001953B7">
            <w:pPr>
              <w:spacing w:after="0" w:line="259" w:lineRule="auto"/>
              <w:ind w:left="0" w:right="0" w:firstLine="0"/>
              <w:jc w:val="left"/>
            </w:pPr>
            <w:r>
              <w:t xml:space="preserve">Aritméticos </w:t>
            </w:r>
          </w:p>
        </w:tc>
      </w:tr>
      <w:tr w:rsidR="00026510">
        <w:trPr>
          <w:trHeight w:val="923"/>
        </w:trPr>
        <w:tc>
          <w:tcPr>
            <w:tcW w:w="1710" w:type="dxa"/>
            <w:tcBorders>
              <w:top w:val="nil"/>
              <w:left w:val="nil"/>
              <w:bottom w:val="nil"/>
              <w:right w:val="nil"/>
            </w:tcBorders>
          </w:tcPr>
          <w:p w:rsidR="00026510" w:rsidRDefault="001953B7">
            <w:pPr>
              <w:spacing w:after="0" w:line="259" w:lineRule="auto"/>
              <w:ind w:left="0" w:right="0" w:firstLine="0"/>
              <w:jc w:val="left"/>
            </w:pPr>
            <w:r>
              <w:t xml:space="preserve">Lógicas: </w:t>
            </w:r>
          </w:p>
        </w:tc>
        <w:tc>
          <w:tcPr>
            <w:tcW w:w="1219" w:type="dxa"/>
            <w:tcBorders>
              <w:top w:val="nil"/>
              <w:left w:val="nil"/>
              <w:bottom w:val="nil"/>
              <w:right w:val="nil"/>
            </w:tcBorders>
          </w:tcPr>
          <w:p w:rsidR="00026510" w:rsidRDefault="001953B7">
            <w:pPr>
              <w:spacing w:after="0" w:line="255" w:lineRule="auto"/>
              <w:ind w:left="0" w:right="359" w:firstLine="0"/>
              <w:jc w:val="left"/>
            </w:pPr>
            <w:r>
              <w:t xml:space="preserve">NOT AND </w:t>
            </w:r>
          </w:p>
          <w:p w:rsidR="00026510" w:rsidRDefault="001953B7">
            <w:pPr>
              <w:spacing w:after="0" w:line="259" w:lineRule="auto"/>
              <w:ind w:left="0" w:right="0" w:firstLine="0"/>
              <w:jc w:val="left"/>
            </w:pPr>
            <w:r>
              <w:t xml:space="preserve">OR </w:t>
            </w:r>
          </w:p>
          <w:p w:rsidR="00026510" w:rsidRDefault="001953B7">
            <w:pPr>
              <w:spacing w:after="0" w:line="259" w:lineRule="auto"/>
              <w:ind w:left="0" w:right="0" w:firstLine="0"/>
              <w:jc w:val="left"/>
            </w:pPr>
            <w:r>
              <w:t xml:space="preserve">XOR </w:t>
            </w:r>
          </w:p>
        </w:tc>
      </w:tr>
      <w:tr w:rsidR="00026510">
        <w:trPr>
          <w:trHeight w:val="1143"/>
        </w:trPr>
        <w:tc>
          <w:tcPr>
            <w:tcW w:w="1710" w:type="dxa"/>
            <w:tcBorders>
              <w:top w:val="nil"/>
              <w:left w:val="nil"/>
              <w:bottom w:val="nil"/>
              <w:right w:val="nil"/>
            </w:tcBorders>
          </w:tcPr>
          <w:p w:rsidR="00026510" w:rsidRDefault="001953B7">
            <w:pPr>
              <w:spacing w:after="0" w:line="259" w:lineRule="auto"/>
              <w:ind w:left="0" w:right="0" w:firstLine="0"/>
              <w:jc w:val="left"/>
            </w:pPr>
            <w:r>
              <w:t xml:space="preserve">Aritméticas: </w:t>
            </w:r>
          </w:p>
        </w:tc>
        <w:tc>
          <w:tcPr>
            <w:tcW w:w="1219" w:type="dxa"/>
            <w:tcBorders>
              <w:top w:val="nil"/>
              <w:left w:val="nil"/>
              <w:bottom w:val="nil"/>
              <w:right w:val="nil"/>
            </w:tcBorders>
          </w:tcPr>
          <w:p w:rsidR="00026510" w:rsidRDefault="001953B7">
            <w:pPr>
              <w:spacing w:after="0" w:line="259" w:lineRule="auto"/>
              <w:ind w:left="0" w:right="0" w:firstLine="0"/>
              <w:jc w:val="left"/>
            </w:pPr>
            <w:r>
              <w:t xml:space="preserve">Negación </w:t>
            </w:r>
          </w:p>
          <w:p w:rsidR="00026510" w:rsidRDefault="001953B7">
            <w:pPr>
              <w:spacing w:after="0" w:line="259" w:lineRule="auto"/>
              <w:ind w:left="0" w:right="0" w:firstLine="0"/>
              <w:jc w:val="left"/>
            </w:pPr>
            <w:r>
              <w:t xml:space="preserve">Suma </w:t>
            </w:r>
          </w:p>
          <w:p w:rsidR="00026510" w:rsidRDefault="001953B7">
            <w:pPr>
              <w:spacing w:after="0" w:line="259" w:lineRule="auto"/>
              <w:ind w:left="0" w:right="0" w:firstLine="0"/>
              <w:jc w:val="left"/>
            </w:pPr>
            <w:r>
              <w:t xml:space="preserve">Resta </w:t>
            </w:r>
          </w:p>
          <w:p w:rsidR="00026510" w:rsidRDefault="001953B7">
            <w:pPr>
              <w:spacing w:after="0" w:line="259" w:lineRule="auto"/>
              <w:ind w:left="0" w:right="0" w:firstLine="0"/>
            </w:pPr>
            <w:r>
              <w:t xml:space="preserve">Multiplicación </w:t>
            </w:r>
          </w:p>
          <w:p w:rsidR="00026510" w:rsidRDefault="001953B7">
            <w:pPr>
              <w:spacing w:after="0" w:line="259" w:lineRule="auto"/>
              <w:ind w:left="0" w:right="0" w:firstLine="0"/>
              <w:jc w:val="left"/>
            </w:pPr>
            <w:r>
              <w:t xml:space="preserve">División </w:t>
            </w:r>
          </w:p>
        </w:tc>
      </w:tr>
    </w:tbl>
    <w:p w:rsidR="00026510" w:rsidRDefault="001953B7">
      <w:pPr>
        <w:spacing w:after="0" w:line="259" w:lineRule="auto"/>
        <w:ind w:left="0" w:right="0" w:firstLine="0"/>
        <w:jc w:val="left"/>
      </w:pPr>
      <w:r>
        <w:t xml:space="preserve"> </w:t>
      </w:r>
    </w:p>
    <w:p w:rsidR="00026510" w:rsidRDefault="001953B7">
      <w:pPr>
        <w:ind w:left="-5" w:right="9"/>
      </w:pPr>
      <w:r>
        <w:t xml:space="preserve">En este apunte nos centramos en las operaciones lógicas, las que por su propia naturaleza son a nivel de bit. Aunque se pueden realizar en forma paralela, no existe ninguna interacción entre bits de posiciones diferentes. Las operaciones lógicas sobre dos </w:t>
      </w:r>
      <w:r>
        <w:t xml:space="preserve">secuencias de bits realizan la operación sobre cada par de bits de igual posición entre ambas secuencias, de manera independiente. </w:t>
      </w:r>
    </w:p>
    <w:p w:rsidR="00026510" w:rsidRDefault="001953B7">
      <w:pPr>
        <w:spacing w:after="0" w:line="259" w:lineRule="auto"/>
        <w:ind w:left="0" w:right="0" w:firstLine="0"/>
        <w:jc w:val="left"/>
      </w:pPr>
      <w:r>
        <w:t xml:space="preserve"> </w:t>
      </w:r>
    </w:p>
    <w:p w:rsidR="00026510" w:rsidRDefault="001953B7">
      <w:pPr>
        <w:ind w:left="-5" w:right="9"/>
      </w:pPr>
      <w:r>
        <w:t xml:space="preserve">Detallemos cómo funcionan las operaciones lógicas con grupos de bits mediante ejemplos: </w:t>
      </w:r>
    </w:p>
    <w:p w:rsidR="00026510" w:rsidRDefault="001953B7">
      <w:pPr>
        <w:spacing w:after="0" w:line="259" w:lineRule="auto"/>
        <w:ind w:left="0" w:right="0" w:firstLine="0"/>
        <w:jc w:val="left"/>
      </w:pPr>
      <w:r>
        <w:t xml:space="preserve"> </w:t>
      </w:r>
    </w:p>
    <w:tbl>
      <w:tblPr>
        <w:tblStyle w:val="TableGrid"/>
        <w:tblW w:w="8055" w:type="dxa"/>
        <w:tblInd w:w="383" w:type="dxa"/>
        <w:tblCellMar>
          <w:top w:w="0" w:type="dxa"/>
          <w:left w:w="0" w:type="dxa"/>
          <w:bottom w:w="0" w:type="dxa"/>
          <w:right w:w="0" w:type="dxa"/>
        </w:tblCellMar>
        <w:tblLook w:val="04A0" w:firstRow="1" w:lastRow="0" w:firstColumn="1" w:lastColumn="0" w:noHBand="0" w:noVBand="1"/>
      </w:tblPr>
      <w:tblGrid>
        <w:gridCol w:w="6293"/>
        <w:gridCol w:w="1763"/>
      </w:tblGrid>
      <w:tr w:rsidR="00026510">
        <w:trPr>
          <w:trHeight w:val="960"/>
        </w:trPr>
        <w:tc>
          <w:tcPr>
            <w:tcW w:w="6293" w:type="dxa"/>
            <w:tcBorders>
              <w:top w:val="nil"/>
              <w:left w:val="nil"/>
              <w:bottom w:val="nil"/>
              <w:right w:val="nil"/>
            </w:tcBorders>
          </w:tcPr>
          <w:p w:rsidR="00026510" w:rsidRDefault="00026510">
            <w:pPr>
              <w:spacing w:after="0" w:line="259" w:lineRule="auto"/>
              <w:ind w:left="-2078" w:right="578" w:firstLine="0"/>
              <w:jc w:val="left"/>
            </w:pPr>
          </w:p>
          <w:tbl>
            <w:tblPr>
              <w:tblStyle w:val="TableGrid"/>
              <w:tblW w:w="5715" w:type="dxa"/>
              <w:tblInd w:w="0" w:type="dxa"/>
              <w:tblCellMar>
                <w:top w:w="12" w:type="dxa"/>
                <w:left w:w="68" w:type="dxa"/>
                <w:bottom w:w="0" w:type="dxa"/>
                <w:right w:w="4" w:type="dxa"/>
              </w:tblCellMar>
              <w:tblLook w:val="04A0" w:firstRow="1" w:lastRow="0" w:firstColumn="1" w:lastColumn="0" w:noHBand="0" w:noVBand="1"/>
            </w:tblPr>
            <w:tblGrid>
              <w:gridCol w:w="1140"/>
              <w:gridCol w:w="1140"/>
              <w:gridCol w:w="1155"/>
              <w:gridCol w:w="1140"/>
              <w:gridCol w:w="1140"/>
            </w:tblGrid>
            <w:tr w:rsidR="00026510">
              <w:trPr>
                <w:trHeight w:val="242"/>
              </w:trPr>
              <w:tc>
                <w:tcPr>
                  <w:tcW w:w="1140" w:type="dxa"/>
                  <w:tcBorders>
                    <w:top w:val="single" w:sz="6" w:space="0" w:color="000000"/>
                    <w:left w:val="single" w:sz="6" w:space="0" w:color="000000"/>
                    <w:bottom w:val="nil"/>
                    <w:right w:val="single" w:sz="6" w:space="0" w:color="000000"/>
                  </w:tcBorders>
                </w:tcPr>
                <w:p w:rsidR="00026510" w:rsidRDefault="001953B7">
                  <w:pPr>
                    <w:spacing w:after="0" w:line="259" w:lineRule="auto"/>
                    <w:ind w:left="0" w:right="38" w:firstLine="0"/>
                    <w:jc w:val="right"/>
                  </w:pPr>
                  <w:r>
                    <w:t xml:space="preserve">1101 </w:t>
                  </w:r>
                </w:p>
              </w:tc>
              <w:tc>
                <w:tcPr>
                  <w:tcW w:w="1140" w:type="dxa"/>
                  <w:tcBorders>
                    <w:top w:val="nil"/>
                    <w:left w:val="single" w:sz="6" w:space="0" w:color="000000"/>
                    <w:bottom w:val="nil"/>
                    <w:right w:val="single" w:sz="6" w:space="0" w:color="000000"/>
                  </w:tcBorders>
                </w:tcPr>
                <w:p w:rsidR="00026510" w:rsidRDefault="001953B7">
                  <w:pPr>
                    <w:spacing w:after="0" w:line="259" w:lineRule="auto"/>
                    <w:ind w:left="0" w:right="0" w:firstLine="0"/>
                    <w:jc w:val="right"/>
                  </w:pPr>
                  <w:r>
                    <w:t xml:space="preserve"> </w:t>
                  </w:r>
                </w:p>
              </w:tc>
              <w:tc>
                <w:tcPr>
                  <w:tcW w:w="1155" w:type="dxa"/>
                  <w:tcBorders>
                    <w:top w:val="single" w:sz="6" w:space="0" w:color="000000"/>
                    <w:left w:val="single" w:sz="6" w:space="0" w:color="000000"/>
                    <w:bottom w:val="nil"/>
                    <w:right w:val="single" w:sz="6" w:space="0" w:color="000000"/>
                  </w:tcBorders>
                </w:tcPr>
                <w:p w:rsidR="00026510" w:rsidRDefault="001953B7">
                  <w:pPr>
                    <w:spacing w:after="0" w:line="259" w:lineRule="auto"/>
                    <w:ind w:left="0" w:right="53" w:firstLine="0"/>
                    <w:jc w:val="right"/>
                  </w:pPr>
                  <w:r>
                    <w:t xml:space="preserve">1001 </w:t>
                  </w:r>
                </w:p>
              </w:tc>
              <w:tc>
                <w:tcPr>
                  <w:tcW w:w="1140" w:type="dxa"/>
                  <w:tcBorders>
                    <w:top w:val="nil"/>
                    <w:left w:val="single" w:sz="6" w:space="0" w:color="000000"/>
                    <w:bottom w:val="nil"/>
                    <w:right w:val="single" w:sz="6" w:space="0" w:color="000000"/>
                  </w:tcBorders>
                </w:tcPr>
                <w:p w:rsidR="00026510" w:rsidRDefault="001953B7">
                  <w:pPr>
                    <w:spacing w:after="0" w:line="259" w:lineRule="auto"/>
                    <w:ind w:left="0" w:right="15" w:firstLine="0"/>
                    <w:jc w:val="right"/>
                  </w:pPr>
                  <w:r>
                    <w:t xml:space="preserve"> </w:t>
                  </w:r>
                </w:p>
              </w:tc>
              <w:tc>
                <w:tcPr>
                  <w:tcW w:w="1140" w:type="dxa"/>
                  <w:tcBorders>
                    <w:top w:val="single" w:sz="6" w:space="0" w:color="000000"/>
                    <w:left w:val="single" w:sz="6" w:space="0" w:color="000000"/>
                    <w:bottom w:val="nil"/>
                    <w:right w:val="single" w:sz="6" w:space="0" w:color="000000"/>
                  </w:tcBorders>
                </w:tcPr>
                <w:p w:rsidR="00026510" w:rsidRDefault="001953B7">
                  <w:pPr>
                    <w:spacing w:after="0" w:line="259" w:lineRule="auto"/>
                    <w:ind w:left="0" w:right="38" w:firstLine="0"/>
                    <w:jc w:val="right"/>
                  </w:pPr>
                  <w:r>
                    <w:t xml:space="preserve">1101 </w:t>
                  </w:r>
                </w:p>
              </w:tc>
            </w:tr>
            <w:tr w:rsidR="00026510">
              <w:trPr>
                <w:trHeight w:val="240"/>
              </w:trPr>
              <w:tc>
                <w:tcPr>
                  <w:tcW w:w="1140" w:type="dxa"/>
                  <w:tcBorders>
                    <w:top w:val="nil"/>
                    <w:left w:val="single" w:sz="6" w:space="0" w:color="000000"/>
                    <w:bottom w:val="nil"/>
                    <w:right w:val="single" w:sz="6" w:space="0" w:color="000000"/>
                  </w:tcBorders>
                </w:tcPr>
                <w:p w:rsidR="00026510" w:rsidRDefault="001953B7">
                  <w:pPr>
                    <w:spacing w:after="0" w:line="259" w:lineRule="auto"/>
                    <w:ind w:left="15" w:right="0" w:firstLine="0"/>
                    <w:jc w:val="left"/>
                  </w:pPr>
                  <w:r>
                    <w:t xml:space="preserve">AND </w:t>
                  </w:r>
                </w:p>
              </w:tc>
              <w:tc>
                <w:tcPr>
                  <w:tcW w:w="1140" w:type="dxa"/>
                  <w:tcBorders>
                    <w:top w:val="nil"/>
                    <w:left w:val="single" w:sz="6" w:space="0" w:color="000000"/>
                    <w:bottom w:val="nil"/>
                    <w:right w:val="single" w:sz="6" w:space="0" w:color="000000"/>
                  </w:tcBorders>
                </w:tcPr>
                <w:p w:rsidR="00026510" w:rsidRDefault="001953B7">
                  <w:pPr>
                    <w:spacing w:after="0" w:line="259" w:lineRule="auto"/>
                    <w:ind w:left="15" w:right="0" w:firstLine="0"/>
                    <w:jc w:val="left"/>
                  </w:pPr>
                  <w:r>
                    <w:t xml:space="preserve"> </w:t>
                  </w:r>
                </w:p>
              </w:tc>
              <w:tc>
                <w:tcPr>
                  <w:tcW w:w="1155" w:type="dxa"/>
                  <w:tcBorders>
                    <w:top w:val="nil"/>
                    <w:left w:val="single" w:sz="6" w:space="0" w:color="000000"/>
                    <w:bottom w:val="nil"/>
                    <w:right w:val="single" w:sz="6" w:space="0" w:color="000000"/>
                  </w:tcBorders>
                </w:tcPr>
                <w:p w:rsidR="00026510" w:rsidRDefault="001953B7">
                  <w:pPr>
                    <w:spacing w:after="0" w:line="259" w:lineRule="auto"/>
                    <w:ind w:left="15" w:right="0" w:firstLine="0"/>
                    <w:jc w:val="left"/>
                  </w:pPr>
                  <w:r>
                    <w:t xml:space="preserve">OR </w:t>
                  </w:r>
                </w:p>
              </w:tc>
              <w:tc>
                <w:tcPr>
                  <w:tcW w:w="1140" w:type="dxa"/>
                  <w:tcBorders>
                    <w:top w:val="nil"/>
                    <w:left w:val="single" w:sz="6" w:space="0" w:color="000000"/>
                    <w:bottom w:val="nil"/>
                    <w:right w:val="single" w:sz="6" w:space="0" w:color="000000"/>
                  </w:tcBorders>
                </w:tcPr>
                <w:p w:rsidR="00026510" w:rsidRDefault="001953B7">
                  <w:pPr>
                    <w:spacing w:after="0" w:line="259" w:lineRule="auto"/>
                    <w:ind w:left="0" w:right="0" w:firstLine="0"/>
                    <w:jc w:val="left"/>
                  </w:pPr>
                  <w:r>
                    <w:t xml:space="preserve"> </w:t>
                  </w:r>
                </w:p>
              </w:tc>
              <w:tc>
                <w:tcPr>
                  <w:tcW w:w="1140" w:type="dxa"/>
                  <w:tcBorders>
                    <w:top w:val="nil"/>
                    <w:left w:val="single" w:sz="6" w:space="0" w:color="000000"/>
                    <w:bottom w:val="nil"/>
                    <w:right w:val="single" w:sz="6" w:space="0" w:color="000000"/>
                  </w:tcBorders>
                </w:tcPr>
                <w:p w:rsidR="00026510" w:rsidRDefault="001953B7">
                  <w:pPr>
                    <w:spacing w:after="0" w:line="259" w:lineRule="auto"/>
                    <w:ind w:left="15" w:right="0" w:firstLine="0"/>
                    <w:jc w:val="left"/>
                  </w:pPr>
                  <w:r>
                    <w:t xml:space="preserve">XOR </w:t>
                  </w:r>
                </w:p>
              </w:tc>
            </w:tr>
            <w:tr w:rsidR="00026510">
              <w:trPr>
                <w:trHeight w:val="238"/>
              </w:trPr>
              <w:tc>
                <w:tcPr>
                  <w:tcW w:w="1140" w:type="dxa"/>
                  <w:tcBorders>
                    <w:top w:val="nil"/>
                    <w:left w:val="single" w:sz="6" w:space="0" w:color="000000"/>
                    <w:bottom w:val="single" w:sz="6" w:space="0" w:color="000000"/>
                    <w:right w:val="single" w:sz="6" w:space="0" w:color="000000"/>
                  </w:tcBorders>
                </w:tcPr>
                <w:p w:rsidR="00026510" w:rsidRDefault="001953B7">
                  <w:pPr>
                    <w:spacing w:after="0" w:line="259" w:lineRule="auto"/>
                    <w:ind w:left="0" w:right="38" w:firstLine="0"/>
                    <w:jc w:val="right"/>
                  </w:pPr>
                  <w:r>
                    <w:t xml:space="preserve">1011 </w:t>
                  </w:r>
                </w:p>
              </w:tc>
              <w:tc>
                <w:tcPr>
                  <w:tcW w:w="1140" w:type="dxa"/>
                  <w:vMerge w:val="restart"/>
                  <w:tcBorders>
                    <w:top w:val="nil"/>
                    <w:left w:val="single" w:sz="6" w:space="0" w:color="000000"/>
                    <w:bottom w:val="nil"/>
                    <w:right w:val="single" w:sz="6" w:space="0" w:color="000000"/>
                  </w:tcBorders>
                </w:tcPr>
                <w:p w:rsidR="00026510" w:rsidRDefault="001953B7">
                  <w:pPr>
                    <w:spacing w:after="0" w:line="259" w:lineRule="auto"/>
                    <w:ind w:left="0" w:right="0" w:firstLine="0"/>
                    <w:jc w:val="right"/>
                  </w:pPr>
                  <w:r>
                    <w:t xml:space="preserve"> </w:t>
                  </w:r>
                </w:p>
                <w:p w:rsidR="00026510" w:rsidRDefault="001953B7">
                  <w:pPr>
                    <w:spacing w:after="0" w:line="259" w:lineRule="auto"/>
                    <w:ind w:left="0" w:right="0" w:firstLine="0"/>
                    <w:jc w:val="right"/>
                  </w:pPr>
                  <w:r>
                    <w:t xml:space="preserve"> </w:t>
                  </w:r>
                </w:p>
              </w:tc>
              <w:tc>
                <w:tcPr>
                  <w:tcW w:w="1155" w:type="dxa"/>
                  <w:tcBorders>
                    <w:top w:val="nil"/>
                    <w:left w:val="single" w:sz="6" w:space="0" w:color="000000"/>
                    <w:bottom w:val="single" w:sz="6" w:space="0" w:color="000000"/>
                    <w:right w:val="single" w:sz="6" w:space="0" w:color="000000"/>
                  </w:tcBorders>
                </w:tcPr>
                <w:p w:rsidR="00026510" w:rsidRDefault="001953B7">
                  <w:pPr>
                    <w:spacing w:after="0" w:line="259" w:lineRule="auto"/>
                    <w:ind w:left="0" w:right="53" w:firstLine="0"/>
                    <w:jc w:val="right"/>
                  </w:pPr>
                  <w:r>
                    <w:t xml:space="preserve">1011 </w:t>
                  </w:r>
                </w:p>
              </w:tc>
              <w:tc>
                <w:tcPr>
                  <w:tcW w:w="1140" w:type="dxa"/>
                  <w:vMerge w:val="restart"/>
                  <w:tcBorders>
                    <w:top w:val="nil"/>
                    <w:left w:val="single" w:sz="6" w:space="0" w:color="000000"/>
                    <w:bottom w:val="nil"/>
                    <w:right w:val="single" w:sz="6" w:space="0" w:color="000000"/>
                  </w:tcBorders>
                </w:tcPr>
                <w:p w:rsidR="00026510" w:rsidRDefault="001953B7">
                  <w:pPr>
                    <w:spacing w:after="0" w:line="259" w:lineRule="auto"/>
                    <w:ind w:left="0" w:right="15" w:firstLine="0"/>
                    <w:jc w:val="right"/>
                  </w:pPr>
                  <w:r>
                    <w:t xml:space="preserve"> </w:t>
                  </w:r>
                </w:p>
                <w:p w:rsidR="00026510" w:rsidRDefault="001953B7">
                  <w:pPr>
                    <w:spacing w:after="0" w:line="259" w:lineRule="auto"/>
                    <w:ind w:left="0" w:right="15" w:firstLine="0"/>
                    <w:jc w:val="right"/>
                  </w:pPr>
                  <w:r>
                    <w:t xml:space="preserve"> </w:t>
                  </w:r>
                </w:p>
              </w:tc>
              <w:tc>
                <w:tcPr>
                  <w:tcW w:w="1140" w:type="dxa"/>
                  <w:tcBorders>
                    <w:top w:val="nil"/>
                    <w:left w:val="single" w:sz="6" w:space="0" w:color="000000"/>
                    <w:bottom w:val="single" w:sz="6" w:space="0" w:color="000000"/>
                    <w:right w:val="single" w:sz="6" w:space="0" w:color="000000"/>
                  </w:tcBorders>
                </w:tcPr>
                <w:p w:rsidR="00026510" w:rsidRDefault="001953B7">
                  <w:pPr>
                    <w:spacing w:after="0" w:line="259" w:lineRule="auto"/>
                    <w:ind w:left="0" w:right="38" w:firstLine="0"/>
                    <w:jc w:val="right"/>
                  </w:pPr>
                  <w:r>
                    <w:t xml:space="preserve">1011 </w:t>
                  </w:r>
                </w:p>
              </w:tc>
            </w:tr>
            <w:tr w:rsidR="00026510">
              <w:trPr>
                <w:trHeight w:val="240"/>
              </w:trPr>
              <w:tc>
                <w:tcPr>
                  <w:tcW w:w="1140" w:type="dxa"/>
                  <w:tcBorders>
                    <w:top w:val="single" w:sz="6" w:space="0" w:color="000000"/>
                    <w:left w:val="single" w:sz="6" w:space="0" w:color="000000"/>
                    <w:bottom w:val="single" w:sz="6" w:space="0" w:color="000000"/>
                    <w:right w:val="single" w:sz="6" w:space="0" w:color="000000"/>
                  </w:tcBorders>
                </w:tcPr>
                <w:p w:rsidR="00026510" w:rsidRDefault="001953B7">
                  <w:pPr>
                    <w:spacing w:after="0" w:line="259" w:lineRule="auto"/>
                    <w:ind w:left="0" w:right="38" w:firstLine="0"/>
                    <w:jc w:val="right"/>
                  </w:pPr>
                  <w:r>
                    <w:t xml:space="preserve">1001 </w:t>
                  </w:r>
                </w:p>
              </w:tc>
              <w:tc>
                <w:tcPr>
                  <w:tcW w:w="0" w:type="auto"/>
                  <w:vMerge/>
                  <w:tcBorders>
                    <w:top w:val="nil"/>
                    <w:left w:val="single" w:sz="6" w:space="0" w:color="000000"/>
                    <w:bottom w:val="nil"/>
                    <w:right w:val="single" w:sz="6" w:space="0" w:color="000000"/>
                  </w:tcBorders>
                </w:tcPr>
                <w:p w:rsidR="00026510" w:rsidRDefault="00026510">
                  <w:pPr>
                    <w:spacing w:after="160" w:line="259" w:lineRule="auto"/>
                    <w:ind w:left="0" w:right="0" w:firstLine="0"/>
                    <w:jc w:val="left"/>
                  </w:pPr>
                </w:p>
              </w:tc>
              <w:tc>
                <w:tcPr>
                  <w:tcW w:w="1155" w:type="dxa"/>
                  <w:tcBorders>
                    <w:top w:val="single" w:sz="6" w:space="0" w:color="000000"/>
                    <w:left w:val="single" w:sz="6" w:space="0" w:color="000000"/>
                    <w:bottom w:val="single" w:sz="6" w:space="0" w:color="000000"/>
                    <w:right w:val="single" w:sz="6" w:space="0" w:color="000000"/>
                  </w:tcBorders>
                </w:tcPr>
                <w:p w:rsidR="00026510" w:rsidRDefault="001953B7">
                  <w:pPr>
                    <w:spacing w:after="0" w:line="259" w:lineRule="auto"/>
                    <w:ind w:left="0" w:right="53" w:firstLine="0"/>
                    <w:jc w:val="right"/>
                  </w:pPr>
                  <w:r>
                    <w:t xml:space="preserve">1011 </w:t>
                  </w:r>
                </w:p>
              </w:tc>
              <w:tc>
                <w:tcPr>
                  <w:tcW w:w="0" w:type="auto"/>
                  <w:vMerge/>
                  <w:tcBorders>
                    <w:top w:val="nil"/>
                    <w:left w:val="single" w:sz="6" w:space="0" w:color="000000"/>
                    <w:bottom w:val="nil"/>
                    <w:right w:val="single" w:sz="6" w:space="0" w:color="000000"/>
                  </w:tcBorders>
                </w:tcPr>
                <w:p w:rsidR="00026510" w:rsidRDefault="00026510">
                  <w:pPr>
                    <w:spacing w:after="160" w:line="259" w:lineRule="auto"/>
                    <w:ind w:left="0" w:right="0" w:firstLine="0"/>
                    <w:jc w:val="left"/>
                  </w:pPr>
                </w:p>
              </w:tc>
              <w:tc>
                <w:tcPr>
                  <w:tcW w:w="1140" w:type="dxa"/>
                  <w:tcBorders>
                    <w:top w:val="single" w:sz="6" w:space="0" w:color="000000"/>
                    <w:left w:val="single" w:sz="6" w:space="0" w:color="000000"/>
                    <w:bottom w:val="single" w:sz="6" w:space="0" w:color="000000"/>
                    <w:right w:val="single" w:sz="6" w:space="0" w:color="000000"/>
                  </w:tcBorders>
                </w:tcPr>
                <w:p w:rsidR="00026510" w:rsidRDefault="001953B7">
                  <w:pPr>
                    <w:spacing w:after="0" w:line="259" w:lineRule="auto"/>
                    <w:ind w:left="0" w:right="38" w:firstLine="0"/>
                    <w:jc w:val="right"/>
                  </w:pPr>
                  <w:r>
                    <w:t xml:space="preserve">0110 </w:t>
                  </w:r>
                </w:p>
              </w:tc>
            </w:tr>
          </w:tbl>
          <w:p w:rsidR="00026510" w:rsidRDefault="00026510">
            <w:pPr>
              <w:spacing w:after="160" w:line="259" w:lineRule="auto"/>
              <w:ind w:left="0" w:right="0" w:firstLine="0"/>
              <w:jc w:val="left"/>
            </w:pPr>
          </w:p>
        </w:tc>
        <w:tc>
          <w:tcPr>
            <w:tcW w:w="1763" w:type="dxa"/>
            <w:tcBorders>
              <w:top w:val="nil"/>
              <w:left w:val="nil"/>
              <w:bottom w:val="nil"/>
              <w:right w:val="nil"/>
            </w:tcBorders>
          </w:tcPr>
          <w:p w:rsidR="00026510" w:rsidRDefault="00026510">
            <w:pPr>
              <w:spacing w:after="0" w:line="259" w:lineRule="auto"/>
              <w:ind w:left="-8370" w:right="10133" w:firstLine="0"/>
              <w:jc w:val="left"/>
            </w:pPr>
          </w:p>
          <w:tbl>
            <w:tblPr>
              <w:tblStyle w:val="TableGrid"/>
              <w:tblW w:w="1185" w:type="dxa"/>
              <w:tblInd w:w="578" w:type="dxa"/>
              <w:tblCellMar>
                <w:top w:w="14" w:type="dxa"/>
                <w:left w:w="115" w:type="dxa"/>
                <w:bottom w:w="0" w:type="dxa"/>
                <w:right w:w="19" w:type="dxa"/>
              </w:tblCellMar>
              <w:tblLook w:val="04A0" w:firstRow="1" w:lastRow="0" w:firstColumn="1" w:lastColumn="0" w:noHBand="0" w:noVBand="1"/>
            </w:tblPr>
            <w:tblGrid>
              <w:gridCol w:w="1185"/>
            </w:tblGrid>
            <w:tr w:rsidR="00026510">
              <w:trPr>
                <w:trHeight w:val="240"/>
              </w:trPr>
              <w:tc>
                <w:tcPr>
                  <w:tcW w:w="1185" w:type="dxa"/>
                  <w:tcBorders>
                    <w:top w:val="single" w:sz="6" w:space="0" w:color="000000"/>
                    <w:left w:val="single" w:sz="6" w:space="0" w:color="000000"/>
                    <w:bottom w:val="single" w:sz="6" w:space="0" w:color="000000"/>
                    <w:right w:val="single" w:sz="6" w:space="0" w:color="000000"/>
                  </w:tcBorders>
                </w:tcPr>
                <w:p w:rsidR="00026510" w:rsidRDefault="001953B7">
                  <w:pPr>
                    <w:spacing w:after="0" w:line="259" w:lineRule="auto"/>
                    <w:ind w:left="0" w:right="49" w:firstLine="0"/>
                    <w:jc w:val="right"/>
                  </w:pPr>
                  <w:r>
                    <w:t xml:space="preserve">NOT 1011 </w:t>
                  </w:r>
                </w:p>
              </w:tc>
            </w:tr>
            <w:tr w:rsidR="00026510">
              <w:trPr>
                <w:trHeight w:val="240"/>
              </w:trPr>
              <w:tc>
                <w:tcPr>
                  <w:tcW w:w="1185" w:type="dxa"/>
                  <w:tcBorders>
                    <w:top w:val="single" w:sz="6" w:space="0" w:color="000000"/>
                    <w:left w:val="single" w:sz="6" w:space="0" w:color="000000"/>
                    <w:bottom w:val="single" w:sz="6" w:space="0" w:color="000000"/>
                    <w:right w:val="single" w:sz="6" w:space="0" w:color="000000"/>
                  </w:tcBorders>
                </w:tcPr>
                <w:p w:rsidR="00026510" w:rsidRDefault="001953B7">
                  <w:pPr>
                    <w:spacing w:after="0" w:line="259" w:lineRule="auto"/>
                    <w:ind w:left="0" w:right="38" w:firstLine="0"/>
                    <w:jc w:val="right"/>
                  </w:pPr>
                  <w:r>
                    <w:t xml:space="preserve">0100 </w:t>
                  </w:r>
                </w:p>
              </w:tc>
            </w:tr>
          </w:tbl>
          <w:p w:rsidR="00026510" w:rsidRDefault="00026510">
            <w:pPr>
              <w:spacing w:after="160" w:line="259" w:lineRule="auto"/>
              <w:ind w:left="0" w:right="0" w:firstLine="0"/>
              <w:jc w:val="left"/>
            </w:pPr>
          </w:p>
        </w:tc>
      </w:tr>
    </w:tbl>
    <w:p w:rsidR="00026510" w:rsidRDefault="001953B7">
      <w:pPr>
        <w:spacing w:after="0" w:line="259" w:lineRule="auto"/>
        <w:ind w:left="0" w:right="0" w:firstLine="0"/>
        <w:jc w:val="left"/>
      </w:pPr>
      <w:r>
        <w:t xml:space="preserve"> </w:t>
      </w:r>
    </w:p>
    <w:p w:rsidR="00026510" w:rsidRDefault="001953B7">
      <w:pPr>
        <w:ind w:left="-5" w:right="9"/>
      </w:pPr>
      <w:r>
        <w:t xml:space="preserve">Observación: Estos ejemplos consideran para el AND, OR y XOR dos secuencias de cuatro bits c/u. </w:t>
      </w:r>
    </w:p>
    <w:p w:rsidR="00026510" w:rsidRDefault="001953B7">
      <w:pPr>
        <w:spacing w:after="0" w:line="259" w:lineRule="auto"/>
        <w:ind w:left="0" w:right="0" w:firstLine="0"/>
        <w:jc w:val="left"/>
      </w:pPr>
      <w:r>
        <w:t xml:space="preserve"> </w:t>
      </w:r>
    </w:p>
    <w:p w:rsidR="00026510" w:rsidRDefault="001953B7">
      <w:pPr>
        <w:ind w:left="-5" w:right="9"/>
      </w:pPr>
      <w:r>
        <w:t xml:space="preserve">Se puede notar que la operación NOT equivale al complemento lógico (complemento a 1 -Ca1). </w:t>
      </w:r>
    </w:p>
    <w:p w:rsidR="00026510" w:rsidRDefault="001953B7">
      <w:pPr>
        <w:spacing w:after="0" w:line="259" w:lineRule="auto"/>
        <w:ind w:left="0" w:right="0" w:firstLine="0"/>
        <w:jc w:val="left"/>
      </w:pPr>
      <w:r>
        <w:t xml:space="preserve"> </w:t>
      </w:r>
    </w:p>
    <w:p w:rsidR="00026510" w:rsidRDefault="001953B7">
      <w:pPr>
        <w:spacing w:after="0" w:line="255" w:lineRule="auto"/>
        <w:ind w:left="0" w:right="8795" w:firstLine="0"/>
        <w:jc w:val="left"/>
      </w:pPr>
      <w:r>
        <w:t xml:space="preserve">  </w:t>
      </w:r>
    </w:p>
    <w:p w:rsidR="00026510" w:rsidRDefault="001953B7">
      <w:pPr>
        <w:pStyle w:val="Ttulo1"/>
        <w:ind w:left="-5"/>
      </w:pPr>
      <w:r>
        <w:t xml:space="preserve">Implementación de máscaras </w:t>
      </w:r>
    </w:p>
    <w:p w:rsidR="00026510" w:rsidRDefault="001953B7">
      <w:pPr>
        <w:spacing w:after="0" w:line="259" w:lineRule="auto"/>
        <w:ind w:left="0" w:right="0" w:firstLine="0"/>
        <w:jc w:val="left"/>
      </w:pPr>
      <w:r>
        <w:t xml:space="preserve"> </w:t>
      </w:r>
    </w:p>
    <w:p w:rsidR="00026510" w:rsidRDefault="001953B7">
      <w:pPr>
        <w:ind w:left="-5" w:right="9"/>
      </w:pPr>
      <w:r>
        <w:t xml:space="preserve">Dada una secuencia de bits, a </w:t>
      </w:r>
      <w:r>
        <w:t>veces resulta útil “jugar” con ciertas posiciones (ej: forzar los bits de posiciones impares a 1, o averiguar el estado del 3er bit en la secuencia, o invertir los valores de ciertas posiciones dejando intactas las demás, etc). Para esta tarea se pueden ut</w:t>
      </w:r>
      <w:r>
        <w:t xml:space="preserve">ilizar operaciones lógicas adecuadas que reciban como primer secuencia de bits la secuencia dada y, como segunda secuencia de bits, una secuencia predeterminada, denominada “máscara”, que servirá como segundo operando para obtener el resultado deseado. </w:t>
      </w:r>
    </w:p>
    <w:p w:rsidR="00026510" w:rsidRDefault="001953B7">
      <w:pPr>
        <w:spacing w:after="0" w:line="259" w:lineRule="auto"/>
        <w:ind w:left="0" w:right="0" w:firstLine="0"/>
        <w:jc w:val="left"/>
      </w:pPr>
      <w:r>
        <w:t xml:space="preserve"> </w:t>
      </w:r>
    </w:p>
    <w:p w:rsidR="00026510" w:rsidRDefault="001953B7">
      <w:pPr>
        <w:ind w:left="-5" w:right="9"/>
      </w:pPr>
      <w:r>
        <w:t xml:space="preserve">Tengamos en cuenta lo siguiente para definir el operador adecuado y la máscara: </w:t>
      </w:r>
    </w:p>
    <w:p w:rsidR="00026510" w:rsidRDefault="001953B7">
      <w:pPr>
        <w:spacing w:after="18" w:line="259" w:lineRule="auto"/>
        <w:ind w:left="0" w:right="0" w:firstLine="0"/>
        <w:jc w:val="left"/>
      </w:pPr>
      <w:r>
        <w:t xml:space="preserve"> </w:t>
      </w:r>
    </w:p>
    <w:p w:rsidR="00026510" w:rsidRDefault="001953B7">
      <w:pPr>
        <w:numPr>
          <w:ilvl w:val="0"/>
          <w:numId w:val="2"/>
        </w:numPr>
        <w:ind w:right="9" w:hanging="360"/>
      </w:pPr>
      <w:r>
        <w:t xml:space="preserve">De la tabla del AND se deduce que: </w:t>
      </w:r>
    </w:p>
    <w:p w:rsidR="00026510" w:rsidRDefault="001953B7">
      <w:pPr>
        <w:spacing w:after="29"/>
        <w:ind w:left="720" w:right="9" w:hanging="360"/>
      </w:pPr>
      <w:r>
        <w:rPr>
          <w:rFonts w:ascii="Segoe UI Symbol" w:eastAsia="Segoe UI Symbol" w:hAnsi="Segoe UI Symbol" w:cs="Segoe UI Symbol"/>
        </w:rPr>
        <w:t>−</w:t>
      </w:r>
      <w:r>
        <w:rPr>
          <w:rFonts w:ascii="Arial" w:eastAsia="Arial" w:hAnsi="Arial" w:cs="Arial"/>
        </w:rPr>
        <w:t xml:space="preserve"> </w:t>
      </w:r>
      <w:r>
        <w:t xml:space="preserve">Al utilizar un operando con valor 1, el resultado de la operación coincidirá con el valor del otro operando (1 AND 1 = 1, 1 AND 0 = 0). Genéricamente: 1 AND X = X. </w:t>
      </w:r>
    </w:p>
    <w:p w:rsidR="00026510" w:rsidRDefault="001953B7">
      <w:pPr>
        <w:spacing w:after="43"/>
        <w:ind w:left="720" w:right="9" w:hanging="360"/>
      </w:pPr>
      <w:r>
        <w:rPr>
          <w:rFonts w:ascii="Segoe UI Symbol" w:eastAsia="Segoe UI Symbol" w:hAnsi="Segoe UI Symbol" w:cs="Segoe UI Symbol"/>
        </w:rPr>
        <w:t>−</w:t>
      </w:r>
      <w:r>
        <w:rPr>
          <w:rFonts w:ascii="Arial" w:eastAsia="Arial" w:hAnsi="Arial" w:cs="Arial"/>
        </w:rPr>
        <w:t xml:space="preserve"> </w:t>
      </w:r>
      <w:r>
        <w:t>Al utilizar un operando con valor 0, el resultado de la operación será 0 independientemen</w:t>
      </w:r>
      <w:r>
        <w:t xml:space="preserve">te del valor del otro operando. (0 AND 0 = 0, 0 AND 1 =0). Genéricamente: 0 AND X = 0. </w:t>
      </w:r>
    </w:p>
    <w:p w:rsidR="00026510" w:rsidRDefault="001953B7">
      <w:pPr>
        <w:numPr>
          <w:ilvl w:val="0"/>
          <w:numId w:val="2"/>
        </w:numPr>
        <w:ind w:right="9" w:hanging="360"/>
      </w:pPr>
      <w:r>
        <w:t xml:space="preserve">De la tabla del OR se deduce que: </w:t>
      </w:r>
    </w:p>
    <w:p w:rsidR="00026510" w:rsidRDefault="001953B7">
      <w:pPr>
        <w:spacing w:after="44"/>
        <w:ind w:left="720" w:right="9" w:hanging="360"/>
      </w:pPr>
      <w:r>
        <w:rPr>
          <w:rFonts w:ascii="Segoe UI Symbol" w:eastAsia="Segoe UI Symbol" w:hAnsi="Segoe UI Symbol" w:cs="Segoe UI Symbol"/>
        </w:rPr>
        <w:t>−</w:t>
      </w:r>
      <w:r>
        <w:rPr>
          <w:rFonts w:ascii="Arial" w:eastAsia="Arial" w:hAnsi="Arial" w:cs="Arial"/>
        </w:rPr>
        <w:t xml:space="preserve"> </w:t>
      </w:r>
      <w:r>
        <w:t>Al utilizar un operando con valor 1, el resultado de la operación será 1 independientemente del valor del otro operando (1 OR 0 = 1</w:t>
      </w:r>
      <w:r>
        <w:t xml:space="preserve">, 1 OR 1 = 1). Genéricamente: 1 OR X = 1. </w:t>
      </w:r>
    </w:p>
    <w:p w:rsidR="00026510" w:rsidRDefault="001953B7">
      <w:pPr>
        <w:spacing w:after="28"/>
        <w:ind w:left="720" w:right="9" w:hanging="360"/>
      </w:pPr>
      <w:r>
        <w:rPr>
          <w:rFonts w:ascii="Segoe UI Symbol" w:eastAsia="Segoe UI Symbol" w:hAnsi="Segoe UI Symbol" w:cs="Segoe UI Symbol"/>
        </w:rPr>
        <w:t>−</w:t>
      </w:r>
      <w:r>
        <w:rPr>
          <w:rFonts w:ascii="Arial" w:eastAsia="Arial" w:hAnsi="Arial" w:cs="Arial"/>
        </w:rPr>
        <w:t xml:space="preserve"> </w:t>
      </w:r>
      <w:r>
        <w:t xml:space="preserve">En caso de realizar un OR entre 0 y cualquier operando, el resultado coincidirá con el valor de ese operando (0 OR 0 = 0, 0 OR 1 = 1). Genéricamente 0 OR X = X. </w:t>
      </w:r>
    </w:p>
    <w:p w:rsidR="00026510" w:rsidRDefault="001953B7">
      <w:pPr>
        <w:numPr>
          <w:ilvl w:val="0"/>
          <w:numId w:val="2"/>
        </w:numPr>
        <w:ind w:right="9" w:hanging="360"/>
      </w:pPr>
      <w:r>
        <w:t xml:space="preserve">De la tabla del XOR se deduce que: </w:t>
      </w:r>
    </w:p>
    <w:p w:rsidR="00026510" w:rsidRDefault="001953B7">
      <w:pPr>
        <w:spacing w:after="29"/>
        <w:ind w:left="720" w:right="9" w:hanging="360"/>
      </w:pPr>
      <w:r>
        <w:rPr>
          <w:rFonts w:ascii="Segoe UI Symbol" w:eastAsia="Segoe UI Symbol" w:hAnsi="Segoe UI Symbol" w:cs="Segoe UI Symbol"/>
        </w:rPr>
        <w:t>−</w:t>
      </w:r>
      <w:r>
        <w:rPr>
          <w:rFonts w:ascii="Arial" w:eastAsia="Arial" w:hAnsi="Arial" w:cs="Arial"/>
        </w:rPr>
        <w:t xml:space="preserve"> </w:t>
      </w:r>
      <w:r>
        <w:t>Al utilizar</w:t>
      </w:r>
      <w:r>
        <w:t xml:space="preserve"> como primer operando un 0, el resultado coincidirá con el valor del segundo operando (0 XOR 0 = 0 , 0 XOR 1 = 1). Genéricamente: 0 XOR X = X. </w:t>
      </w:r>
    </w:p>
    <w:p w:rsidR="00026510" w:rsidRDefault="001953B7">
      <w:pPr>
        <w:ind w:left="720" w:right="9" w:hanging="360"/>
      </w:pPr>
      <w:r>
        <w:rPr>
          <w:rFonts w:ascii="Segoe UI Symbol" w:eastAsia="Segoe UI Symbol" w:hAnsi="Segoe UI Symbol" w:cs="Segoe UI Symbol"/>
        </w:rPr>
        <w:t>−</w:t>
      </w:r>
      <w:r>
        <w:rPr>
          <w:rFonts w:ascii="Arial" w:eastAsia="Arial" w:hAnsi="Arial" w:cs="Arial"/>
        </w:rPr>
        <w:t xml:space="preserve"> </w:t>
      </w:r>
      <w:r>
        <w:t>En caso de ralizar un XOR entre 1 y cualquier operando, el resultado será el opuesto del operando (1 XOR 0 = 1</w:t>
      </w:r>
      <w:r>
        <w:t xml:space="preserve">, 1 XOR 1 = 0). Genéricamente: 1 XOR X = NOT X. </w:t>
      </w:r>
    </w:p>
    <w:p w:rsidR="00026510" w:rsidRDefault="001953B7">
      <w:pPr>
        <w:spacing w:after="0" w:line="259" w:lineRule="auto"/>
        <w:ind w:left="0" w:right="0" w:firstLine="0"/>
        <w:jc w:val="left"/>
      </w:pPr>
      <w:r>
        <w:t xml:space="preserve"> </w:t>
      </w:r>
    </w:p>
    <w:p w:rsidR="00026510" w:rsidRDefault="001953B7">
      <w:pPr>
        <w:ind w:left="-5" w:right="9"/>
      </w:pPr>
      <w:r>
        <w:t xml:space="preserve">A modo de ejemplo, se plantean los siguientes ejercicios: </w:t>
      </w:r>
    </w:p>
    <w:p w:rsidR="00026510" w:rsidRDefault="001953B7">
      <w:pPr>
        <w:spacing w:after="0" w:line="259" w:lineRule="auto"/>
        <w:ind w:left="0" w:right="0" w:firstLine="0"/>
        <w:jc w:val="left"/>
      </w:pPr>
      <w:r>
        <w:t xml:space="preserve"> </w:t>
      </w:r>
    </w:p>
    <w:p w:rsidR="00026510" w:rsidRDefault="001953B7">
      <w:pPr>
        <w:ind w:left="-5" w:right="9"/>
      </w:pPr>
      <w:r>
        <w:t xml:space="preserve">Ej. 1) Dada una secuencia de 4 bits, forzar el 1er bit a cero, dejando el resto sin modificar. </w:t>
      </w:r>
    </w:p>
    <w:p w:rsidR="00026510" w:rsidRDefault="001953B7">
      <w:pPr>
        <w:spacing w:after="0" w:line="259" w:lineRule="auto"/>
        <w:ind w:left="0" w:right="0" w:firstLine="0"/>
        <w:jc w:val="left"/>
      </w:pPr>
      <w:r>
        <w:t xml:space="preserve"> </w:t>
      </w:r>
    </w:p>
    <w:p w:rsidR="00026510" w:rsidRDefault="001953B7">
      <w:pPr>
        <w:ind w:left="-5" w:right="9"/>
      </w:pPr>
      <w:r>
        <w:t>Solución: Usamos el operador AND y como máscar</w:t>
      </w:r>
      <w:r>
        <w:t xml:space="preserve">a definimos una que tenga el valor 0 en la primer posición (dado que 0 AND X = 0) y completamos la máscara con 1 (dado que 1 AND X = X). </w:t>
      </w:r>
    </w:p>
    <w:p w:rsidR="00026510" w:rsidRDefault="001953B7">
      <w:pPr>
        <w:spacing w:after="0" w:line="259" w:lineRule="auto"/>
        <w:ind w:left="0" w:right="0" w:firstLine="0"/>
        <w:jc w:val="left"/>
      </w:pPr>
      <w:r>
        <w:t xml:space="preserve"> </w:t>
      </w:r>
    </w:p>
    <w:p w:rsidR="00026510" w:rsidRDefault="001953B7">
      <w:pPr>
        <w:ind w:left="1420" w:right="9"/>
      </w:pPr>
      <w:r>
        <w:t xml:space="preserve">b3 b2 b1 b0  </w:t>
      </w:r>
    </w:p>
    <w:p w:rsidR="00026510" w:rsidRDefault="001953B7">
      <w:pPr>
        <w:tabs>
          <w:tab w:val="center" w:pos="990"/>
          <w:tab w:val="center" w:pos="2475"/>
        </w:tabs>
        <w:ind w:left="0" w:right="0" w:firstLine="0"/>
        <w:jc w:val="left"/>
      </w:pPr>
      <w:r>
        <w:rPr>
          <w:rFonts w:ascii="Calibri" w:eastAsia="Calibri" w:hAnsi="Calibri" w:cs="Calibri"/>
          <w:sz w:val="22"/>
        </w:rPr>
        <w:tab/>
      </w:r>
      <w:r>
        <w:t xml:space="preserve">AND </w:t>
      </w:r>
      <w:r>
        <w:tab/>
        <w:t xml:space="preserve"> </w:t>
      </w:r>
    </w:p>
    <w:p w:rsidR="00026510" w:rsidRDefault="001953B7">
      <w:pPr>
        <w:tabs>
          <w:tab w:val="center" w:pos="1927"/>
          <w:tab w:val="center" w:pos="3345"/>
        </w:tabs>
        <w:ind w:left="0" w:right="0" w:firstLine="0"/>
        <w:jc w:val="left"/>
      </w:pPr>
      <w:r>
        <w:rPr>
          <w:rFonts w:ascii="Calibri" w:eastAsia="Calibri" w:hAnsi="Calibri" w:cs="Calibri"/>
          <w:sz w:val="22"/>
        </w:rPr>
        <w:tab/>
      </w:r>
      <w:r>
        <w:t xml:space="preserve">1   1   1   0 </w:t>
      </w:r>
      <w:r>
        <w:tab/>
        <w:t xml:space="preserve">(máscara = 1110) </w:t>
      </w:r>
    </w:p>
    <w:p w:rsidR="00026510" w:rsidRDefault="001953B7">
      <w:pPr>
        <w:spacing w:after="6" w:line="259" w:lineRule="auto"/>
        <w:ind w:left="705" w:right="0" w:firstLine="0"/>
        <w:jc w:val="left"/>
      </w:pPr>
      <w:r>
        <w:rPr>
          <w:rFonts w:ascii="Calibri" w:eastAsia="Calibri" w:hAnsi="Calibri" w:cs="Calibri"/>
          <w:noProof/>
          <w:sz w:val="22"/>
        </w:rPr>
        <mc:AlternateContent>
          <mc:Choice Requires="wpg">
            <w:drawing>
              <wp:inline distT="0" distB="0" distL="0" distR="0">
                <wp:extent cx="1076325" cy="9525"/>
                <wp:effectExtent l="0" t="0" r="0" b="0"/>
                <wp:docPr id="12439" name="Group 12439"/>
                <wp:cNvGraphicFramePr/>
                <a:graphic xmlns:a="http://schemas.openxmlformats.org/drawingml/2006/main">
                  <a:graphicData uri="http://schemas.microsoft.com/office/word/2010/wordprocessingGroup">
                    <wpg:wgp>
                      <wpg:cNvGrpSpPr/>
                      <wpg:grpSpPr>
                        <a:xfrm>
                          <a:off x="0" y="0"/>
                          <a:ext cx="1076325" cy="9525"/>
                          <a:chOff x="0" y="0"/>
                          <a:chExt cx="1076325" cy="9525"/>
                        </a:xfrm>
                      </wpg:grpSpPr>
                      <wps:wsp>
                        <wps:cNvPr id="16486" name="Shape 16486"/>
                        <wps:cNvSpPr/>
                        <wps:spPr>
                          <a:xfrm>
                            <a:off x="0" y="0"/>
                            <a:ext cx="1076325" cy="9525"/>
                          </a:xfrm>
                          <a:custGeom>
                            <a:avLst/>
                            <a:gdLst/>
                            <a:ahLst/>
                            <a:cxnLst/>
                            <a:rect l="0" t="0" r="0" b="0"/>
                            <a:pathLst>
                              <a:path w="1076325" h="9525">
                                <a:moveTo>
                                  <a:pt x="0" y="0"/>
                                </a:moveTo>
                                <a:lnTo>
                                  <a:pt x="1076325" y="0"/>
                                </a:lnTo>
                                <a:lnTo>
                                  <a:pt x="10763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2439" style="width:84.75pt;height:0.75pt;mso-position-horizontal-relative:char;mso-position-vertical-relative:line" coordsize="10763,95">
                <v:shape id="Shape 16487" style="position:absolute;width:10763;height:95;left:0;top:0;" coordsize="1076325,9525" path="m0,0l1076325,0l1076325,9525l0,9525l0,0">
                  <v:stroke weight="0pt" endcap="flat" joinstyle="miter" miterlimit="10" on="false" color="#000000" opacity="0"/>
                  <v:fill on="true" color="#000000"/>
                </v:shape>
              </v:group>
            </w:pict>
          </mc:Fallback>
        </mc:AlternateContent>
      </w:r>
    </w:p>
    <w:p w:rsidR="00026510" w:rsidRDefault="001953B7">
      <w:pPr>
        <w:ind w:left="1510" w:right="9"/>
      </w:pPr>
      <w:r>
        <w:t xml:space="preserve">b3 b2 b1 0  </w:t>
      </w:r>
    </w:p>
    <w:p w:rsidR="00026510" w:rsidRDefault="001953B7">
      <w:pPr>
        <w:spacing w:after="0" w:line="259" w:lineRule="auto"/>
        <w:ind w:left="0" w:right="0" w:firstLine="0"/>
        <w:jc w:val="left"/>
      </w:pPr>
      <w:r>
        <w:t xml:space="preserve"> </w:t>
      </w:r>
    </w:p>
    <w:p w:rsidR="00026510" w:rsidRDefault="001953B7">
      <w:pPr>
        <w:ind w:left="-5" w:right="9"/>
      </w:pPr>
      <w:r>
        <w:t xml:space="preserve">Ej. 2) Dada una secuencia de 4 bits, invertir el valor de las posiciones impares, dejando el resto sin modificar. </w:t>
      </w:r>
    </w:p>
    <w:p w:rsidR="00026510" w:rsidRDefault="001953B7">
      <w:pPr>
        <w:spacing w:after="0" w:line="259" w:lineRule="auto"/>
        <w:ind w:left="0" w:right="0" w:firstLine="0"/>
        <w:jc w:val="left"/>
      </w:pPr>
      <w:r>
        <w:t xml:space="preserve"> </w:t>
      </w:r>
    </w:p>
    <w:p w:rsidR="00026510" w:rsidRDefault="001953B7">
      <w:pPr>
        <w:ind w:left="-5" w:right="9"/>
      </w:pPr>
      <w:r>
        <w:t>Solución: Usamos el operador XOR y como máscara definimos una que tenga el valor 1 en las posiciones que queremos invertir (1 XOR X = NOT X</w:t>
      </w:r>
      <w:r>
        <w:t xml:space="preserve">) y un 0 en las posiciones que deben permanecer iguales (0 XOR X = X). </w:t>
      </w:r>
    </w:p>
    <w:p w:rsidR="00026510" w:rsidRDefault="001953B7">
      <w:pPr>
        <w:spacing w:after="0" w:line="259" w:lineRule="auto"/>
        <w:ind w:left="0" w:right="0" w:firstLine="0"/>
        <w:jc w:val="left"/>
      </w:pPr>
      <w:r>
        <w:t xml:space="preserve"> </w:t>
      </w:r>
    </w:p>
    <w:p w:rsidR="00026510" w:rsidRDefault="001953B7">
      <w:pPr>
        <w:ind w:left="1420" w:right="9"/>
      </w:pPr>
      <w:r>
        <w:t xml:space="preserve">b3 b2 b1 b0  </w:t>
      </w:r>
    </w:p>
    <w:p w:rsidR="00026510" w:rsidRDefault="001953B7">
      <w:pPr>
        <w:tabs>
          <w:tab w:val="center" w:pos="989"/>
          <w:tab w:val="center" w:pos="2475"/>
        </w:tabs>
        <w:ind w:left="0" w:right="0" w:firstLine="0"/>
        <w:jc w:val="left"/>
      </w:pPr>
      <w:r>
        <w:rPr>
          <w:rFonts w:ascii="Calibri" w:eastAsia="Calibri" w:hAnsi="Calibri" w:cs="Calibri"/>
          <w:sz w:val="22"/>
        </w:rPr>
        <w:tab/>
      </w:r>
      <w:r>
        <w:t xml:space="preserve">XOR </w:t>
      </w:r>
      <w:r>
        <w:tab/>
        <w:t xml:space="preserve"> </w:t>
      </w:r>
    </w:p>
    <w:p w:rsidR="00026510" w:rsidRDefault="001953B7">
      <w:pPr>
        <w:tabs>
          <w:tab w:val="center" w:pos="1927"/>
          <w:tab w:val="center" w:pos="3345"/>
        </w:tabs>
        <w:ind w:left="0" w:right="0" w:firstLine="0"/>
        <w:jc w:val="left"/>
      </w:pPr>
      <w:r>
        <w:rPr>
          <w:rFonts w:ascii="Calibri" w:eastAsia="Calibri" w:hAnsi="Calibri" w:cs="Calibri"/>
          <w:sz w:val="22"/>
        </w:rPr>
        <w:tab/>
      </w:r>
      <w:r>
        <w:t xml:space="preserve">1   0   1   0 </w:t>
      </w:r>
      <w:r>
        <w:tab/>
        <w:t xml:space="preserve">(máscara = 1010) </w:t>
      </w:r>
    </w:p>
    <w:p w:rsidR="00026510" w:rsidRDefault="001953B7">
      <w:pPr>
        <w:spacing w:after="6" w:line="259" w:lineRule="auto"/>
        <w:ind w:left="705" w:right="0" w:firstLine="0"/>
        <w:jc w:val="left"/>
      </w:pPr>
      <w:r>
        <w:rPr>
          <w:rFonts w:ascii="Calibri" w:eastAsia="Calibri" w:hAnsi="Calibri" w:cs="Calibri"/>
          <w:noProof/>
          <w:sz w:val="22"/>
        </w:rPr>
        <mc:AlternateContent>
          <mc:Choice Requires="wpg">
            <w:drawing>
              <wp:inline distT="0" distB="0" distL="0" distR="0">
                <wp:extent cx="1076325" cy="9525"/>
                <wp:effectExtent l="0" t="0" r="0" b="0"/>
                <wp:docPr id="12440" name="Group 12440"/>
                <wp:cNvGraphicFramePr/>
                <a:graphic xmlns:a="http://schemas.openxmlformats.org/drawingml/2006/main">
                  <a:graphicData uri="http://schemas.microsoft.com/office/word/2010/wordprocessingGroup">
                    <wpg:wgp>
                      <wpg:cNvGrpSpPr/>
                      <wpg:grpSpPr>
                        <a:xfrm>
                          <a:off x="0" y="0"/>
                          <a:ext cx="1076325" cy="9525"/>
                          <a:chOff x="0" y="0"/>
                          <a:chExt cx="1076325" cy="9525"/>
                        </a:xfrm>
                      </wpg:grpSpPr>
                      <wps:wsp>
                        <wps:cNvPr id="16488" name="Shape 16488"/>
                        <wps:cNvSpPr/>
                        <wps:spPr>
                          <a:xfrm>
                            <a:off x="0" y="0"/>
                            <a:ext cx="1076325" cy="9525"/>
                          </a:xfrm>
                          <a:custGeom>
                            <a:avLst/>
                            <a:gdLst/>
                            <a:ahLst/>
                            <a:cxnLst/>
                            <a:rect l="0" t="0" r="0" b="0"/>
                            <a:pathLst>
                              <a:path w="1076325" h="9525">
                                <a:moveTo>
                                  <a:pt x="0" y="0"/>
                                </a:moveTo>
                                <a:lnTo>
                                  <a:pt x="1076325" y="0"/>
                                </a:lnTo>
                                <a:lnTo>
                                  <a:pt x="10763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2440" style="width:84.75pt;height:0.75pt;mso-position-horizontal-relative:char;mso-position-vertical-relative:line" coordsize="10763,95">
                <v:shape id="Shape 16489" style="position:absolute;width:10763;height:95;left:0;top:0;" coordsize="1076325,9525" path="m0,0l1076325,0l1076325,9525l0,9525l0,0">
                  <v:stroke weight="0pt" endcap="flat" joinstyle="miter" miterlimit="10" on="false" color="#000000" opacity="0"/>
                  <v:fill on="true" color="#000000"/>
                </v:shape>
              </v:group>
            </w:pict>
          </mc:Fallback>
        </mc:AlternateContent>
      </w:r>
    </w:p>
    <w:p w:rsidR="00026510" w:rsidRDefault="001953B7">
      <w:pPr>
        <w:ind w:left="1195" w:right="9"/>
      </w:pPr>
      <w:r>
        <w:t xml:space="preserve">¬b3 b2 ¬b1 b0  </w:t>
      </w:r>
    </w:p>
    <w:p w:rsidR="00026510" w:rsidRDefault="001953B7">
      <w:pPr>
        <w:spacing w:after="0" w:line="259" w:lineRule="auto"/>
        <w:ind w:left="0" w:right="0" w:firstLine="0"/>
        <w:jc w:val="left"/>
      </w:pPr>
      <w:r>
        <w:t xml:space="preserve"> </w:t>
      </w:r>
    </w:p>
    <w:p w:rsidR="00026510" w:rsidRDefault="001953B7">
      <w:pPr>
        <w:ind w:left="-5" w:right="9"/>
      </w:pPr>
      <w:r>
        <w:t xml:space="preserve">Ej. 3) Dada una secuencia de 4 bits, forzar a uno el segundo bit, dejando el resto sin modificar. </w:t>
      </w:r>
    </w:p>
    <w:p w:rsidR="00026510" w:rsidRDefault="001953B7">
      <w:pPr>
        <w:spacing w:after="0" w:line="259" w:lineRule="auto"/>
        <w:ind w:left="0" w:right="0" w:firstLine="0"/>
        <w:jc w:val="left"/>
      </w:pPr>
      <w:r>
        <w:t xml:space="preserve"> </w:t>
      </w:r>
    </w:p>
    <w:p w:rsidR="00026510" w:rsidRDefault="001953B7">
      <w:pPr>
        <w:ind w:left="-5" w:right="9"/>
      </w:pPr>
      <w:r>
        <w:t>Solución: Usamos el operador OR y como máscara definimos una que tenga el valor 1 en la segunda posición (1 OR X = 1) y un 0 en las posiciones que deben pe</w:t>
      </w:r>
      <w:r>
        <w:t xml:space="preserve">rmanecer iguales (0 OR X = X). </w:t>
      </w:r>
    </w:p>
    <w:p w:rsidR="00026510" w:rsidRDefault="001953B7">
      <w:pPr>
        <w:spacing w:after="0" w:line="259" w:lineRule="auto"/>
        <w:ind w:left="0" w:right="0" w:firstLine="0"/>
        <w:jc w:val="left"/>
      </w:pPr>
      <w:r>
        <w:t xml:space="preserve"> </w:t>
      </w:r>
    </w:p>
    <w:p w:rsidR="00026510" w:rsidRDefault="001953B7">
      <w:pPr>
        <w:ind w:left="1420" w:right="9"/>
      </w:pPr>
      <w:r>
        <w:t xml:space="preserve">b3 b2 b1 b0  </w:t>
      </w:r>
    </w:p>
    <w:p w:rsidR="00026510" w:rsidRDefault="001953B7">
      <w:pPr>
        <w:tabs>
          <w:tab w:val="center" w:pos="919"/>
          <w:tab w:val="center" w:pos="2475"/>
        </w:tabs>
        <w:ind w:left="0" w:right="0" w:firstLine="0"/>
        <w:jc w:val="left"/>
      </w:pPr>
      <w:r>
        <w:rPr>
          <w:rFonts w:ascii="Calibri" w:eastAsia="Calibri" w:hAnsi="Calibri" w:cs="Calibri"/>
          <w:sz w:val="22"/>
        </w:rPr>
        <w:tab/>
      </w:r>
      <w:r>
        <w:t xml:space="preserve">OR </w:t>
      </w:r>
      <w:r>
        <w:tab/>
        <w:t xml:space="preserve"> </w:t>
      </w:r>
    </w:p>
    <w:p w:rsidR="00026510" w:rsidRDefault="001953B7">
      <w:pPr>
        <w:tabs>
          <w:tab w:val="center" w:pos="1927"/>
          <w:tab w:val="center" w:pos="3345"/>
        </w:tabs>
        <w:ind w:left="0" w:right="0" w:firstLine="0"/>
        <w:jc w:val="left"/>
      </w:pPr>
      <w:r>
        <w:rPr>
          <w:rFonts w:ascii="Calibri" w:eastAsia="Calibri" w:hAnsi="Calibri" w:cs="Calibri"/>
          <w:sz w:val="22"/>
        </w:rPr>
        <w:tab/>
      </w:r>
      <w:r>
        <w:t xml:space="preserve">0   0   1   0 </w:t>
      </w:r>
      <w:r>
        <w:tab/>
        <w:t xml:space="preserve">(máscara = 0010) </w:t>
      </w:r>
    </w:p>
    <w:p w:rsidR="00026510" w:rsidRDefault="001953B7">
      <w:pPr>
        <w:spacing w:after="6" w:line="259" w:lineRule="auto"/>
        <w:ind w:left="705" w:right="0" w:firstLine="0"/>
        <w:jc w:val="left"/>
      </w:pPr>
      <w:r>
        <w:rPr>
          <w:rFonts w:ascii="Calibri" w:eastAsia="Calibri" w:hAnsi="Calibri" w:cs="Calibri"/>
          <w:noProof/>
          <w:sz w:val="22"/>
        </w:rPr>
        <mc:AlternateContent>
          <mc:Choice Requires="wpg">
            <w:drawing>
              <wp:inline distT="0" distB="0" distL="0" distR="0">
                <wp:extent cx="1076325" cy="9525"/>
                <wp:effectExtent l="0" t="0" r="0" b="0"/>
                <wp:docPr id="11125" name="Group 11125"/>
                <wp:cNvGraphicFramePr/>
                <a:graphic xmlns:a="http://schemas.openxmlformats.org/drawingml/2006/main">
                  <a:graphicData uri="http://schemas.microsoft.com/office/word/2010/wordprocessingGroup">
                    <wpg:wgp>
                      <wpg:cNvGrpSpPr/>
                      <wpg:grpSpPr>
                        <a:xfrm>
                          <a:off x="0" y="0"/>
                          <a:ext cx="1076325" cy="9525"/>
                          <a:chOff x="0" y="0"/>
                          <a:chExt cx="1076325" cy="9525"/>
                        </a:xfrm>
                      </wpg:grpSpPr>
                      <wps:wsp>
                        <wps:cNvPr id="16490" name="Shape 16490"/>
                        <wps:cNvSpPr/>
                        <wps:spPr>
                          <a:xfrm>
                            <a:off x="0" y="0"/>
                            <a:ext cx="1076325" cy="9525"/>
                          </a:xfrm>
                          <a:custGeom>
                            <a:avLst/>
                            <a:gdLst/>
                            <a:ahLst/>
                            <a:cxnLst/>
                            <a:rect l="0" t="0" r="0" b="0"/>
                            <a:pathLst>
                              <a:path w="1076325" h="9525">
                                <a:moveTo>
                                  <a:pt x="0" y="0"/>
                                </a:moveTo>
                                <a:lnTo>
                                  <a:pt x="1076325" y="0"/>
                                </a:lnTo>
                                <a:lnTo>
                                  <a:pt x="10763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1125" style="width:84.75pt;height:0.75pt;mso-position-horizontal-relative:char;mso-position-vertical-relative:line" coordsize="10763,95">
                <v:shape id="Shape 16491" style="position:absolute;width:10763;height:95;left:0;top:0;" coordsize="1076325,9525" path="m0,0l1076325,0l1076325,9525l0,9525l0,0">
                  <v:stroke weight="0pt" endcap="flat" joinstyle="miter" miterlimit="10" on="false" color="#000000" opacity="0"/>
                  <v:fill on="true" color="#000000"/>
                </v:shape>
              </v:group>
            </w:pict>
          </mc:Fallback>
        </mc:AlternateContent>
      </w:r>
    </w:p>
    <w:p w:rsidR="00026510" w:rsidRDefault="001953B7">
      <w:pPr>
        <w:ind w:left="1510" w:right="9"/>
      </w:pPr>
      <w:r>
        <w:t xml:space="preserve">b3 b2 1 b0  </w:t>
      </w:r>
    </w:p>
    <w:p w:rsidR="00026510" w:rsidRDefault="001953B7">
      <w:pPr>
        <w:spacing w:after="0" w:line="259" w:lineRule="auto"/>
        <w:ind w:left="0" w:right="0" w:firstLine="0"/>
        <w:jc w:val="left"/>
      </w:pPr>
      <w:r>
        <w:t xml:space="preserve"> </w:t>
      </w:r>
    </w:p>
    <w:p w:rsidR="00026510" w:rsidRDefault="001953B7">
      <w:pPr>
        <w:ind w:left="-5" w:right="9"/>
      </w:pPr>
      <w:r>
        <w:t xml:space="preserve">En ciertos casos, puede ser necesario pasar la secuencia de bits de entrada por mas de una máscara y operador: </w:t>
      </w:r>
    </w:p>
    <w:p w:rsidR="00026510" w:rsidRDefault="001953B7">
      <w:pPr>
        <w:spacing w:after="0" w:line="259" w:lineRule="auto"/>
        <w:ind w:left="0" w:right="0" w:firstLine="0"/>
        <w:jc w:val="left"/>
      </w:pPr>
      <w:r>
        <w:t xml:space="preserve"> </w:t>
      </w:r>
    </w:p>
    <w:p w:rsidR="00026510" w:rsidRDefault="001953B7">
      <w:pPr>
        <w:ind w:left="-5" w:right="9"/>
      </w:pPr>
      <w:r>
        <w:t xml:space="preserve">Ej. 4) Dada una secuencia de 4 bits, invertir el valor de las posiciones impares y forzar a uno las posiciones pares. </w:t>
      </w:r>
    </w:p>
    <w:p w:rsidR="00026510" w:rsidRDefault="001953B7">
      <w:pPr>
        <w:spacing w:after="0" w:line="259" w:lineRule="auto"/>
        <w:ind w:left="0" w:right="0" w:firstLine="0"/>
        <w:jc w:val="left"/>
      </w:pPr>
      <w:r>
        <w:t xml:space="preserve"> </w:t>
      </w:r>
    </w:p>
    <w:p w:rsidR="00026510" w:rsidRDefault="001953B7">
      <w:pPr>
        <w:ind w:left="-5" w:right="9"/>
      </w:pPr>
      <w:r>
        <w:t>Solución: En el 2do e</w:t>
      </w:r>
      <w:r>
        <w:t>jemplo observamos que el operador XOR resulta adecuado para invertir dígitos binarios utilizando como máscara un 1 en las posiciones que deseamos invertir y un 0 en las posiciones que deseamos queden intactas. Luego realizamos un OR sobre el resultado parc</w:t>
      </w:r>
      <w:r>
        <w:t xml:space="preserve">ial para forzar a 1 las posiciones pares, utilizando así una segunda máscara con un 1 en las posiciones que deseamos forzar a 1 y un 0 en las posiciones que deseamos se mantengan intactas: </w:t>
      </w:r>
    </w:p>
    <w:p w:rsidR="00026510" w:rsidRDefault="001953B7">
      <w:pPr>
        <w:spacing w:after="0" w:line="259" w:lineRule="auto"/>
        <w:ind w:left="0" w:right="0" w:firstLine="0"/>
        <w:jc w:val="left"/>
      </w:pPr>
      <w:r>
        <w:t xml:space="preserve"> </w:t>
      </w:r>
    </w:p>
    <w:p w:rsidR="00026510" w:rsidRDefault="001953B7">
      <w:pPr>
        <w:tabs>
          <w:tab w:val="center" w:pos="780"/>
          <w:tab w:val="center" w:pos="3283"/>
        </w:tabs>
        <w:ind w:left="0" w:right="0" w:firstLine="0"/>
        <w:jc w:val="left"/>
      </w:pPr>
      <w:r>
        <w:rPr>
          <w:rFonts w:ascii="Calibri" w:eastAsia="Calibri" w:hAnsi="Calibri" w:cs="Calibri"/>
          <w:sz w:val="22"/>
        </w:rPr>
        <w:tab/>
      </w:r>
      <w:r>
        <w:t xml:space="preserve"> </w:t>
      </w:r>
      <w:r>
        <w:tab/>
        <w:t xml:space="preserve">b3 b2 b1 b0 (secuencia de entrada) </w:t>
      </w:r>
    </w:p>
    <w:p w:rsidR="00026510" w:rsidRDefault="001953B7">
      <w:pPr>
        <w:tabs>
          <w:tab w:val="center" w:pos="989"/>
          <w:tab w:val="center" w:pos="2775"/>
        </w:tabs>
        <w:ind w:left="0" w:right="0" w:firstLine="0"/>
        <w:jc w:val="left"/>
      </w:pPr>
      <w:r>
        <w:rPr>
          <w:rFonts w:ascii="Calibri" w:eastAsia="Calibri" w:hAnsi="Calibri" w:cs="Calibri"/>
          <w:sz w:val="22"/>
        </w:rPr>
        <w:tab/>
      </w:r>
      <w:r>
        <w:t xml:space="preserve">XOR </w:t>
      </w:r>
      <w:r>
        <w:tab/>
        <w:t xml:space="preserve">  </w:t>
      </w:r>
    </w:p>
    <w:p w:rsidR="00026510" w:rsidRDefault="001953B7">
      <w:pPr>
        <w:tabs>
          <w:tab w:val="center" w:pos="780"/>
          <w:tab w:val="center" w:pos="3276"/>
        </w:tabs>
        <w:ind w:left="0" w:right="0" w:firstLine="0"/>
        <w:jc w:val="left"/>
      </w:pPr>
      <w:r>
        <w:rPr>
          <w:rFonts w:ascii="Calibri" w:eastAsia="Calibri" w:hAnsi="Calibri" w:cs="Calibri"/>
          <w:sz w:val="22"/>
        </w:rPr>
        <w:tab/>
      </w:r>
      <w:r>
        <w:t xml:space="preserve"> </w:t>
      </w:r>
      <w:r>
        <w:tab/>
        <w:t>1   0   1   0</w:t>
      </w:r>
      <w:r>
        <w:t xml:space="preserve"> (1er máscara = 1010) </w:t>
      </w:r>
    </w:p>
    <w:p w:rsidR="00026510" w:rsidRDefault="001953B7">
      <w:pPr>
        <w:spacing w:after="6" w:line="259" w:lineRule="auto"/>
        <w:ind w:left="1260" w:right="0" w:firstLine="0"/>
        <w:jc w:val="left"/>
      </w:pPr>
      <w:r>
        <w:rPr>
          <w:rFonts w:ascii="Calibri" w:eastAsia="Calibri" w:hAnsi="Calibri" w:cs="Calibri"/>
          <w:noProof/>
          <w:sz w:val="22"/>
        </w:rPr>
        <mc:AlternateContent>
          <mc:Choice Requires="wpg">
            <w:drawing>
              <wp:inline distT="0" distB="0" distL="0" distR="0">
                <wp:extent cx="990600" cy="9525"/>
                <wp:effectExtent l="0" t="0" r="0" b="0"/>
                <wp:docPr id="11126" name="Group 11126"/>
                <wp:cNvGraphicFramePr/>
                <a:graphic xmlns:a="http://schemas.openxmlformats.org/drawingml/2006/main">
                  <a:graphicData uri="http://schemas.microsoft.com/office/word/2010/wordprocessingGroup">
                    <wpg:wgp>
                      <wpg:cNvGrpSpPr/>
                      <wpg:grpSpPr>
                        <a:xfrm>
                          <a:off x="0" y="0"/>
                          <a:ext cx="990600" cy="9525"/>
                          <a:chOff x="0" y="0"/>
                          <a:chExt cx="990600" cy="9525"/>
                        </a:xfrm>
                      </wpg:grpSpPr>
                      <wps:wsp>
                        <wps:cNvPr id="16492" name="Shape 16492"/>
                        <wps:cNvSpPr/>
                        <wps:spPr>
                          <a:xfrm>
                            <a:off x="0" y="0"/>
                            <a:ext cx="990600" cy="9525"/>
                          </a:xfrm>
                          <a:custGeom>
                            <a:avLst/>
                            <a:gdLst/>
                            <a:ahLst/>
                            <a:cxnLst/>
                            <a:rect l="0" t="0" r="0" b="0"/>
                            <a:pathLst>
                              <a:path w="990600" h="9525">
                                <a:moveTo>
                                  <a:pt x="0" y="0"/>
                                </a:moveTo>
                                <a:lnTo>
                                  <a:pt x="990600" y="0"/>
                                </a:lnTo>
                                <a:lnTo>
                                  <a:pt x="99060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1126" style="width:78pt;height:0.75pt;mso-position-horizontal-relative:char;mso-position-vertical-relative:line" coordsize="9906,95">
                <v:shape id="Shape 16493" style="position:absolute;width:9906;height:95;left:0;top:0;" coordsize="990600,9525" path="m0,0l990600,0l990600,9525l0,9525l0,0">
                  <v:stroke weight="0pt" endcap="flat" joinstyle="miter" miterlimit="10" on="false" color="#000000" opacity="0"/>
                  <v:fill on="true" color="#000000"/>
                </v:shape>
              </v:group>
            </w:pict>
          </mc:Fallback>
        </mc:AlternateContent>
      </w:r>
    </w:p>
    <w:p w:rsidR="00026510" w:rsidRDefault="001953B7">
      <w:pPr>
        <w:tabs>
          <w:tab w:val="center" w:pos="780"/>
          <w:tab w:val="center" w:pos="4506"/>
        </w:tabs>
        <w:ind w:left="0" w:right="0" w:firstLine="0"/>
        <w:jc w:val="left"/>
      </w:pPr>
      <w:r>
        <w:rPr>
          <w:rFonts w:ascii="Calibri" w:eastAsia="Calibri" w:hAnsi="Calibri" w:cs="Calibri"/>
          <w:sz w:val="22"/>
        </w:rPr>
        <w:tab/>
      </w:r>
      <w:r>
        <w:t xml:space="preserve"> </w:t>
      </w:r>
      <w:r>
        <w:tab/>
        <w:t xml:space="preserve">¬b3 b2 ¬b1 b0 (resultado parcial, se invirtieron las posiciones impares) </w:t>
      </w:r>
    </w:p>
    <w:p w:rsidR="00026510" w:rsidRDefault="001953B7">
      <w:pPr>
        <w:tabs>
          <w:tab w:val="center" w:pos="919"/>
          <w:tab w:val="center" w:pos="2775"/>
        </w:tabs>
        <w:ind w:left="0" w:right="0" w:firstLine="0"/>
        <w:jc w:val="left"/>
      </w:pPr>
      <w:r>
        <w:rPr>
          <w:rFonts w:ascii="Calibri" w:eastAsia="Calibri" w:hAnsi="Calibri" w:cs="Calibri"/>
          <w:sz w:val="22"/>
        </w:rPr>
        <w:tab/>
      </w:r>
      <w:r>
        <w:t xml:space="preserve">OR </w:t>
      </w:r>
      <w:r>
        <w:tab/>
        <w:t xml:space="preserve">  </w:t>
      </w:r>
    </w:p>
    <w:p w:rsidR="00026510" w:rsidRDefault="001953B7">
      <w:pPr>
        <w:tabs>
          <w:tab w:val="center" w:pos="780"/>
          <w:tab w:val="center" w:pos="3285"/>
        </w:tabs>
        <w:ind w:left="0" w:right="0" w:firstLine="0"/>
        <w:jc w:val="left"/>
      </w:pPr>
      <w:r>
        <w:rPr>
          <w:rFonts w:ascii="Calibri" w:eastAsia="Calibri" w:hAnsi="Calibri" w:cs="Calibri"/>
          <w:sz w:val="22"/>
        </w:rPr>
        <w:tab/>
      </w:r>
      <w:r>
        <w:t xml:space="preserve"> </w:t>
      </w:r>
      <w:r>
        <w:tab/>
        <w:t xml:space="preserve">0   1   0   1 (2da máscara = 0101) </w:t>
      </w:r>
    </w:p>
    <w:p w:rsidR="00026510" w:rsidRDefault="001953B7">
      <w:pPr>
        <w:spacing w:after="6" w:line="259" w:lineRule="auto"/>
        <w:ind w:left="1260" w:right="0" w:firstLine="0"/>
        <w:jc w:val="left"/>
      </w:pPr>
      <w:r>
        <w:rPr>
          <w:rFonts w:ascii="Calibri" w:eastAsia="Calibri" w:hAnsi="Calibri" w:cs="Calibri"/>
          <w:noProof/>
          <w:sz w:val="22"/>
        </w:rPr>
        <mc:AlternateContent>
          <mc:Choice Requires="wpg">
            <w:drawing>
              <wp:inline distT="0" distB="0" distL="0" distR="0">
                <wp:extent cx="990600" cy="9525"/>
                <wp:effectExtent l="0" t="0" r="0" b="0"/>
                <wp:docPr id="11127" name="Group 11127"/>
                <wp:cNvGraphicFramePr/>
                <a:graphic xmlns:a="http://schemas.openxmlformats.org/drawingml/2006/main">
                  <a:graphicData uri="http://schemas.microsoft.com/office/word/2010/wordprocessingGroup">
                    <wpg:wgp>
                      <wpg:cNvGrpSpPr/>
                      <wpg:grpSpPr>
                        <a:xfrm>
                          <a:off x="0" y="0"/>
                          <a:ext cx="990600" cy="9525"/>
                          <a:chOff x="0" y="0"/>
                          <a:chExt cx="990600" cy="9525"/>
                        </a:xfrm>
                      </wpg:grpSpPr>
                      <wps:wsp>
                        <wps:cNvPr id="16494" name="Shape 16494"/>
                        <wps:cNvSpPr/>
                        <wps:spPr>
                          <a:xfrm>
                            <a:off x="0" y="0"/>
                            <a:ext cx="990600" cy="9525"/>
                          </a:xfrm>
                          <a:custGeom>
                            <a:avLst/>
                            <a:gdLst/>
                            <a:ahLst/>
                            <a:cxnLst/>
                            <a:rect l="0" t="0" r="0" b="0"/>
                            <a:pathLst>
                              <a:path w="990600" h="9525">
                                <a:moveTo>
                                  <a:pt x="0" y="0"/>
                                </a:moveTo>
                                <a:lnTo>
                                  <a:pt x="990600" y="0"/>
                                </a:lnTo>
                                <a:lnTo>
                                  <a:pt x="99060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1127" style="width:78pt;height:0.75pt;mso-position-horizontal-relative:char;mso-position-vertical-relative:line" coordsize="9906,95">
                <v:shape id="Shape 16495" style="position:absolute;width:9906;height:95;left:0;top:0;" coordsize="990600,9525" path="m0,0l990600,0l990600,9525l0,9525l0,0">
                  <v:stroke weight="0pt" endcap="flat" joinstyle="miter" miterlimit="10" on="false" color="#000000" opacity="0"/>
                  <v:fill on="true" color="#000000"/>
                </v:shape>
              </v:group>
            </w:pict>
          </mc:Fallback>
        </mc:AlternateContent>
      </w:r>
    </w:p>
    <w:p w:rsidR="00026510" w:rsidRDefault="001953B7">
      <w:pPr>
        <w:tabs>
          <w:tab w:val="center" w:pos="780"/>
          <w:tab w:val="center" w:pos="3006"/>
        </w:tabs>
        <w:ind w:left="0" w:right="0" w:firstLine="0"/>
        <w:jc w:val="left"/>
      </w:pPr>
      <w:r>
        <w:rPr>
          <w:rFonts w:ascii="Calibri" w:eastAsia="Calibri" w:hAnsi="Calibri" w:cs="Calibri"/>
          <w:sz w:val="22"/>
        </w:rPr>
        <w:tab/>
      </w:r>
      <w:r>
        <w:t xml:space="preserve"> </w:t>
      </w:r>
      <w:r>
        <w:tab/>
        <w:t xml:space="preserve">¬b3 1 ¬b1 1 (resultado final) </w:t>
      </w:r>
    </w:p>
    <w:p w:rsidR="00026510" w:rsidRDefault="001953B7">
      <w:pPr>
        <w:spacing w:after="0" w:line="259" w:lineRule="auto"/>
        <w:ind w:left="0" w:right="0" w:firstLine="0"/>
        <w:jc w:val="left"/>
      </w:pPr>
      <w:r>
        <w:t xml:space="preserve"> </w:t>
      </w:r>
    </w:p>
    <w:p w:rsidR="00026510" w:rsidRDefault="001953B7">
      <w:pPr>
        <w:spacing w:after="11" w:line="259" w:lineRule="auto"/>
        <w:ind w:left="0" w:right="0" w:firstLine="0"/>
        <w:jc w:val="left"/>
      </w:pPr>
      <w:r>
        <w:t xml:space="preserve"> </w:t>
      </w:r>
    </w:p>
    <w:p w:rsidR="00026510" w:rsidRDefault="001953B7">
      <w:pPr>
        <w:pStyle w:val="Ttulo1"/>
        <w:ind w:left="-5"/>
      </w:pPr>
      <w:r>
        <w:t xml:space="preserve">Bibliografía consultada para elaborar este apunte </w:t>
      </w:r>
    </w:p>
    <w:p w:rsidR="00026510" w:rsidRDefault="001953B7">
      <w:pPr>
        <w:spacing w:after="18" w:line="259" w:lineRule="auto"/>
        <w:ind w:left="0" w:right="0" w:firstLine="0"/>
        <w:jc w:val="left"/>
      </w:pPr>
      <w:r>
        <w:t xml:space="preserve"> </w:t>
      </w:r>
    </w:p>
    <w:p w:rsidR="00026510" w:rsidRDefault="001953B7">
      <w:pPr>
        <w:numPr>
          <w:ilvl w:val="0"/>
          <w:numId w:val="3"/>
        </w:numPr>
        <w:ind w:right="9" w:hanging="360"/>
      </w:pPr>
      <w:r>
        <w:t xml:space="preserve">“Matemáticas Discretas”, Kenneth A. Ross, Charles R.B. Wright. Ed. Prentice Hall. </w:t>
      </w:r>
    </w:p>
    <w:p w:rsidR="00026510" w:rsidRDefault="001953B7">
      <w:pPr>
        <w:numPr>
          <w:ilvl w:val="0"/>
          <w:numId w:val="3"/>
        </w:numPr>
        <w:ind w:right="9" w:hanging="360"/>
      </w:pPr>
      <w:r>
        <w:t xml:space="preserve">“Arquitectura de Computadores”, Pedro de Miguel, José Angulo. Ed. Paraninfo. </w:t>
      </w:r>
    </w:p>
    <w:p w:rsidR="00026510" w:rsidRDefault="001953B7">
      <w:pPr>
        <w:numPr>
          <w:ilvl w:val="0"/>
          <w:numId w:val="3"/>
        </w:numPr>
        <w:ind w:right="9" w:hanging="360"/>
      </w:pPr>
      <w:r>
        <w:t xml:space="preserve">“Fundamentos de los Computadores”, Pedro de Miguel Anasagasti. Ed. Paraninfo. </w:t>
      </w:r>
    </w:p>
    <w:p w:rsidR="00026510" w:rsidRDefault="001953B7">
      <w:pPr>
        <w:numPr>
          <w:ilvl w:val="0"/>
          <w:numId w:val="3"/>
        </w:numPr>
        <w:ind w:right="9" w:hanging="360"/>
      </w:pPr>
      <w:r>
        <w:t xml:space="preserve">“Programmer’s Technical Reference: The Processor and Coprocessor”, Robert Hummel. Ed. ZD Press. </w:t>
      </w:r>
    </w:p>
    <w:p w:rsidR="00026510" w:rsidRDefault="001953B7">
      <w:pPr>
        <w:spacing w:after="0" w:line="259" w:lineRule="auto"/>
        <w:ind w:left="0" w:right="0" w:firstLine="0"/>
        <w:jc w:val="left"/>
      </w:pPr>
      <w:r>
        <w:t xml:space="preserve"> </w:t>
      </w:r>
    </w:p>
    <w:p w:rsidR="00026510" w:rsidRDefault="001953B7">
      <w:pPr>
        <w:spacing w:after="26" w:line="259" w:lineRule="auto"/>
        <w:ind w:left="0" w:right="0" w:firstLine="0"/>
        <w:jc w:val="left"/>
      </w:pPr>
      <w:r>
        <w:t xml:space="preserve"> </w:t>
      </w:r>
    </w:p>
    <w:p w:rsidR="00026510" w:rsidRDefault="001953B7">
      <w:pPr>
        <w:pStyle w:val="Ttulo1"/>
        <w:ind w:left="-5"/>
      </w:pPr>
      <w:r>
        <w:t xml:space="preserve">Ejercicios prácticos </w:t>
      </w:r>
    </w:p>
    <w:p w:rsidR="00026510" w:rsidRDefault="001953B7">
      <w:pPr>
        <w:spacing w:after="0" w:line="259" w:lineRule="auto"/>
        <w:ind w:left="0" w:right="0" w:firstLine="0"/>
        <w:jc w:val="left"/>
      </w:pPr>
      <w:r>
        <w:t xml:space="preserve"> </w:t>
      </w:r>
    </w:p>
    <w:p w:rsidR="00026510" w:rsidRDefault="001953B7">
      <w:pPr>
        <w:ind w:left="-5" w:right="9"/>
      </w:pPr>
      <w:r>
        <w:t xml:space="preserve">Ej. 1) ¿Cuál es el resultado de las siguientes operaciones?. </w:t>
      </w:r>
    </w:p>
    <w:p w:rsidR="00026510" w:rsidRDefault="001953B7">
      <w:pPr>
        <w:spacing w:after="0" w:line="259" w:lineRule="auto"/>
        <w:ind w:left="0" w:right="0" w:firstLine="0"/>
        <w:jc w:val="left"/>
      </w:pPr>
      <w:r>
        <w:t xml:space="preserve"> </w:t>
      </w:r>
    </w:p>
    <w:p w:rsidR="00026510" w:rsidRDefault="001953B7">
      <w:pPr>
        <w:ind w:left="715" w:right="9"/>
      </w:pPr>
      <w:r>
        <w:t xml:space="preserve">1101 AND 0111 = .............. </w:t>
      </w:r>
    </w:p>
    <w:p w:rsidR="00026510" w:rsidRDefault="001953B7">
      <w:pPr>
        <w:ind w:left="715" w:right="5616"/>
      </w:pPr>
      <w:r>
        <w:t xml:space="preserve">0101 OR 1001 = .............. NOT 0100 = .............. </w:t>
      </w:r>
    </w:p>
    <w:p w:rsidR="00026510" w:rsidRDefault="001953B7">
      <w:pPr>
        <w:ind w:left="715" w:right="9"/>
      </w:pPr>
      <w:r>
        <w:t xml:space="preserve">1011 XOR 1110 = .............. </w:t>
      </w:r>
    </w:p>
    <w:p w:rsidR="00026510" w:rsidRDefault="001953B7">
      <w:pPr>
        <w:ind w:left="715" w:right="9"/>
      </w:pPr>
      <w:r>
        <w:t>(((1010 AND 1100) OR 0101) XOR 1100) = ......</w:t>
      </w:r>
      <w:r>
        <w:t xml:space="preserve">........ </w:t>
      </w:r>
    </w:p>
    <w:p w:rsidR="00026510" w:rsidRDefault="001953B7">
      <w:pPr>
        <w:spacing w:after="0" w:line="259" w:lineRule="auto"/>
        <w:ind w:left="0" w:right="0" w:firstLine="0"/>
        <w:jc w:val="left"/>
      </w:pPr>
      <w:r>
        <w:t xml:space="preserve"> </w:t>
      </w:r>
    </w:p>
    <w:p w:rsidR="00026510" w:rsidRDefault="001953B7">
      <w:pPr>
        <w:ind w:left="-5" w:right="9"/>
      </w:pPr>
      <w:r>
        <w:t xml:space="preserve">Ej. 2) Completar los bits </w:t>
      </w:r>
      <w:r>
        <w:rPr>
          <w:i/>
        </w:rPr>
        <w:t>X</w:t>
      </w:r>
      <w:r>
        <w:t xml:space="preserve">. Aclaración: puede haber más de una combinación posible. </w:t>
      </w:r>
    </w:p>
    <w:p w:rsidR="00026510" w:rsidRDefault="001953B7">
      <w:pPr>
        <w:spacing w:after="0" w:line="259" w:lineRule="auto"/>
        <w:ind w:left="0" w:right="0" w:firstLine="0"/>
        <w:jc w:val="left"/>
      </w:pPr>
      <w:r>
        <w:t xml:space="preserve"> </w:t>
      </w:r>
    </w:p>
    <w:p w:rsidR="00026510" w:rsidRDefault="001953B7">
      <w:pPr>
        <w:ind w:left="715" w:right="9"/>
      </w:pPr>
      <w:r>
        <w:t xml:space="preserve">1001 AND </w:t>
      </w:r>
      <w:r>
        <w:rPr>
          <w:i/>
        </w:rPr>
        <w:t>XXXX</w:t>
      </w:r>
      <w:r>
        <w:t xml:space="preserve"> = 1000 </w:t>
      </w:r>
    </w:p>
    <w:p w:rsidR="00026510" w:rsidRDefault="001953B7">
      <w:pPr>
        <w:ind w:left="715" w:right="9"/>
      </w:pPr>
      <w:r>
        <w:t xml:space="preserve">0110 OR </w:t>
      </w:r>
      <w:r>
        <w:rPr>
          <w:i/>
        </w:rPr>
        <w:t>XXXX</w:t>
      </w:r>
      <w:r>
        <w:t xml:space="preserve"> = 1110 </w:t>
      </w:r>
    </w:p>
    <w:p w:rsidR="00026510" w:rsidRDefault="001953B7">
      <w:pPr>
        <w:numPr>
          <w:ilvl w:val="0"/>
          <w:numId w:val="4"/>
        </w:numPr>
        <w:ind w:right="2842" w:hanging="442"/>
      </w:pPr>
      <w:r>
        <w:t xml:space="preserve">XOR </w:t>
      </w:r>
      <w:r>
        <w:rPr>
          <w:i/>
        </w:rPr>
        <w:t>XXXX</w:t>
      </w:r>
      <w:r>
        <w:t xml:space="preserve"> = 1010 NOT </w:t>
      </w:r>
      <w:r>
        <w:rPr>
          <w:i/>
        </w:rPr>
        <w:t>XXXX</w:t>
      </w:r>
      <w:r>
        <w:t xml:space="preserve"> = 0110 </w:t>
      </w:r>
    </w:p>
    <w:p w:rsidR="00026510" w:rsidRDefault="001953B7">
      <w:pPr>
        <w:spacing w:after="0" w:line="259" w:lineRule="auto"/>
        <w:ind w:left="0" w:right="0" w:firstLine="0"/>
        <w:jc w:val="left"/>
      </w:pPr>
      <w:r>
        <w:t xml:space="preserve"> </w:t>
      </w:r>
    </w:p>
    <w:p w:rsidR="00026510" w:rsidRDefault="001953B7">
      <w:pPr>
        <w:ind w:left="-5" w:right="9"/>
      </w:pPr>
      <w:r>
        <w:t xml:space="preserve">Ej. 3) ¿Tienen solución las siguientes operaciones?. ¿Por qué?. </w:t>
      </w:r>
    </w:p>
    <w:p w:rsidR="00026510" w:rsidRDefault="001953B7">
      <w:pPr>
        <w:spacing w:after="0" w:line="259" w:lineRule="auto"/>
        <w:ind w:left="0" w:right="0" w:firstLine="0"/>
        <w:jc w:val="left"/>
      </w:pPr>
      <w:r>
        <w:t xml:space="preserve"> </w:t>
      </w:r>
    </w:p>
    <w:p w:rsidR="00026510" w:rsidRDefault="001953B7">
      <w:pPr>
        <w:numPr>
          <w:ilvl w:val="0"/>
          <w:numId w:val="4"/>
        </w:numPr>
        <w:ind w:right="2842" w:hanging="442"/>
      </w:pPr>
      <w:r>
        <w:t xml:space="preserve">OR </w:t>
      </w:r>
      <w:r>
        <w:rPr>
          <w:i/>
        </w:rPr>
        <w:t>XXXX</w:t>
      </w:r>
      <w:r>
        <w:t xml:space="preserve"> = 0001 </w:t>
      </w:r>
    </w:p>
    <w:p w:rsidR="00026510" w:rsidRDefault="001953B7">
      <w:pPr>
        <w:ind w:left="715" w:right="9"/>
      </w:pPr>
      <w:r>
        <w:t xml:space="preserve">0101 AND </w:t>
      </w:r>
      <w:r>
        <w:rPr>
          <w:i/>
        </w:rPr>
        <w:t>XXXX</w:t>
      </w:r>
      <w:r>
        <w:t xml:space="preserve"> = 1100 </w:t>
      </w:r>
    </w:p>
    <w:p w:rsidR="00026510" w:rsidRDefault="001953B7">
      <w:pPr>
        <w:ind w:left="715" w:right="9"/>
      </w:pPr>
      <w:r>
        <w:t xml:space="preserve">0011 XOR </w:t>
      </w:r>
      <w:r>
        <w:rPr>
          <w:i/>
        </w:rPr>
        <w:t>XXXX</w:t>
      </w:r>
      <w:r>
        <w:t xml:space="preserve"> = 0000 </w:t>
      </w:r>
    </w:p>
    <w:p w:rsidR="00026510" w:rsidRDefault="001953B7">
      <w:pPr>
        <w:spacing w:after="0" w:line="259" w:lineRule="auto"/>
        <w:ind w:left="0" w:right="0" w:firstLine="0"/>
        <w:jc w:val="left"/>
      </w:pPr>
      <w:r>
        <w:t xml:space="preserve"> </w:t>
      </w:r>
    </w:p>
    <w:p w:rsidR="00026510" w:rsidRDefault="001953B7">
      <w:pPr>
        <w:ind w:left="-5" w:right="9"/>
      </w:pPr>
      <w:r>
        <w:t>Ej. 4) Dada una secuencia de 4 bits (b</w:t>
      </w:r>
      <w:r>
        <w:rPr>
          <w:vertAlign w:val="subscript"/>
        </w:rPr>
        <w:t>3</w:t>
      </w:r>
      <w:r>
        <w:t xml:space="preserve"> b</w:t>
      </w:r>
      <w:r>
        <w:rPr>
          <w:vertAlign w:val="subscript"/>
        </w:rPr>
        <w:t>2</w:t>
      </w:r>
      <w:r>
        <w:t xml:space="preserve"> b</w:t>
      </w:r>
      <w:r>
        <w:rPr>
          <w:vertAlign w:val="subscript"/>
        </w:rPr>
        <w:t>1</w:t>
      </w:r>
      <w:r>
        <w:t xml:space="preserve"> b</w:t>
      </w:r>
      <w:r>
        <w:rPr>
          <w:vertAlign w:val="subscript"/>
        </w:rPr>
        <w:t>0</w:t>
      </w:r>
      <w:r>
        <w:t xml:space="preserve">), encuentre las máscaras apropiadas para: </w:t>
      </w:r>
    </w:p>
    <w:tbl>
      <w:tblPr>
        <w:tblStyle w:val="TableGrid"/>
        <w:tblW w:w="6019" w:type="dxa"/>
        <w:tblInd w:w="0" w:type="dxa"/>
        <w:tblCellMar>
          <w:top w:w="0" w:type="dxa"/>
          <w:left w:w="0" w:type="dxa"/>
          <w:bottom w:w="0" w:type="dxa"/>
          <w:right w:w="0" w:type="dxa"/>
        </w:tblCellMar>
        <w:tblLook w:val="04A0" w:firstRow="1" w:lastRow="0" w:firstColumn="1" w:lastColumn="0" w:noHBand="0" w:noVBand="1"/>
      </w:tblPr>
      <w:tblGrid>
        <w:gridCol w:w="720"/>
        <w:gridCol w:w="5299"/>
      </w:tblGrid>
      <w:tr w:rsidR="00026510">
        <w:trPr>
          <w:trHeight w:val="217"/>
        </w:trPr>
        <w:tc>
          <w:tcPr>
            <w:tcW w:w="720" w:type="dxa"/>
            <w:tcBorders>
              <w:top w:val="nil"/>
              <w:left w:val="nil"/>
              <w:bottom w:val="nil"/>
              <w:right w:val="nil"/>
            </w:tcBorders>
          </w:tcPr>
          <w:p w:rsidR="00026510" w:rsidRDefault="001953B7">
            <w:pPr>
              <w:spacing w:after="0" w:line="259" w:lineRule="auto"/>
              <w:ind w:left="0" w:right="0" w:firstLine="0"/>
              <w:jc w:val="left"/>
            </w:pPr>
            <w:r>
              <w:t xml:space="preserve"> </w:t>
            </w:r>
          </w:p>
        </w:tc>
        <w:tc>
          <w:tcPr>
            <w:tcW w:w="5299" w:type="dxa"/>
            <w:tcBorders>
              <w:top w:val="nil"/>
              <w:left w:val="nil"/>
              <w:bottom w:val="nil"/>
              <w:right w:val="nil"/>
            </w:tcBorders>
          </w:tcPr>
          <w:p w:rsidR="00026510" w:rsidRDefault="00026510">
            <w:pPr>
              <w:spacing w:after="160" w:line="259" w:lineRule="auto"/>
              <w:ind w:left="0" w:right="0" w:firstLine="0"/>
              <w:jc w:val="left"/>
            </w:pPr>
          </w:p>
        </w:tc>
      </w:tr>
      <w:tr w:rsidR="00026510">
        <w:trPr>
          <w:trHeight w:val="240"/>
        </w:trPr>
        <w:tc>
          <w:tcPr>
            <w:tcW w:w="720" w:type="dxa"/>
            <w:tcBorders>
              <w:top w:val="nil"/>
              <w:left w:val="nil"/>
              <w:bottom w:val="nil"/>
              <w:right w:val="nil"/>
            </w:tcBorders>
          </w:tcPr>
          <w:p w:rsidR="00026510" w:rsidRDefault="001953B7">
            <w:pPr>
              <w:spacing w:after="0" w:line="259" w:lineRule="auto"/>
              <w:ind w:left="107" w:right="0" w:firstLine="0"/>
              <w:jc w:val="center"/>
            </w:pPr>
            <w:r>
              <w:rPr>
                <w:rFonts w:ascii="Segoe UI Symbol" w:eastAsia="Segoe UI Symbol" w:hAnsi="Segoe UI Symbol" w:cs="Segoe UI Symbol"/>
              </w:rPr>
              <w:t>−</w:t>
            </w:r>
            <w:r>
              <w:rPr>
                <w:rFonts w:ascii="Arial" w:eastAsia="Arial" w:hAnsi="Arial" w:cs="Arial"/>
              </w:rPr>
              <w:t xml:space="preserve"> </w:t>
            </w:r>
          </w:p>
        </w:tc>
        <w:tc>
          <w:tcPr>
            <w:tcW w:w="5299" w:type="dxa"/>
            <w:tcBorders>
              <w:top w:val="nil"/>
              <w:left w:val="nil"/>
              <w:bottom w:val="nil"/>
              <w:right w:val="nil"/>
            </w:tcBorders>
          </w:tcPr>
          <w:p w:rsidR="00026510" w:rsidRDefault="001953B7">
            <w:pPr>
              <w:spacing w:after="0" w:line="259" w:lineRule="auto"/>
              <w:ind w:left="0" w:right="0" w:firstLine="0"/>
            </w:pPr>
            <w:r>
              <w:t xml:space="preserve">Poner en 0 el bit mas significativo, dejando el resto sin modificar. </w:t>
            </w:r>
          </w:p>
        </w:tc>
      </w:tr>
      <w:tr w:rsidR="00026510">
        <w:trPr>
          <w:trHeight w:val="240"/>
        </w:trPr>
        <w:tc>
          <w:tcPr>
            <w:tcW w:w="720" w:type="dxa"/>
            <w:tcBorders>
              <w:top w:val="nil"/>
              <w:left w:val="nil"/>
              <w:bottom w:val="nil"/>
              <w:right w:val="nil"/>
            </w:tcBorders>
          </w:tcPr>
          <w:p w:rsidR="00026510" w:rsidRDefault="001953B7">
            <w:pPr>
              <w:spacing w:after="0" w:line="259" w:lineRule="auto"/>
              <w:ind w:left="107" w:right="0" w:firstLine="0"/>
              <w:jc w:val="center"/>
            </w:pPr>
            <w:r>
              <w:rPr>
                <w:rFonts w:ascii="Segoe UI Symbol" w:eastAsia="Segoe UI Symbol" w:hAnsi="Segoe UI Symbol" w:cs="Segoe UI Symbol"/>
              </w:rPr>
              <w:t>−</w:t>
            </w:r>
            <w:r>
              <w:rPr>
                <w:rFonts w:ascii="Arial" w:eastAsia="Arial" w:hAnsi="Arial" w:cs="Arial"/>
              </w:rPr>
              <w:t xml:space="preserve"> </w:t>
            </w:r>
          </w:p>
        </w:tc>
        <w:tc>
          <w:tcPr>
            <w:tcW w:w="5299" w:type="dxa"/>
            <w:tcBorders>
              <w:top w:val="nil"/>
              <w:left w:val="nil"/>
              <w:bottom w:val="nil"/>
              <w:right w:val="nil"/>
            </w:tcBorders>
          </w:tcPr>
          <w:p w:rsidR="00026510" w:rsidRDefault="001953B7">
            <w:pPr>
              <w:spacing w:after="0" w:line="259" w:lineRule="auto"/>
              <w:ind w:left="0" w:right="0" w:firstLine="0"/>
            </w:pPr>
            <w:r>
              <w:t xml:space="preserve">Poner en 1 las posiciones impares, dejando el resto sin modificar. </w:t>
            </w:r>
          </w:p>
        </w:tc>
      </w:tr>
      <w:tr w:rsidR="00026510">
        <w:trPr>
          <w:trHeight w:val="248"/>
        </w:trPr>
        <w:tc>
          <w:tcPr>
            <w:tcW w:w="720" w:type="dxa"/>
            <w:tcBorders>
              <w:top w:val="nil"/>
              <w:left w:val="nil"/>
              <w:bottom w:val="nil"/>
              <w:right w:val="nil"/>
            </w:tcBorders>
          </w:tcPr>
          <w:p w:rsidR="00026510" w:rsidRDefault="001953B7">
            <w:pPr>
              <w:spacing w:after="0" w:line="259" w:lineRule="auto"/>
              <w:ind w:left="107" w:right="0" w:firstLine="0"/>
              <w:jc w:val="center"/>
            </w:pPr>
            <w:r>
              <w:rPr>
                <w:rFonts w:ascii="Segoe UI Symbol" w:eastAsia="Segoe UI Symbol" w:hAnsi="Segoe UI Symbol" w:cs="Segoe UI Symbol"/>
              </w:rPr>
              <w:t>−</w:t>
            </w:r>
            <w:r>
              <w:rPr>
                <w:rFonts w:ascii="Arial" w:eastAsia="Arial" w:hAnsi="Arial" w:cs="Arial"/>
              </w:rPr>
              <w:t xml:space="preserve"> </w:t>
            </w:r>
          </w:p>
        </w:tc>
        <w:tc>
          <w:tcPr>
            <w:tcW w:w="5299" w:type="dxa"/>
            <w:tcBorders>
              <w:top w:val="nil"/>
              <w:left w:val="nil"/>
              <w:bottom w:val="nil"/>
              <w:right w:val="nil"/>
            </w:tcBorders>
          </w:tcPr>
          <w:p w:rsidR="00026510" w:rsidRDefault="001953B7">
            <w:pPr>
              <w:spacing w:after="0" w:line="259" w:lineRule="auto"/>
              <w:ind w:left="0" w:right="0" w:firstLine="0"/>
              <w:jc w:val="left"/>
            </w:pPr>
            <w:r>
              <w:t xml:space="preserve">Invertir todos los bits. </w:t>
            </w:r>
          </w:p>
        </w:tc>
      </w:tr>
      <w:tr w:rsidR="00026510">
        <w:trPr>
          <w:trHeight w:val="248"/>
        </w:trPr>
        <w:tc>
          <w:tcPr>
            <w:tcW w:w="720" w:type="dxa"/>
            <w:tcBorders>
              <w:top w:val="nil"/>
              <w:left w:val="nil"/>
              <w:bottom w:val="nil"/>
              <w:right w:val="nil"/>
            </w:tcBorders>
          </w:tcPr>
          <w:p w:rsidR="00026510" w:rsidRDefault="001953B7">
            <w:pPr>
              <w:spacing w:after="0" w:line="259" w:lineRule="auto"/>
              <w:ind w:left="107" w:right="0" w:firstLine="0"/>
              <w:jc w:val="center"/>
            </w:pPr>
            <w:r>
              <w:rPr>
                <w:rFonts w:ascii="Segoe UI Symbol" w:eastAsia="Segoe UI Symbol" w:hAnsi="Segoe UI Symbol" w:cs="Segoe UI Symbol"/>
              </w:rPr>
              <w:t>−</w:t>
            </w:r>
            <w:r>
              <w:rPr>
                <w:rFonts w:ascii="Arial" w:eastAsia="Arial" w:hAnsi="Arial" w:cs="Arial"/>
              </w:rPr>
              <w:t xml:space="preserve"> </w:t>
            </w:r>
          </w:p>
        </w:tc>
        <w:tc>
          <w:tcPr>
            <w:tcW w:w="5299" w:type="dxa"/>
            <w:tcBorders>
              <w:top w:val="nil"/>
              <w:left w:val="nil"/>
              <w:bottom w:val="nil"/>
              <w:right w:val="nil"/>
            </w:tcBorders>
          </w:tcPr>
          <w:p w:rsidR="00026510" w:rsidRDefault="001953B7">
            <w:pPr>
              <w:spacing w:after="0" w:line="259" w:lineRule="auto"/>
              <w:ind w:left="0" w:right="0" w:firstLine="0"/>
              <w:jc w:val="left"/>
            </w:pPr>
            <w:r>
              <w:t xml:space="preserve">Invertir las posiciones pares, dejando el resto sin modificar. </w:t>
            </w:r>
          </w:p>
        </w:tc>
      </w:tr>
      <w:tr w:rsidR="00026510">
        <w:trPr>
          <w:trHeight w:val="248"/>
        </w:trPr>
        <w:tc>
          <w:tcPr>
            <w:tcW w:w="720" w:type="dxa"/>
            <w:tcBorders>
              <w:top w:val="nil"/>
              <w:left w:val="nil"/>
              <w:bottom w:val="nil"/>
              <w:right w:val="nil"/>
            </w:tcBorders>
          </w:tcPr>
          <w:p w:rsidR="00026510" w:rsidRDefault="001953B7">
            <w:pPr>
              <w:spacing w:after="0" w:line="259" w:lineRule="auto"/>
              <w:ind w:left="107" w:right="0" w:firstLine="0"/>
              <w:jc w:val="center"/>
            </w:pPr>
            <w:r>
              <w:rPr>
                <w:rFonts w:ascii="Segoe UI Symbol" w:eastAsia="Segoe UI Symbol" w:hAnsi="Segoe UI Symbol" w:cs="Segoe UI Symbol"/>
              </w:rPr>
              <w:t>−</w:t>
            </w:r>
            <w:r>
              <w:rPr>
                <w:rFonts w:ascii="Arial" w:eastAsia="Arial" w:hAnsi="Arial" w:cs="Arial"/>
              </w:rPr>
              <w:t xml:space="preserve"> </w:t>
            </w:r>
          </w:p>
        </w:tc>
        <w:tc>
          <w:tcPr>
            <w:tcW w:w="5299" w:type="dxa"/>
            <w:tcBorders>
              <w:top w:val="nil"/>
              <w:left w:val="nil"/>
              <w:bottom w:val="nil"/>
              <w:right w:val="nil"/>
            </w:tcBorders>
          </w:tcPr>
          <w:p w:rsidR="00026510" w:rsidRDefault="001953B7">
            <w:pPr>
              <w:spacing w:after="0" w:line="259" w:lineRule="auto"/>
              <w:ind w:left="0" w:right="0" w:firstLine="0"/>
            </w:pPr>
            <w:r>
              <w:t>Poner en 1 el bit b</w:t>
            </w:r>
            <w:r>
              <w:rPr>
                <w:vertAlign w:val="subscript"/>
              </w:rPr>
              <w:t>0</w:t>
            </w:r>
            <w:r>
              <w:t xml:space="preserve"> y en 0 el bit b</w:t>
            </w:r>
            <w:r>
              <w:rPr>
                <w:vertAlign w:val="subscript"/>
              </w:rPr>
              <w:t>3</w:t>
            </w:r>
            <w:r>
              <w:t xml:space="preserve">,dejando el resto sin modificar. </w:t>
            </w:r>
          </w:p>
        </w:tc>
      </w:tr>
      <w:tr w:rsidR="00026510">
        <w:trPr>
          <w:trHeight w:val="231"/>
        </w:trPr>
        <w:tc>
          <w:tcPr>
            <w:tcW w:w="720" w:type="dxa"/>
            <w:tcBorders>
              <w:top w:val="nil"/>
              <w:left w:val="nil"/>
              <w:bottom w:val="nil"/>
              <w:right w:val="nil"/>
            </w:tcBorders>
          </w:tcPr>
          <w:p w:rsidR="00026510" w:rsidRDefault="001953B7">
            <w:pPr>
              <w:spacing w:after="0" w:line="259" w:lineRule="auto"/>
              <w:ind w:left="107" w:right="0" w:firstLine="0"/>
              <w:jc w:val="center"/>
            </w:pPr>
            <w:r>
              <w:rPr>
                <w:rFonts w:ascii="Segoe UI Symbol" w:eastAsia="Segoe UI Symbol" w:hAnsi="Segoe UI Symbol" w:cs="Segoe UI Symbol"/>
              </w:rPr>
              <w:t>−</w:t>
            </w:r>
            <w:r>
              <w:rPr>
                <w:rFonts w:ascii="Arial" w:eastAsia="Arial" w:hAnsi="Arial" w:cs="Arial"/>
              </w:rPr>
              <w:t xml:space="preserve"> </w:t>
            </w:r>
          </w:p>
        </w:tc>
        <w:tc>
          <w:tcPr>
            <w:tcW w:w="5299" w:type="dxa"/>
            <w:tcBorders>
              <w:top w:val="nil"/>
              <w:left w:val="nil"/>
              <w:bottom w:val="nil"/>
              <w:right w:val="nil"/>
            </w:tcBorders>
          </w:tcPr>
          <w:p w:rsidR="00026510" w:rsidRDefault="001953B7">
            <w:pPr>
              <w:spacing w:after="0" w:line="259" w:lineRule="auto"/>
              <w:ind w:left="0" w:right="0" w:firstLine="0"/>
              <w:jc w:val="left"/>
            </w:pPr>
            <w:r>
              <w:t xml:space="preserve">Invertir las posiciones impares y forzar a 0 las posiciones pares. </w:t>
            </w:r>
          </w:p>
        </w:tc>
      </w:tr>
    </w:tbl>
    <w:p w:rsidR="00026510" w:rsidRDefault="001953B7">
      <w:pPr>
        <w:spacing w:after="0" w:line="259" w:lineRule="auto"/>
        <w:ind w:left="0" w:right="0" w:firstLine="0"/>
        <w:jc w:val="left"/>
      </w:pPr>
      <w:r>
        <w:t xml:space="preserve"> </w:t>
      </w:r>
    </w:p>
    <w:p w:rsidR="00026510" w:rsidRDefault="001953B7">
      <w:pPr>
        <w:ind w:left="-5" w:right="9"/>
      </w:pPr>
      <w:r>
        <w:t xml:space="preserve">Ej. 5) Complete con el operador adecuado (AND, OR, XOR, NOT) las siguientes operaciones: </w:t>
      </w:r>
    </w:p>
    <w:p w:rsidR="00026510" w:rsidRDefault="001953B7">
      <w:pPr>
        <w:spacing w:after="0" w:line="259" w:lineRule="auto"/>
        <w:ind w:left="0" w:right="0" w:firstLine="0"/>
        <w:jc w:val="left"/>
      </w:pPr>
      <w:r>
        <w:t xml:space="preserve"> </w:t>
      </w:r>
    </w:p>
    <w:p w:rsidR="00026510" w:rsidRDefault="001953B7">
      <w:pPr>
        <w:ind w:left="715" w:right="9"/>
      </w:pPr>
      <w:r>
        <w:t xml:space="preserve">1000 ...... 1011 = 1000 </w:t>
      </w:r>
    </w:p>
    <w:p w:rsidR="00026510" w:rsidRDefault="001953B7">
      <w:pPr>
        <w:ind w:left="715" w:right="9"/>
      </w:pPr>
      <w:r>
        <w:t xml:space="preserve">0110 ...... 1000 = 1110 </w:t>
      </w:r>
    </w:p>
    <w:p w:rsidR="00026510" w:rsidRDefault="001953B7">
      <w:pPr>
        <w:ind w:left="715" w:right="5897"/>
      </w:pPr>
      <w:r>
        <w:t xml:space="preserve">1101 ...... 1001 = 0100 1111 ...... 0011 = 1100 </w:t>
      </w:r>
    </w:p>
    <w:sectPr w:rsidR="00026510">
      <w:headerReference w:type="even" r:id="rId7"/>
      <w:headerReference w:type="default" r:id="rId8"/>
      <w:footerReference w:type="even" r:id="rId9"/>
      <w:footerReference w:type="default" r:id="rId10"/>
      <w:headerReference w:type="first" r:id="rId11"/>
      <w:footerReference w:type="first" r:id="rId12"/>
      <w:pgSz w:w="12240" w:h="15840"/>
      <w:pgMar w:top="1411" w:right="1701" w:bottom="1488" w:left="1695" w:header="726" w:footer="72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953B7" w:rsidRDefault="001953B7">
      <w:pPr>
        <w:spacing w:after="0" w:line="240" w:lineRule="auto"/>
      </w:pPr>
      <w:r>
        <w:separator/>
      </w:r>
    </w:p>
  </w:endnote>
  <w:endnote w:type="continuationSeparator" w:id="0">
    <w:p w:rsidR="001953B7" w:rsidRDefault="001953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6510" w:rsidRDefault="001953B7">
    <w:pPr>
      <w:tabs>
        <w:tab w:val="right" w:pos="8844"/>
      </w:tabs>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1057275</wp:posOffset>
              </wp:positionH>
              <wp:positionV relativeFrom="page">
                <wp:posOffset>9439275</wp:posOffset>
              </wp:positionV>
              <wp:extent cx="5648325" cy="9525"/>
              <wp:effectExtent l="0" t="0" r="0" b="0"/>
              <wp:wrapSquare wrapText="bothSides"/>
              <wp:docPr id="15513" name="Group 15513"/>
              <wp:cNvGraphicFramePr/>
              <a:graphic xmlns:a="http://schemas.openxmlformats.org/drawingml/2006/main">
                <a:graphicData uri="http://schemas.microsoft.com/office/word/2010/wordprocessingGroup">
                  <wpg:wgp>
                    <wpg:cNvGrpSpPr/>
                    <wpg:grpSpPr>
                      <a:xfrm>
                        <a:off x="0" y="0"/>
                        <a:ext cx="5648325" cy="9525"/>
                        <a:chOff x="0" y="0"/>
                        <a:chExt cx="5648325" cy="9525"/>
                      </a:xfrm>
                    </wpg:grpSpPr>
                    <wps:wsp>
                      <wps:cNvPr id="16504" name="Shape 16504"/>
                      <wps:cNvSpPr/>
                      <wps:spPr>
                        <a:xfrm>
                          <a:off x="0" y="0"/>
                          <a:ext cx="5648325" cy="9525"/>
                        </a:xfrm>
                        <a:custGeom>
                          <a:avLst/>
                          <a:gdLst/>
                          <a:ahLst/>
                          <a:cxnLst/>
                          <a:rect l="0" t="0" r="0" b="0"/>
                          <a:pathLst>
                            <a:path w="5648325" h="9525">
                              <a:moveTo>
                                <a:pt x="0" y="0"/>
                              </a:moveTo>
                              <a:lnTo>
                                <a:pt x="5648325" y="0"/>
                              </a:lnTo>
                              <a:lnTo>
                                <a:pt x="56483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5513" style="width:444.75pt;height:0.75pt;position:absolute;mso-position-horizontal-relative:page;mso-position-horizontal:absolute;margin-left:83.25pt;mso-position-vertical-relative:page;margin-top:743.25pt;" coordsize="56483,95">
              <v:shape id="Shape 16505" style="position:absolute;width:56483;height:95;left:0;top:0;" coordsize="5648325,9525" path="m0,0l5648325,0l5648325,9525l0,9525l0,0">
                <v:stroke weight="0pt" endcap="flat" joinstyle="miter" miterlimit="10" on="false" color="#000000" opacity="0"/>
                <v:fill on="true" color="#000000"/>
              </v:shape>
              <w10:wrap type="square"/>
            </v:group>
          </w:pict>
        </mc:Fallback>
      </mc:AlternateContent>
    </w:r>
    <w:r>
      <w:t xml:space="preserve">Lic. Diego Fernando Tarrío </w:t>
    </w:r>
    <w:r>
      <w:tab/>
      <w:t xml:space="preserve">Página </w:t>
    </w:r>
    <w:r>
      <w:fldChar w:fldCharType="begin"/>
    </w:r>
    <w:r>
      <w:instrText xml:space="preserve"> PAGE   \* MERGEFORMAT </w:instrText>
    </w:r>
    <w:r>
      <w:fldChar w:fldCharType="separate"/>
    </w:r>
    <w:r>
      <w:t>1</w:t>
    </w:r>
    <w:r>
      <w:fldChar w:fldCharType="end"/>
    </w:r>
    <w:r>
      <w:t xml:space="preserve"> de </w:t>
    </w:r>
    <w:r>
      <w:fldChar w:fldCharType="begin"/>
    </w:r>
    <w:r>
      <w:instrText xml:space="preserve"> NUMPAGES   \* MERGEFORMAT </w:instrText>
    </w:r>
    <w:r>
      <w:fldChar w:fldCharType="separate"/>
    </w:r>
    <w:r>
      <w:t>6</w:t>
    </w:r>
    <w: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6510" w:rsidRDefault="001953B7">
    <w:pPr>
      <w:tabs>
        <w:tab w:val="right" w:pos="8844"/>
      </w:tabs>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simplePos x="0" y="0"/>
              <wp:positionH relativeFrom="page">
                <wp:posOffset>1057275</wp:posOffset>
              </wp:positionH>
              <wp:positionV relativeFrom="page">
                <wp:posOffset>9439275</wp:posOffset>
              </wp:positionV>
              <wp:extent cx="5648325" cy="9525"/>
              <wp:effectExtent l="0" t="0" r="0" b="0"/>
              <wp:wrapSquare wrapText="bothSides"/>
              <wp:docPr id="15490" name="Group 15490"/>
              <wp:cNvGraphicFramePr/>
              <a:graphic xmlns:a="http://schemas.openxmlformats.org/drawingml/2006/main">
                <a:graphicData uri="http://schemas.microsoft.com/office/word/2010/wordprocessingGroup">
                  <wpg:wgp>
                    <wpg:cNvGrpSpPr/>
                    <wpg:grpSpPr>
                      <a:xfrm>
                        <a:off x="0" y="0"/>
                        <a:ext cx="5648325" cy="9525"/>
                        <a:chOff x="0" y="0"/>
                        <a:chExt cx="5648325" cy="9525"/>
                      </a:xfrm>
                    </wpg:grpSpPr>
                    <wps:wsp>
                      <wps:cNvPr id="16502" name="Shape 16502"/>
                      <wps:cNvSpPr/>
                      <wps:spPr>
                        <a:xfrm>
                          <a:off x="0" y="0"/>
                          <a:ext cx="5648325" cy="9525"/>
                        </a:xfrm>
                        <a:custGeom>
                          <a:avLst/>
                          <a:gdLst/>
                          <a:ahLst/>
                          <a:cxnLst/>
                          <a:rect l="0" t="0" r="0" b="0"/>
                          <a:pathLst>
                            <a:path w="5648325" h="9525">
                              <a:moveTo>
                                <a:pt x="0" y="0"/>
                              </a:moveTo>
                              <a:lnTo>
                                <a:pt x="5648325" y="0"/>
                              </a:lnTo>
                              <a:lnTo>
                                <a:pt x="56483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5490" style="width:444.75pt;height:0.75pt;position:absolute;mso-position-horizontal-relative:page;mso-position-horizontal:absolute;margin-left:83.25pt;mso-position-vertical-relative:page;margin-top:743.25pt;" coordsize="56483,95">
              <v:shape id="Shape 16503" style="position:absolute;width:56483;height:95;left:0;top:0;" coordsize="5648325,9525" path="m0,0l5648325,0l5648325,9525l0,9525l0,0">
                <v:stroke weight="0pt" endcap="flat" joinstyle="miter" miterlimit="10" on="false" color="#000000" opacity="0"/>
                <v:fill on="true" color="#000000"/>
              </v:shape>
              <w10:wrap type="square"/>
            </v:group>
          </w:pict>
        </mc:Fallback>
      </mc:AlternateContent>
    </w:r>
    <w:r>
      <w:t xml:space="preserve">Lic. Diego Fernando </w:t>
    </w:r>
    <w:r>
      <w:t xml:space="preserve">Tarrío </w:t>
    </w:r>
    <w:r>
      <w:tab/>
      <w:t xml:space="preserve">Página </w:t>
    </w:r>
    <w:r>
      <w:fldChar w:fldCharType="begin"/>
    </w:r>
    <w:r>
      <w:instrText xml:space="preserve"> PAGE   \* MERGEFORMAT </w:instrText>
    </w:r>
    <w:r>
      <w:fldChar w:fldCharType="separate"/>
    </w:r>
    <w:r>
      <w:t>1</w:t>
    </w:r>
    <w:r>
      <w:fldChar w:fldCharType="end"/>
    </w:r>
    <w:r>
      <w:t xml:space="preserve"> de </w:t>
    </w:r>
    <w:r>
      <w:fldChar w:fldCharType="begin"/>
    </w:r>
    <w:r>
      <w:instrText xml:space="preserve"> NUMPAGES   \* MERGEFORMAT </w:instrText>
    </w:r>
    <w:r>
      <w:fldChar w:fldCharType="separate"/>
    </w:r>
    <w:r>
      <w:t>6</w:t>
    </w:r>
    <w:r>
      <w:fldChar w:fldCharType="end"/>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6510" w:rsidRDefault="001953B7">
    <w:pPr>
      <w:tabs>
        <w:tab w:val="right" w:pos="8844"/>
      </w:tabs>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simplePos x="0" y="0"/>
              <wp:positionH relativeFrom="page">
                <wp:posOffset>1057275</wp:posOffset>
              </wp:positionH>
              <wp:positionV relativeFrom="page">
                <wp:posOffset>9439275</wp:posOffset>
              </wp:positionV>
              <wp:extent cx="5648325" cy="9525"/>
              <wp:effectExtent l="0" t="0" r="0" b="0"/>
              <wp:wrapSquare wrapText="bothSides"/>
              <wp:docPr id="15467" name="Group 15467"/>
              <wp:cNvGraphicFramePr/>
              <a:graphic xmlns:a="http://schemas.openxmlformats.org/drawingml/2006/main">
                <a:graphicData uri="http://schemas.microsoft.com/office/word/2010/wordprocessingGroup">
                  <wpg:wgp>
                    <wpg:cNvGrpSpPr/>
                    <wpg:grpSpPr>
                      <a:xfrm>
                        <a:off x="0" y="0"/>
                        <a:ext cx="5648325" cy="9525"/>
                        <a:chOff x="0" y="0"/>
                        <a:chExt cx="5648325" cy="9525"/>
                      </a:xfrm>
                    </wpg:grpSpPr>
                    <wps:wsp>
                      <wps:cNvPr id="16500" name="Shape 16500"/>
                      <wps:cNvSpPr/>
                      <wps:spPr>
                        <a:xfrm>
                          <a:off x="0" y="0"/>
                          <a:ext cx="5648325" cy="9525"/>
                        </a:xfrm>
                        <a:custGeom>
                          <a:avLst/>
                          <a:gdLst/>
                          <a:ahLst/>
                          <a:cxnLst/>
                          <a:rect l="0" t="0" r="0" b="0"/>
                          <a:pathLst>
                            <a:path w="5648325" h="9525">
                              <a:moveTo>
                                <a:pt x="0" y="0"/>
                              </a:moveTo>
                              <a:lnTo>
                                <a:pt x="5648325" y="0"/>
                              </a:lnTo>
                              <a:lnTo>
                                <a:pt x="56483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5467" style="width:444.75pt;height:0.75pt;position:absolute;mso-position-horizontal-relative:page;mso-position-horizontal:absolute;margin-left:83.25pt;mso-position-vertical-relative:page;margin-top:743.25pt;" coordsize="56483,95">
              <v:shape id="Shape 16501" style="position:absolute;width:56483;height:95;left:0;top:0;" coordsize="5648325,9525" path="m0,0l5648325,0l5648325,9525l0,9525l0,0">
                <v:stroke weight="0pt" endcap="flat" joinstyle="miter" miterlimit="10" on="false" color="#000000" opacity="0"/>
                <v:fill on="true" color="#000000"/>
              </v:shape>
              <w10:wrap type="square"/>
            </v:group>
          </w:pict>
        </mc:Fallback>
      </mc:AlternateContent>
    </w:r>
    <w:r>
      <w:t xml:space="preserve">Lic. Diego Fernando Tarrío </w:t>
    </w:r>
    <w:r>
      <w:tab/>
      <w:t xml:space="preserve">Página </w:t>
    </w:r>
    <w:r>
      <w:fldChar w:fldCharType="begin"/>
    </w:r>
    <w:r>
      <w:instrText xml:space="preserve"> PAGE   \* MERGEFORMAT </w:instrText>
    </w:r>
    <w:r>
      <w:fldChar w:fldCharType="separate"/>
    </w:r>
    <w:r>
      <w:t>1</w:t>
    </w:r>
    <w:r>
      <w:fldChar w:fldCharType="end"/>
    </w:r>
    <w:r>
      <w:t xml:space="preserve"> de </w:t>
    </w:r>
    <w:r>
      <w:fldChar w:fldCharType="begin"/>
    </w:r>
    <w:r>
      <w:instrText xml:space="preserve"> NUMPAGES   \* MERGEFORMAT </w:instrText>
    </w:r>
    <w:r>
      <w:fldChar w:fldCharType="separate"/>
    </w:r>
    <w:r>
      <w:t>6</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953B7" w:rsidRDefault="001953B7">
      <w:pPr>
        <w:spacing w:after="0" w:line="240" w:lineRule="auto"/>
      </w:pPr>
      <w:r>
        <w:separator/>
      </w:r>
    </w:p>
  </w:footnote>
  <w:footnote w:type="continuationSeparator" w:id="0">
    <w:p w:rsidR="001953B7" w:rsidRDefault="001953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6510" w:rsidRDefault="001953B7">
    <w:pPr>
      <w:tabs>
        <w:tab w:val="right" w:pos="8844"/>
      </w:tabs>
      <w:spacing w:after="0" w:line="259" w:lineRule="auto"/>
      <w:ind w:left="0" w:right="0" w:firstLine="0"/>
      <w:jc w:val="left"/>
    </w:pPr>
    <w:r>
      <w:rPr>
        <w:u w:val="single" w:color="000000"/>
      </w:rPr>
      <w:t xml:space="preserve">Organización de Computadoras 2003 </w:t>
    </w:r>
    <w:r>
      <w:rPr>
        <w:u w:val="single" w:color="000000"/>
      </w:rPr>
      <w:tab/>
      <w:t>Apunte 3</w:t>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6510" w:rsidRDefault="001953B7">
    <w:pPr>
      <w:tabs>
        <w:tab w:val="right" w:pos="8844"/>
      </w:tabs>
      <w:spacing w:after="0" w:line="259" w:lineRule="auto"/>
      <w:ind w:left="0" w:right="0" w:firstLine="0"/>
      <w:jc w:val="left"/>
    </w:pPr>
    <w:r>
      <w:rPr>
        <w:u w:val="single" w:color="000000"/>
      </w:rPr>
      <w:t xml:space="preserve">Organización de Computadoras 2003 </w:t>
    </w:r>
    <w:r>
      <w:rPr>
        <w:u w:val="single" w:color="000000"/>
      </w:rPr>
      <w:tab/>
      <w:t>Apunte 3</w:t>
    </w: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6510" w:rsidRDefault="001953B7">
    <w:pPr>
      <w:tabs>
        <w:tab w:val="right" w:pos="8844"/>
      </w:tabs>
      <w:spacing w:after="0" w:line="259" w:lineRule="auto"/>
      <w:ind w:left="0" w:right="0" w:firstLine="0"/>
      <w:jc w:val="left"/>
    </w:pPr>
    <w:r>
      <w:rPr>
        <w:u w:val="single" w:color="000000"/>
      </w:rPr>
      <w:t xml:space="preserve">Organización de Computadoras 2003 </w:t>
    </w:r>
    <w:r>
      <w:rPr>
        <w:u w:val="single" w:color="000000"/>
      </w:rPr>
      <w:tab/>
      <w:t>Apunte 3</w:t>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3D7041"/>
    <w:multiLevelType w:val="hybridMultilevel"/>
    <w:tmpl w:val="9C5876F6"/>
    <w:lvl w:ilvl="0" w:tplc="599C4CF0">
      <w:start w:val="1010"/>
      <w:numFmt w:val="decimal"/>
      <w:lvlText w:val="%1"/>
      <w:lvlJc w:val="left"/>
      <w:pPr>
        <w:ind w:left="114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18A61172">
      <w:start w:val="1"/>
      <w:numFmt w:val="lowerLetter"/>
      <w:lvlText w:val="%2"/>
      <w:lvlJc w:val="left"/>
      <w:pPr>
        <w:ind w:left="178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91029340">
      <w:start w:val="1"/>
      <w:numFmt w:val="lowerRoman"/>
      <w:lvlText w:val="%3"/>
      <w:lvlJc w:val="left"/>
      <w:pPr>
        <w:ind w:left="250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8186569C">
      <w:start w:val="1"/>
      <w:numFmt w:val="decimal"/>
      <w:lvlText w:val="%4"/>
      <w:lvlJc w:val="left"/>
      <w:pPr>
        <w:ind w:left="322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FF2A9AC0">
      <w:start w:val="1"/>
      <w:numFmt w:val="lowerLetter"/>
      <w:lvlText w:val="%5"/>
      <w:lvlJc w:val="left"/>
      <w:pPr>
        <w:ind w:left="394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2D102B3C">
      <w:start w:val="1"/>
      <w:numFmt w:val="lowerRoman"/>
      <w:lvlText w:val="%6"/>
      <w:lvlJc w:val="left"/>
      <w:pPr>
        <w:ind w:left="466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2844FFD4">
      <w:start w:val="1"/>
      <w:numFmt w:val="decimal"/>
      <w:lvlText w:val="%7"/>
      <w:lvlJc w:val="left"/>
      <w:pPr>
        <w:ind w:left="538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269802DC">
      <w:start w:val="1"/>
      <w:numFmt w:val="lowerLetter"/>
      <w:lvlText w:val="%8"/>
      <w:lvlJc w:val="left"/>
      <w:pPr>
        <w:ind w:left="610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F77ACC48">
      <w:start w:val="1"/>
      <w:numFmt w:val="lowerRoman"/>
      <w:lvlText w:val="%9"/>
      <w:lvlJc w:val="left"/>
      <w:pPr>
        <w:ind w:left="682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2D4F798A"/>
    <w:multiLevelType w:val="hybridMultilevel"/>
    <w:tmpl w:val="EC1EE438"/>
    <w:lvl w:ilvl="0" w:tplc="FEFCA9B8">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1620792">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9C25EF6">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8EDC1FD8">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7AAFC10">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AEA3E32">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B3694FC">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CE0D612">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F683756">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2E5A5E2A"/>
    <w:multiLevelType w:val="hybridMultilevel"/>
    <w:tmpl w:val="59B880E8"/>
    <w:lvl w:ilvl="0" w:tplc="B7304736">
      <w:start w:val="1"/>
      <w:numFmt w:val="bullet"/>
      <w:lvlText w:val="•"/>
      <w:lvlJc w:val="left"/>
      <w:pPr>
        <w:ind w:left="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636DC90">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B92572A">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696BE78">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F38D9BE">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30C99CE">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36EAA3E">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7923E78">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974BB60">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7087378F"/>
    <w:multiLevelType w:val="hybridMultilevel"/>
    <w:tmpl w:val="352A0AC2"/>
    <w:lvl w:ilvl="0" w:tplc="11569838">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AA41260">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F084794">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B203ED8">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280C066">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D5217A8">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3040290">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4E66E04">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FFC2F92">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6510"/>
    <w:rsid w:val="00026510"/>
    <w:rsid w:val="001953B7"/>
    <w:rsid w:val="00B53505"/>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4BB34F3-BB43-4313-A104-D7AB2476F3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419" w:eastAsia="es-419"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5" w:line="249" w:lineRule="auto"/>
      <w:ind w:left="10" w:right="11" w:hanging="10"/>
      <w:jc w:val="both"/>
    </w:pPr>
    <w:rPr>
      <w:rFonts w:ascii="Times New Roman" w:eastAsia="Times New Roman" w:hAnsi="Times New Roman" w:cs="Times New Roman"/>
      <w:color w:val="000000"/>
      <w:sz w:val="20"/>
    </w:rPr>
  </w:style>
  <w:style w:type="paragraph" w:styleId="Ttulo1">
    <w:name w:val="heading 1"/>
    <w:next w:val="Normal"/>
    <w:link w:val="Ttulo1Car"/>
    <w:uiPriority w:val="9"/>
    <w:qFormat/>
    <w:pPr>
      <w:keepNext/>
      <w:keepLines/>
      <w:spacing w:after="0"/>
      <w:ind w:left="10" w:hanging="10"/>
      <w:outlineLvl w:val="0"/>
    </w:pPr>
    <w:rPr>
      <w:rFonts w:ascii="Times New Roman" w:eastAsia="Times New Roman" w:hAnsi="Times New Roman" w:cs="Times New Roman"/>
      <w:b/>
      <w:color w:val="000000"/>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1819</Words>
  <Characters>10008</Characters>
  <Application>Microsoft Office Word</Application>
  <DocSecurity>0</DocSecurity>
  <Lines>83</Lines>
  <Paragraphs>23</Paragraphs>
  <ScaleCrop>false</ScaleCrop>
  <Company/>
  <LinksUpToDate>false</LinksUpToDate>
  <CharactersWithSpaces>11804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apunte3.doc</dc:title>
  <dc:subject/>
  <dc:creator>dmarcos</dc:creator>
  <cp:keywords/>
  <cp:lastModifiedBy>PC GAMING</cp:lastModifiedBy>
  <cp:revision>2</cp:revision>
  <dcterms:created xsi:type="dcterms:W3CDTF">2019-01-29T21:55:00Z</dcterms:created>
  <dcterms:modified xsi:type="dcterms:W3CDTF">2019-01-29T21:55:00Z</dcterms:modified>
</cp:coreProperties>
</file>