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600" w:rsidRDefault="00897A7D">
      <w:pPr>
        <w:spacing w:after="0" w:line="259" w:lineRule="auto"/>
        <w:ind w:left="0" w:right="2" w:firstLine="0"/>
        <w:jc w:val="right"/>
      </w:pPr>
      <w:bookmarkStart w:id="0" w:name="_GoBack"/>
      <w:bookmarkEnd w:id="0"/>
      <w:r>
        <w:rPr>
          <w:rFonts w:ascii="Arial" w:eastAsia="Arial" w:hAnsi="Arial" w:cs="Arial"/>
          <w:b/>
          <w:i/>
          <w:sz w:val="40"/>
        </w:rPr>
        <w:t xml:space="preserve">Práctica 1  </w:t>
      </w:r>
    </w:p>
    <w:p w:rsidR="00D45600" w:rsidRDefault="00897A7D">
      <w:pPr>
        <w:spacing w:after="0" w:line="292" w:lineRule="auto"/>
        <w:ind w:left="1685" w:right="2" w:firstLine="0"/>
        <w:jc w:val="right"/>
      </w:pPr>
      <w:r>
        <w:rPr>
          <w:rFonts w:ascii="Arial" w:eastAsia="Arial" w:hAnsi="Arial" w:cs="Arial"/>
          <w:b/>
          <w:i/>
          <w:sz w:val="24"/>
        </w:rPr>
        <w:t xml:space="preserve">Representación en Punto fijo (Parte 1): Números sin signo.  Lógica y compuertas (Parte 1): Funciones lógicas elementales. Puertas lógicas.  </w:t>
      </w:r>
    </w:p>
    <w:p w:rsidR="00D45600" w:rsidRDefault="00897A7D">
      <w:pPr>
        <w:spacing w:after="0" w:line="259" w:lineRule="auto"/>
        <w:ind w:left="0" w:firstLine="0"/>
        <w:jc w:val="left"/>
      </w:pPr>
      <w:r>
        <w:rPr>
          <w:b/>
          <w:i/>
          <w:sz w:val="20"/>
        </w:rPr>
        <w:t xml:space="preserve"> </w:t>
      </w:r>
    </w:p>
    <w:p w:rsidR="00D45600" w:rsidRDefault="00897A7D">
      <w:pPr>
        <w:spacing w:after="0" w:line="259" w:lineRule="auto"/>
        <w:ind w:left="10" w:hanging="10"/>
        <w:jc w:val="left"/>
      </w:pPr>
      <w:r>
        <w:rPr>
          <w:b/>
          <w:i/>
        </w:rPr>
        <w:t xml:space="preserve">Objetivos de la práctica: que el alumno sea capaz de: </w:t>
      </w:r>
    </w:p>
    <w:p w:rsidR="00D45600" w:rsidRDefault="00897A7D">
      <w:pPr>
        <w:numPr>
          <w:ilvl w:val="0"/>
          <w:numId w:val="1"/>
        </w:numPr>
        <w:spacing w:after="0" w:line="259" w:lineRule="auto"/>
        <w:ind w:hanging="360"/>
        <w:jc w:val="left"/>
      </w:pPr>
      <w:r>
        <w:rPr>
          <w:b/>
          <w:i/>
        </w:rPr>
        <w:t xml:space="preserve">Representar </w:t>
      </w:r>
      <w:r>
        <w:rPr>
          <w:b/>
          <w:i/>
        </w:rPr>
        <w:t xml:space="preserve">e interpretar números sin signo. </w:t>
      </w:r>
    </w:p>
    <w:p w:rsidR="00D45600" w:rsidRDefault="00897A7D">
      <w:pPr>
        <w:numPr>
          <w:ilvl w:val="0"/>
          <w:numId w:val="1"/>
        </w:numPr>
        <w:spacing w:after="0" w:line="259" w:lineRule="auto"/>
        <w:ind w:hanging="360"/>
        <w:jc w:val="left"/>
      </w:pPr>
      <w:r>
        <w:rPr>
          <w:b/>
          <w:i/>
        </w:rPr>
        <w:t xml:space="preserve">Realizar operaciones aritméticas e interpretar los flags de acarreo y cero. </w:t>
      </w:r>
    </w:p>
    <w:p w:rsidR="00D45600" w:rsidRDefault="00897A7D">
      <w:pPr>
        <w:numPr>
          <w:ilvl w:val="0"/>
          <w:numId w:val="1"/>
        </w:numPr>
        <w:spacing w:after="0" w:line="259" w:lineRule="auto"/>
        <w:ind w:hanging="360"/>
        <w:jc w:val="left"/>
      </w:pPr>
      <w:r>
        <w:rPr>
          <w:b/>
          <w:i/>
        </w:rPr>
        <w:t xml:space="preserve">Realizar operaciones lógicas </w:t>
      </w:r>
    </w:p>
    <w:p w:rsidR="00D45600" w:rsidRDefault="00897A7D">
      <w:pPr>
        <w:numPr>
          <w:ilvl w:val="0"/>
          <w:numId w:val="1"/>
        </w:numPr>
        <w:spacing w:after="0" w:line="259" w:lineRule="auto"/>
        <w:ind w:hanging="360"/>
        <w:jc w:val="left"/>
      </w:pPr>
      <w:r>
        <w:rPr>
          <w:b/>
          <w:i/>
        </w:rPr>
        <w:t xml:space="preserve">Usar máscaras y realizar equivalencias entre operaciones sucesivas. </w:t>
      </w:r>
    </w:p>
    <w:p w:rsidR="00D45600" w:rsidRDefault="00897A7D">
      <w:pPr>
        <w:numPr>
          <w:ilvl w:val="0"/>
          <w:numId w:val="1"/>
        </w:numPr>
        <w:spacing w:after="0" w:line="259" w:lineRule="auto"/>
        <w:ind w:hanging="360"/>
        <w:jc w:val="left"/>
      </w:pPr>
      <w:r>
        <w:rPr>
          <w:b/>
          <w:i/>
        </w:rPr>
        <w:t>Establecer la salida de circuitos combinatorio</w:t>
      </w:r>
      <w:r>
        <w:rPr>
          <w:b/>
          <w:i/>
        </w:rPr>
        <w:t xml:space="preserve">s simples. </w:t>
      </w:r>
    </w:p>
    <w:p w:rsidR="00D45600" w:rsidRDefault="00897A7D">
      <w:pPr>
        <w:numPr>
          <w:ilvl w:val="0"/>
          <w:numId w:val="1"/>
        </w:numPr>
        <w:spacing w:after="0" w:line="259" w:lineRule="auto"/>
        <w:ind w:hanging="360"/>
        <w:jc w:val="left"/>
      </w:pPr>
      <w:r>
        <w:rPr>
          <w:b/>
          <w:i/>
        </w:rPr>
        <w:t xml:space="preserve">Confeccionar tablas de verdad. </w:t>
      </w:r>
    </w:p>
    <w:p w:rsidR="00D45600" w:rsidRDefault="00897A7D">
      <w:pPr>
        <w:numPr>
          <w:ilvl w:val="0"/>
          <w:numId w:val="1"/>
        </w:numPr>
        <w:spacing w:after="0" w:line="259" w:lineRule="auto"/>
        <w:ind w:hanging="360"/>
        <w:jc w:val="left"/>
      </w:pPr>
      <w:r>
        <w:rPr>
          <w:b/>
          <w:i/>
        </w:rPr>
        <w:t xml:space="preserve">Describir la relación entre entradas y salidas por ecuaciones. </w:t>
      </w:r>
    </w:p>
    <w:p w:rsidR="00D45600" w:rsidRDefault="00897A7D">
      <w:pPr>
        <w:spacing w:after="0" w:line="259" w:lineRule="auto"/>
        <w:ind w:left="720" w:firstLine="0"/>
        <w:jc w:val="left"/>
      </w:pPr>
      <w:r>
        <w:rPr>
          <w:b/>
          <w:i/>
        </w:rPr>
        <w:t xml:space="preserve"> </w:t>
      </w:r>
    </w:p>
    <w:p w:rsidR="00D45600" w:rsidRDefault="00897A7D">
      <w:pPr>
        <w:spacing w:after="0" w:line="259" w:lineRule="auto"/>
        <w:ind w:left="10" w:hanging="10"/>
        <w:jc w:val="left"/>
      </w:pPr>
      <w:r>
        <w:rPr>
          <w:b/>
          <w:i/>
        </w:rPr>
        <w:t xml:space="preserve">Bibliografía: </w:t>
      </w:r>
    </w:p>
    <w:p w:rsidR="00D45600" w:rsidRDefault="00897A7D">
      <w:pPr>
        <w:numPr>
          <w:ilvl w:val="0"/>
          <w:numId w:val="1"/>
        </w:numPr>
        <w:spacing w:after="0" w:line="259" w:lineRule="auto"/>
        <w:ind w:hanging="360"/>
        <w:jc w:val="left"/>
      </w:pPr>
      <w:r>
        <w:rPr>
          <w:b/>
          <w:i/>
        </w:rPr>
        <w:t xml:space="preserve">“Organización y Arquitectura de Computadoras” de W. Stallings, capítulo 8. </w:t>
      </w:r>
    </w:p>
    <w:p w:rsidR="00D45600" w:rsidRDefault="00897A7D">
      <w:pPr>
        <w:numPr>
          <w:ilvl w:val="0"/>
          <w:numId w:val="1"/>
        </w:numPr>
        <w:spacing w:after="0" w:line="259" w:lineRule="auto"/>
        <w:ind w:hanging="360"/>
        <w:jc w:val="left"/>
      </w:pPr>
      <w:r>
        <w:rPr>
          <w:b/>
          <w:i/>
        </w:rPr>
        <w:t>Apunte 1 de la cátedra, “Sistemas de Numeración: Sistem</w:t>
      </w:r>
      <w:r>
        <w:rPr>
          <w:b/>
          <w:i/>
        </w:rPr>
        <w:t>as Enteros y Punto Fijo”.</w:t>
      </w:r>
      <w:r>
        <w:rPr>
          <w:b/>
          <w:i/>
          <w:sz w:val="20"/>
        </w:rPr>
        <w:t xml:space="preserve"> </w:t>
      </w:r>
    </w:p>
    <w:p w:rsidR="00D45600" w:rsidRDefault="00897A7D">
      <w:pPr>
        <w:numPr>
          <w:ilvl w:val="0"/>
          <w:numId w:val="1"/>
        </w:numPr>
        <w:spacing w:after="0" w:line="259" w:lineRule="auto"/>
        <w:ind w:hanging="360"/>
        <w:jc w:val="left"/>
      </w:pPr>
      <w:r>
        <w:rPr>
          <w:b/>
          <w:i/>
        </w:rPr>
        <w:t xml:space="preserve">“Principios de Arquitectura de Computadoras” de Miles J. Murdocca, apéndice A, pág. 441. </w:t>
      </w:r>
    </w:p>
    <w:p w:rsidR="00D45600" w:rsidRDefault="00897A7D">
      <w:pPr>
        <w:numPr>
          <w:ilvl w:val="0"/>
          <w:numId w:val="1"/>
        </w:numPr>
        <w:spacing w:after="166" w:line="259" w:lineRule="auto"/>
        <w:ind w:hanging="360"/>
        <w:jc w:val="left"/>
      </w:pPr>
      <w:r>
        <w:rPr>
          <w:b/>
          <w:i/>
        </w:rPr>
        <w:t xml:space="preserve">Apunte 3 de la cátedra, “Sistemas de Numeración: Operaciones Lógicas”. </w:t>
      </w:r>
    </w:p>
    <w:p w:rsidR="00D45600" w:rsidRDefault="00897A7D">
      <w:pPr>
        <w:pStyle w:val="Ttulo1"/>
        <w:ind w:left="-5"/>
      </w:pPr>
      <w:r>
        <w:t xml:space="preserve">Representación de números en Punto Fijo. Operaciones Aritméticas  </w:t>
      </w:r>
    </w:p>
    <w:p w:rsidR="00D45600" w:rsidRDefault="00897A7D">
      <w:pPr>
        <w:spacing w:after="44" w:line="259" w:lineRule="auto"/>
        <w:ind w:left="0" w:firstLine="0"/>
        <w:jc w:val="left"/>
      </w:pPr>
      <w:r>
        <w:rPr>
          <w:sz w:val="16"/>
        </w:rPr>
        <w:t xml:space="preserve"> </w:t>
      </w:r>
    </w:p>
    <w:p w:rsidR="00D45600" w:rsidRDefault="00897A7D">
      <w:pPr>
        <w:numPr>
          <w:ilvl w:val="0"/>
          <w:numId w:val="2"/>
        </w:numPr>
        <w:ind w:hanging="360"/>
      </w:pPr>
      <w:r>
        <w:t>Represente los siguientes números en el sistema BSS restringido a 8 bits. En los casos que no se pueda representar,</w:t>
      </w:r>
      <w:r>
        <w:t xml:space="preserve"> aclarar por qué. </w:t>
      </w:r>
    </w:p>
    <w:p w:rsidR="00D45600" w:rsidRDefault="00897A7D">
      <w:pPr>
        <w:spacing w:after="0" w:line="259" w:lineRule="auto"/>
        <w:ind w:left="1698" w:hanging="10"/>
        <w:jc w:val="left"/>
      </w:pPr>
      <w:r>
        <w:rPr>
          <w:b/>
        </w:rPr>
        <w:t xml:space="preserve">0; 1; 127; 128; 255; 256; -1; -8 ; -127; -128; -199; -256; 137; 35; 100; -100; 0,5; 1,25. </w:t>
      </w:r>
    </w:p>
    <w:p w:rsidR="00D45600" w:rsidRDefault="00897A7D">
      <w:pPr>
        <w:spacing w:after="0" w:line="259" w:lineRule="auto"/>
        <w:ind w:left="360" w:firstLine="0"/>
        <w:jc w:val="left"/>
      </w:pPr>
      <w:r>
        <w:t xml:space="preserve"> </w:t>
      </w:r>
    </w:p>
    <w:p w:rsidR="00D45600" w:rsidRDefault="00897A7D">
      <w:pPr>
        <w:numPr>
          <w:ilvl w:val="0"/>
          <w:numId w:val="2"/>
        </w:numPr>
        <w:ind w:hanging="360"/>
      </w:pPr>
      <w:r>
        <w:t xml:space="preserve">Interprete las siguientes cadenas de 8 bits en el sistema BSS. </w:t>
      </w:r>
    </w:p>
    <w:p w:rsidR="00D45600" w:rsidRDefault="00897A7D">
      <w:pPr>
        <w:spacing w:after="0" w:line="259" w:lineRule="auto"/>
        <w:ind w:left="368" w:hanging="10"/>
        <w:jc w:val="center"/>
      </w:pPr>
      <w:r>
        <w:rPr>
          <w:b/>
        </w:rPr>
        <w:t xml:space="preserve">00000000; 01010101; 10000000; 11111110; 11111111; 10101010; 01111111; 01100110 </w:t>
      </w:r>
    </w:p>
    <w:p w:rsidR="00D45600" w:rsidRDefault="00897A7D">
      <w:pPr>
        <w:spacing w:after="0" w:line="259" w:lineRule="auto"/>
        <w:ind w:left="360" w:firstLine="0"/>
        <w:jc w:val="left"/>
      </w:pPr>
      <w:r>
        <w:t xml:space="preserve"> </w:t>
      </w:r>
    </w:p>
    <w:p w:rsidR="00D45600" w:rsidRDefault="00897A7D">
      <w:pPr>
        <w:numPr>
          <w:ilvl w:val="0"/>
          <w:numId w:val="2"/>
        </w:numPr>
        <w:ind w:hanging="360"/>
      </w:pPr>
      <w:r>
        <w:t xml:space="preserve">Calcule el rango y resolución de un sistema de punto fijo en BSS con 6 bits de parte entera y 4 de fraccionaria. </w:t>
      </w:r>
    </w:p>
    <w:p w:rsidR="00D45600" w:rsidRDefault="00897A7D">
      <w:pPr>
        <w:spacing w:after="0" w:line="259" w:lineRule="auto"/>
        <w:ind w:left="0" w:firstLine="0"/>
        <w:jc w:val="left"/>
      </w:pPr>
      <w:r>
        <w:t xml:space="preserve"> </w:t>
      </w:r>
    </w:p>
    <w:p w:rsidR="00D45600" w:rsidRDefault="00897A7D">
      <w:pPr>
        <w:numPr>
          <w:ilvl w:val="0"/>
          <w:numId w:val="2"/>
        </w:numPr>
        <w:ind w:hanging="360"/>
      </w:pPr>
      <w:r>
        <w:t>Represente los siguientes números en el sistema del ejercicio 3. Si no es posible obtener una representación exacta, indique cuál es la má</w:t>
      </w:r>
      <w:r>
        <w:t xml:space="preserve">s próxima y calcule en ese caso el error cometido. Si el número a representar está fuera del rango del sistema, señale que ese número “NO SE PUEDE REPRESENTAR”. </w:t>
      </w:r>
    </w:p>
    <w:p w:rsidR="00D45600" w:rsidRDefault="00897A7D">
      <w:pPr>
        <w:spacing w:after="0" w:line="259" w:lineRule="auto"/>
        <w:ind w:left="368" w:hanging="10"/>
        <w:jc w:val="center"/>
      </w:pPr>
      <w:r>
        <w:rPr>
          <w:b/>
        </w:rPr>
        <w:t xml:space="preserve">3; 5,25; 1,2; 2,001; 23,125; 62,0625; 1,0625; 35 </w:t>
      </w:r>
    </w:p>
    <w:p w:rsidR="00D45600" w:rsidRDefault="00897A7D">
      <w:pPr>
        <w:spacing w:after="0" w:line="259" w:lineRule="auto"/>
        <w:ind w:left="360" w:firstLine="0"/>
        <w:jc w:val="left"/>
      </w:pPr>
      <w:r>
        <w:t xml:space="preserve"> </w:t>
      </w:r>
    </w:p>
    <w:p w:rsidR="00D45600" w:rsidRDefault="00897A7D">
      <w:pPr>
        <w:numPr>
          <w:ilvl w:val="0"/>
          <w:numId w:val="2"/>
        </w:numPr>
        <w:ind w:hanging="360"/>
      </w:pPr>
      <w:r>
        <w:t>Interprete las siguientes cadenas en el si</w:t>
      </w:r>
      <w:r>
        <w:t xml:space="preserve">stema del ejercicio 3. </w:t>
      </w:r>
    </w:p>
    <w:p w:rsidR="00D45600" w:rsidRDefault="00897A7D">
      <w:pPr>
        <w:spacing w:after="0" w:line="259" w:lineRule="auto"/>
        <w:ind w:left="711" w:hanging="10"/>
        <w:jc w:val="left"/>
      </w:pPr>
      <w:r>
        <w:rPr>
          <w:b/>
        </w:rPr>
        <w:t xml:space="preserve">0000000000; 0101010101; 1000000000; 1111111110; 1111111111; 1010101010; 0111111111; 0110110110 </w:t>
      </w:r>
    </w:p>
    <w:p w:rsidR="00D45600" w:rsidRDefault="00897A7D">
      <w:pPr>
        <w:spacing w:after="0" w:line="259" w:lineRule="auto"/>
        <w:ind w:left="360" w:firstLine="0"/>
        <w:jc w:val="left"/>
      </w:pPr>
      <w:r>
        <w:t xml:space="preserve"> </w:t>
      </w:r>
    </w:p>
    <w:p w:rsidR="00D45600" w:rsidRDefault="00897A7D">
      <w:pPr>
        <w:numPr>
          <w:ilvl w:val="0"/>
          <w:numId w:val="2"/>
        </w:numPr>
        <w:ind w:hanging="360"/>
      </w:pPr>
      <w:r>
        <w:t xml:space="preserve">Calcule el resultado de realizar las sumas (ADD) y restas (SUB) </w:t>
      </w:r>
      <w:r>
        <w:t>indicadas a continuación. Calcule el valor en el que quedarán los flags luego de realizada cada operación, de acuerdo a que haya habido acarreo (flag C, de Carry) o se haya producido borrow (flag B, es el mismo que C pero en la resta), o que el resultado s</w:t>
      </w:r>
      <w:r>
        <w:t xml:space="preserve">ea cero en todos sus bits (flag Z, de Zero). </w:t>
      </w:r>
    </w:p>
    <w:p w:rsidR="00D45600" w:rsidRDefault="00897A7D">
      <w:pPr>
        <w:spacing w:after="13" w:line="259" w:lineRule="auto"/>
        <w:ind w:left="747" w:hanging="10"/>
        <w:jc w:val="left"/>
      </w:pPr>
      <w:r>
        <w:rPr>
          <w:b/>
          <w:sz w:val="20"/>
        </w:rPr>
        <w:t xml:space="preserve">ADD 00011101  00011011;   ADD 01110000  11110001;   SUB 00011101  00011011;   SUB 01110000  11110001 </w:t>
      </w:r>
    </w:p>
    <w:p w:rsidR="00D45600" w:rsidRDefault="00897A7D">
      <w:pPr>
        <w:spacing w:after="13" w:line="259" w:lineRule="auto"/>
        <w:ind w:left="747" w:hanging="10"/>
        <w:jc w:val="left"/>
      </w:pPr>
      <w:r>
        <w:rPr>
          <w:b/>
          <w:sz w:val="20"/>
        </w:rPr>
        <w:t xml:space="preserve">ADD 10011101  01110010;   ADD 01001100  01110000;   SUB 10011101  01110010;   SUB 01001100  01110000 </w:t>
      </w:r>
    </w:p>
    <w:p w:rsidR="00D45600" w:rsidRDefault="00897A7D">
      <w:pPr>
        <w:spacing w:after="13" w:line="259" w:lineRule="auto"/>
        <w:ind w:left="747" w:hanging="10"/>
        <w:jc w:val="left"/>
      </w:pPr>
      <w:r>
        <w:rPr>
          <w:b/>
          <w:sz w:val="20"/>
        </w:rPr>
        <w:t xml:space="preserve">ADD 01110110  01110001;   ADD 11001100  11110000;   SUB 01110110  01110001;   SUB 11001100  11110000 </w:t>
      </w:r>
    </w:p>
    <w:p w:rsidR="00D45600" w:rsidRDefault="00897A7D">
      <w:pPr>
        <w:spacing w:after="13" w:line="259" w:lineRule="auto"/>
        <w:ind w:left="747" w:hanging="10"/>
        <w:jc w:val="left"/>
      </w:pPr>
      <w:r>
        <w:rPr>
          <w:b/>
          <w:sz w:val="20"/>
        </w:rPr>
        <w:t xml:space="preserve">ADD 10111001  11100011;   ADD 10000000  10000000;   SUB 10111001  11100011;   SUB 10000000  10000000 </w:t>
      </w:r>
    </w:p>
    <w:p w:rsidR="00D45600" w:rsidRDefault="00897A7D">
      <w:pPr>
        <w:spacing w:after="13" w:line="259" w:lineRule="auto"/>
        <w:ind w:left="345" w:firstLine="377"/>
        <w:jc w:val="left"/>
      </w:pPr>
      <w:r>
        <w:rPr>
          <w:b/>
          <w:sz w:val="20"/>
        </w:rPr>
        <w:t xml:space="preserve">ADD 00111010  00001111;   ADD 00000000  10000000;   </w:t>
      </w:r>
      <w:r>
        <w:rPr>
          <w:b/>
          <w:sz w:val="20"/>
        </w:rPr>
        <w:t xml:space="preserve">SUB 00111010  00001111;   SUB 00000000  10000000 </w:t>
      </w:r>
      <w:r>
        <w:t xml:space="preserve">Recuerde que: </w:t>
      </w:r>
    </w:p>
    <w:p w:rsidR="00D45600" w:rsidRDefault="00897A7D">
      <w:pPr>
        <w:tabs>
          <w:tab w:val="center" w:pos="2586"/>
          <w:tab w:val="center" w:pos="4351"/>
          <w:tab w:val="center" w:pos="6449"/>
          <w:tab w:val="center" w:pos="8573"/>
        </w:tabs>
        <w:spacing w:after="4" w:line="259" w:lineRule="auto"/>
        <w:ind w:left="0" w:firstLine="0"/>
        <w:jc w:val="left"/>
      </w:pPr>
      <w:r>
        <w:rPr>
          <w:rFonts w:ascii="Calibri" w:eastAsia="Calibri" w:hAnsi="Calibri" w:cs="Calibri"/>
        </w:rPr>
        <w:tab/>
      </w:r>
      <w:r>
        <w:t xml:space="preserve">0+0=0 con C=0 </w:t>
      </w:r>
      <w:r>
        <w:tab/>
        <w:t xml:space="preserve">1+0=1 con C=0  </w:t>
      </w:r>
      <w:r>
        <w:tab/>
        <w:t xml:space="preserve">0-0=0 con B=0  </w:t>
      </w:r>
      <w:r>
        <w:tab/>
        <w:t xml:space="preserve">1-1=0 con B=0 </w:t>
      </w:r>
    </w:p>
    <w:p w:rsidR="00D45600" w:rsidRDefault="00897A7D">
      <w:pPr>
        <w:tabs>
          <w:tab w:val="center" w:pos="2586"/>
          <w:tab w:val="center" w:pos="4351"/>
          <w:tab w:val="center" w:pos="6449"/>
          <w:tab w:val="center" w:pos="8573"/>
        </w:tabs>
        <w:spacing w:after="4" w:line="259" w:lineRule="auto"/>
        <w:ind w:left="0" w:firstLine="0"/>
        <w:jc w:val="left"/>
      </w:pPr>
      <w:r>
        <w:rPr>
          <w:rFonts w:ascii="Calibri" w:eastAsia="Calibri" w:hAnsi="Calibri" w:cs="Calibri"/>
        </w:rPr>
        <w:tab/>
      </w:r>
      <w:r>
        <w:t xml:space="preserve">0+1=1 con C=0 </w:t>
      </w:r>
      <w:r>
        <w:tab/>
        <w:t xml:space="preserve">1+1=0 con C=1  </w:t>
      </w:r>
      <w:r>
        <w:tab/>
        <w:t xml:space="preserve">1-0=1 con B=0  </w:t>
      </w:r>
      <w:r>
        <w:tab/>
        <w:t xml:space="preserve">0-1=1 con B=1 </w:t>
      </w:r>
    </w:p>
    <w:p w:rsidR="00D45600" w:rsidRDefault="00897A7D">
      <w:pPr>
        <w:spacing w:after="0" w:line="259" w:lineRule="auto"/>
        <w:ind w:left="0" w:firstLine="0"/>
        <w:jc w:val="left"/>
      </w:pPr>
      <w:r>
        <w:t xml:space="preserve"> </w:t>
      </w:r>
    </w:p>
    <w:p w:rsidR="00D45600" w:rsidRDefault="00897A7D">
      <w:pPr>
        <w:numPr>
          <w:ilvl w:val="0"/>
          <w:numId w:val="2"/>
        </w:numPr>
        <w:ind w:hanging="360"/>
      </w:pPr>
      <w:r>
        <w:lastRenderedPageBreak/>
        <w:t>Suponga que los operandos del ejercicio anterior (ej. 6) eran nú</w:t>
      </w:r>
      <w:r>
        <w:t>meros representados en BSS. Determine si el resultado obtenido es correcto. Para eso, interprete en BSS tanto los operandos como el resultado de cada operación y luego  compare con el resultado esperado trabajando en decimal. En caso de que la operación ha</w:t>
      </w:r>
      <w:r>
        <w:t xml:space="preserve">ya dado resultado incorrecto, indicar la/s posible/s cadena/s de bits que representa/n el resultado correcto. </w:t>
      </w:r>
    </w:p>
    <w:p w:rsidR="00D45600" w:rsidRDefault="00897A7D">
      <w:pPr>
        <w:spacing w:after="0" w:line="259" w:lineRule="auto"/>
        <w:ind w:left="0" w:firstLine="0"/>
        <w:jc w:val="left"/>
      </w:pPr>
      <w:r>
        <w:t xml:space="preserve"> </w:t>
      </w:r>
    </w:p>
    <w:p w:rsidR="00D45600" w:rsidRDefault="00897A7D">
      <w:pPr>
        <w:numPr>
          <w:ilvl w:val="0"/>
          <w:numId w:val="2"/>
        </w:numPr>
        <w:ind w:hanging="360"/>
      </w:pPr>
      <w:r>
        <w:t>Referido al ejercicio 7 sobre la operación ADD: Observando cuáles resultados fueron correctos y cuáles fueron incorrectos y relacionándolos con</w:t>
      </w:r>
      <w:r>
        <w:t xml:space="preserve"> los flags, describa una regla para determinar la correctitud de la operación ADD en el sistema BSS con la mera observación de los flags (sin verificar la operación pasando por el sistema decimal). </w:t>
      </w:r>
    </w:p>
    <w:p w:rsidR="00D45600" w:rsidRDefault="00897A7D">
      <w:pPr>
        <w:spacing w:after="0" w:line="259" w:lineRule="auto"/>
        <w:ind w:left="720" w:firstLine="0"/>
        <w:jc w:val="left"/>
      </w:pPr>
      <w:r>
        <w:t xml:space="preserve"> </w:t>
      </w:r>
    </w:p>
    <w:p w:rsidR="00D45600" w:rsidRDefault="00897A7D">
      <w:pPr>
        <w:numPr>
          <w:ilvl w:val="0"/>
          <w:numId w:val="2"/>
        </w:numPr>
        <w:ind w:hanging="360"/>
      </w:pPr>
      <w:r>
        <w:t xml:space="preserve">Trabaje de forma similar al ejercicio 8 pero con la operación SUB.  </w:t>
      </w:r>
    </w:p>
    <w:p w:rsidR="00D45600" w:rsidRDefault="00897A7D">
      <w:pPr>
        <w:spacing w:after="0" w:line="259" w:lineRule="auto"/>
        <w:ind w:left="720" w:firstLine="0"/>
        <w:jc w:val="left"/>
      </w:pPr>
      <w:r>
        <w:t xml:space="preserve"> </w:t>
      </w:r>
    </w:p>
    <w:p w:rsidR="00D45600" w:rsidRDefault="00897A7D">
      <w:pPr>
        <w:numPr>
          <w:ilvl w:val="0"/>
          <w:numId w:val="2"/>
        </w:numPr>
        <w:ind w:hanging="360"/>
      </w:pPr>
      <w:r>
        <w:t>Considere en el ejercicio 6, que el punto o coma fraccionaria se encuentra entre el bit 2 y el 3. Interprete el valor que tendrán las cadenas de bits que representan los operandos y los</w:t>
      </w:r>
      <w:r>
        <w:t xml:space="preserve"> resultados como BSS. Observe los flags. ¿Qué concluye? </w:t>
      </w:r>
    </w:p>
    <w:p w:rsidR="00D45600" w:rsidRDefault="00897A7D">
      <w:pPr>
        <w:spacing w:after="0" w:line="259" w:lineRule="auto"/>
        <w:ind w:left="720" w:firstLine="0"/>
        <w:jc w:val="left"/>
      </w:pPr>
      <w:r>
        <w:t xml:space="preserve"> </w:t>
      </w:r>
    </w:p>
    <w:p w:rsidR="00D45600" w:rsidRDefault="00897A7D">
      <w:pPr>
        <w:numPr>
          <w:ilvl w:val="0"/>
          <w:numId w:val="2"/>
        </w:numPr>
        <w:ind w:hanging="360"/>
      </w:pPr>
      <w:r>
        <w:t xml:space="preserve">Escriba las cadenas de los sistemas BSS restringido a 4 bits. Considere el punto (o coma fraccionaria) fijo en cada una de todas las posibles posiciones (son 5 posibilidades en total, considerando </w:t>
      </w:r>
      <w:r>
        <w:t>que el punto fijo puede estar colocado a la izquierda del MSB y a la derecha del LSB) y obtenga el rango y resolución de cada uno de los sistemas de punto fijo resultantes. ¿Cuántas cadenas se pueden escribir en cada caso? ¿Cuántos números se pueden repres</w:t>
      </w:r>
      <w:r>
        <w:t xml:space="preserve">entar en los distintos sistemas? </w:t>
      </w:r>
    </w:p>
    <w:p w:rsidR="00D45600" w:rsidRDefault="00897A7D">
      <w:pPr>
        <w:spacing w:after="0" w:line="259" w:lineRule="auto"/>
        <w:ind w:left="720" w:firstLine="0"/>
        <w:jc w:val="left"/>
      </w:pPr>
      <w:r>
        <w:t xml:space="preserve"> </w:t>
      </w:r>
    </w:p>
    <w:p w:rsidR="00D45600" w:rsidRDefault="00897A7D">
      <w:pPr>
        <w:numPr>
          <w:ilvl w:val="0"/>
          <w:numId w:val="2"/>
        </w:numPr>
        <w:ind w:hanging="360"/>
      </w:pPr>
      <w:r>
        <w:t xml:space="preserve">Represente los números </w:t>
      </w:r>
      <w:r>
        <w:rPr>
          <w:b/>
        </w:rPr>
        <w:t>0, 1, 2, 9, 10, 11, 20, 34, 99, 100 y 1220</w:t>
      </w:r>
      <w:r>
        <w:t xml:space="preserve"> en los sistemas BCD y BCD empaquetado. Describa, con el mayor nivel de detalle posible, un procedimiento para calcular sumas en BCD. Sin considerar repres</w:t>
      </w:r>
      <w:r>
        <w:t xml:space="preserve">entación de signo, realice las siguientes operaciones en BCD: </w:t>
      </w:r>
      <w:r>
        <w:rPr>
          <w:b/>
        </w:rPr>
        <w:t>20 + 34;</w:t>
      </w:r>
      <w:r>
        <w:t xml:space="preserve"> </w:t>
      </w:r>
      <w:r>
        <w:rPr>
          <w:b/>
        </w:rPr>
        <w:t>34 + 99; 1220 + 880</w:t>
      </w:r>
      <w:r>
        <w:t xml:space="preserve"> </w:t>
      </w:r>
    </w:p>
    <w:p w:rsidR="00D45600" w:rsidRDefault="00897A7D">
      <w:pPr>
        <w:spacing w:after="0" w:line="259" w:lineRule="auto"/>
        <w:ind w:left="720" w:firstLine="0"/>
        <w:jc w:val="left"/>
      </w:pPr>
      <w:r>
        <w:t xml:space="preserve"> </w:t>
      </w:r>
    </w:p>
    <w:p w:rsidR="00D45600" w:rsidRDefault="00897A7D">
      <w:pPr>
        <w:numPr>
          <w:ilvl w:val="0"/>
          <w:numId w:val="2"/>
        </w:numPr>
        <w:ind w:hanging="360"/>
      </w:pPr>
      <w:r>
        <w:t xml:space="preserve">Escriba los números </w:t>
      </w:r>
      <w:r>
        <w:rPr>
          <w:b/>
        </w:rPr>
        <w:t>21398, 2183, 972 y 89737</w:t>
      </w:r>
      <w:r>
        <w:t xml:space="preserve"> en los sistemas BCD, BCD empaquetado y BSS. Observe la cantidad de bits necesarios. ¿Qué conclusiones saca respecto d</w:t>
      </w:r>
      <w:r>
        <w:t xml:space="preserve">e las ventajas y desventajas del sistema BCD sobre BSS? </w:t>
      </w:r>
    </w:p>
    <w:p w:rsidR="00D45600" w:rsidRDefault="00897A7D">
      <w:pPr>
        <w:spacing w:after="0" w:line="259" w:lineRule="auto"/>
        <w:ind w:left="0" w:firstLine="0"/>
        <w:jc w:val="left"/>
      </w:pPr>
      <w:r>
        <w:t xml:space="preserve"> </w:t>
      </w:r>
    </w:p>
    <w:p w:rsidR="00D45600" w:rsidRDefault="00897A7D">
      <w:pPr>
        <w:numPr>
          <w:ilvl w:val="0"/>
          <w:numId w:val="2"/>
        </w:numPr>
        <w:ind w:hanging="360"/>
      </w:pPr>
      <w:r>
        <w:t xml:space="preserve">Haga el pasaje de binario a hexadecimal y de hexadecimal a BCH en forma directa (sin utilizar sistema decimal). ¿Por qué cree que el sistema hexadecimal es muy utilizado? </w:t>
      </w:r>
    </w:p>
    <w:p w:rsidR="00D45600" w:rsidRDefault="00897A7D">
      <w:pPr>
        <w:spacing w:after="0" w:line="259" w:lineRule="auto"/>
        <w:ind w:left="0" w:firstLine="0"/>
        <w:jc w:val="left"/>
      </w:pPr>
      <w:r>
        <w:rPr>
          <w:sz w:val="16"/>
        </w:rPr>
        <w:t xml:space="preserve"> </w:t>
      </w:r>
    </w:p>
    <w:tbl>
      <w:tblPr>
        <w:tblStyle w:val="TableGrid"/>
        <w:tblW w:w="8340" w:type="dxa"/>
        <w:tblInd w:w="566" w:type="dxa"/>
        <w:tblCellMar>
          <w:top w:w="0" w:type="dxa"/>
          <w:left w:w="0" w:type="dxa"/>
          <w:bottom w:w="0" w:type="dxa"/>
          <w:right w:w="0" w:type="dxa"/>
        </w:tblCellMar>
        <w:tblLook w:val="04A0" w:firstRow="1" w:lastRow="0" w:firstColumn="1" w:lastColumn="0" w:noHBand="0" w:noVBand="1"/>
      </w:tblPr>
      <w:tblGrid>
        <w:gridCol w:w="2529"/>
        <w:gridCol w:w="7681"/>
      </w:tblGrid>
      <w:tr w:rsidR="00D45600">
        <w:trPr>
          <w:trHeight w:val="1841"/>
        </w:trPr>
        <w:tc>
          <w:tcPr>
            <w:tcW w:w="3936" w:type="dxa"/>
            <w:tcBorders>
              <w:top w:val="nil"/>
              <w:left w:val="nil"/>
              <w:bottom w:val="nil"/>
              <w:right w:val="nil"/>
            </w:tcBorders>
          </w:tcPr>
          <w:p w:rsidR="00D45600" w:rsidRDefault="00D45600">
            <w:pPr>
              <w:spacing w:after="0" w:line="259" w:lineRule="auto"/>
              <w:ind w:left="-1133" w:right="815" w:firstLine="0"/>
              <w:jc w:val="left"/>
            </w:pPr>
          </w:p>
          <w:tbl>
            <w:tblPr>
              <w:tblStyle w:val="TableGrid"/>
              <w:tblW w:w="3121" w:type="dxa"/>
              <w:tblInd w:w="0" w:type="dxa"/>
              <w:tblCellMar>
                <w:top w:w="51" w:type="dxa"/>
                <w:left w:w="72" w:type="dxa"/>
                <w:bottom w:w="0" w:type="dxa"/>
                <w:right w:w="98" w:type="dxa"/>
              </w:tblCellMar>
              <w:tblLook w:val="04A0" w:firstRow="1" w:lastRow="0" w:firstColumn="1" w:lastColumn="0" w:noHBand="0" w:noVBand="1"/>
            </w:tblPr>
            <w:tblGrid>
              <w:gridCol w:w="1985"/>
              <w:gridCol w:w="1136"/>
            </w:tblGrid>
            <w:tr w:rsidR="00D45600">
              <w:trPr>
                <w:trHeight w:val="264"/>
              </w:trPr>
              <w:tc>
                <w:tcPr>
                  <w:tcW w:w="3121" w:type="dxa"/>
                  <w:gridSpan w:val="2"/>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29" w:firstLine="0"/>
                    <w:jc w:val="center"/>
                  </w:pPr>
                  <w:r>
                    <w:t xml:space="preserve">Binario a Hexadecimal </w:t>
                  </w:r>
                </w:p>
              </w:tc>
            </w:tr>
            <w:tr w:rsidR="00D45600">
              <w:trPr>
                <w:trHeight w:val="262"/>
              </w:trPr>
              <w:tc>
                <w:tcPr>
                  <w:tcW w:w="1985"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rPr>
                      <w:b/>
                    </w:rPr>
                    <w:t xml:space="preserve">1001010010000 </w:t>
                  </w:r>
                </w:p>
              </w:tc>
              <w:tc>
                <w:tcPr>
                  <w:tcW w:w="1136"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r w:rsidR="00D45600">
              <w:trPr>
                <w:trHeight w:val="264"/>
              </w:trPr>
              <w:tc>
                <w:tcPr>
                  <w:tcW w:w="1985"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rPr>
                      <w:b/>
                    </w:rPr>
                    <w:t xml:space="preserve">11010010101011 </w:t>
                  </w:r>
                </w:p>
              </w:tc>
              <w:tc>
                <w:tcPr>
                  <w:tcW w:w="1136"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r w:rsidR="00D45600">
              <w:trPr>
                <w:trHeight w:val="262"/>
              </w:trPr>
              <w:tc>
                <w:tcPr>
                  <w:tcW w:w="1985"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rPr>
                      <w:b/>
                    </w:rPr>
                    <w:t xml:space="preserve">101011011001101 </w:t>
                  </w:r>
                </w:p>
              </w:tc>
              <w:tc>
                <w:tcPr>
                  <w:tcW w:w="1136"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r w:rsidR="00D45600">
              <w:trPr>
                <w:trHeight w:val="264"/>
              </w:trPr>
              <w:tc>
                <w:tcPr>
                  <w:tcW w:w="1985"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pPr>
                  <w:r>
                    <w:rPr>
                      <w:b/>
                    </w:rPr>
                    <w:t xml:space="preserve">1001111000100011 </w:t>
                  </w:r>
                </w:p>
              </w:tc>
              <w:tc>
                <w:tcPr>
                  <w:tcW w:w="1136"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r w:rsidR="00D45600">
              <w:trPr>
                <w:trHeight w:val="264"/>
              </w:trPr>
              <w:tc>
                <w:tcPr>
                  <w:tcW w:w="1985"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pPr>
                  <w:r>
                    <w:rPr>
                      <w:b/>
                    </w:rPr>
                    <w:t xml:space="preserve">1100101011101010 </w:t>
                  </w:r>
                </w:p>
              </w:tc>
              <w:tc>
                <w:tcPr>
                  <w:tcW w:w="1136"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r w:rsidR="00D45600">
              <w:trPr>
                <w:trHeight w:val="262"/>
              </w:trPr>
              <w:tc>
                <w:tcPr>
                  <w:tcW w:w="1985"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rPr>
                      <w:b/>
                    </w:rPr>
                    <w:t xml:space="preserve">11100101011011 </w:t>
                  </w:r>
                </w:p>
              </w:tc>
              <w:tc>
                <w:tcPr>
                  <w:tcW w:w="1136"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bl>
          <w:p w:rsidR="00D45600" w:rsidRDefault="00D45600">
            <w:pPr>
              <w:spacing w:after="160" w:line="259" w:lineRule="auto"/>
              <w:ind w:left="0" w:firstLine="0"/>
              <w:jc w:val="left"/>
            </w:pPr>
          </w:p>
        </w:tc>
        <w:tc>
          <w:tcPr>
            <w:tcW w:w="4404" w:type="dxa"/>
            <w:tcBorders>
              <w:top w:val="nil"/>
              <w:left w:val="nil"/>
              <w:bottom w:val="nil"/>
              <w:right w:val="nil"/>
            </w:tcBorders>
          </w:tcPr>
          <w:p w:rsidR="00D45600" w:rsidRDefault="00D45600">
            <w:pPr>
              <w:spacing w:after="0" w:line="259" w:lineRule="auto"/>
              <w:ind w:left="-5069" w:right="9472" w:firstLine="0"/>
              <w:jc w:val="left"/>
            </w:pPr>
          </w:p>
          <w:tbl>
            <w:tblPr>
              <w:tblStyle w:val="TableGrid"/>
              <w:tblW w:w="3589" w:type="dxa"/>
              <w:tblInd w:w="815" w:type="dxa"/>
              <w:tblCellMar>
                <w:top w:w="51" w:type="dxa"/>
                <w:left w:w="70" w:type="dxa"/>
                <w:bottom w:w="0" w:type="dxa"/>
                <w:right w:w="118" w:type="dxa"/>
              </w:tblCellMar>
              <w:tblLook w:val="04A0" w:firstRow="1" w:lastRow="0" w:firstColumn="1" w:lastColumn="0" w:noHBand="0" w:noVBand="1"/>
            </w:tblPr>
            <w:tblGrid>
              <w:gridCol w:w="780"/>
              <w:gridCol w:w="2809"/>
            </w:tblGrid>
            <w:tr w:rsidR="00D45600">
              <w:trPr>
                <w:trHeight w:val="264"/>
              </w:trPr>
              <w:tc>
                <w:tcPr>
                  <w:tcW w:w="780" w:type="dxa"/>
                  <w:tcBorders>
                    <w:top w:val="single" w:sz="4" w:space="0" w:color="000000"/>
                    <w:left w:val="single" w:sz="4" w:space="0" w:color="000000"/>
                    <w:bottom w:val="single" w:sz="4" w:space="0" w:color="000000"/>
                    <w:right w:val="nil"/>
                  </w:tcBorders>
                </w:tcPr>
                <w:p w:rsidR="00D45600" w:rsidRDefault="00D45600">
                  <w:pPr>
                    <w:spacing w:after="160" w:line="259" w:lineRule="auto"/>
                    <w:ind w:left="0" w:firstLine="0"/>
                    <w:jc w:val="left"/>
                  </w:pPr>
                </w:p>
              </w:tc>
              <w:tc>
                <w:tcPr>
                  <w:tcW w:w="2809" w:type="dxa"/>
                  <w:tcBorders>
                    <w:top w:val="single" w:sz="4" w:space="0" w:color="000000"/>
                    <w:left w:val="nil"/>
                    <w:bottom w:val="single" w:sz="4" w:space="0" w:color="000000"/>
                    <w:right w:val="single" w:sz="4" w:space="0" w:color="000000"/>
                  </w:tcBorders>
                </w:tcPr>
                <w:p w:rsidR="00D45600" w:rsidRDefault="00897A7D">
                  <w:pPr>
                    <w:spacing w:after="0" w:line="259" w:lineRule="auto"/>
                    <w:ind w:left="34" w:firstLine="0"/>
                    <w:jc w:val="left"/>
                  </w:pPr>
                  <w:r>
                    <w:t xml:space="preserve">Hexadecimal a BCH </w:t>
                  </w:r>
                </w:p>
              </w:tc>
            </w:tr>
            <w:tr w:rsidR="00D45600">
              <w:trPr>
                <w:trHeight w:val="262"/>
              </w:trPr>
              <w:tc>
                <w:tcPr>
                  <w:tcW w:w="780"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rPr>
                      <w:b/>
                    </w:rPr>
                    <w:t xml:space="preserve">1290 </w:t>
                  </w:r>
                </w:p>
              </w:tc>
              <w:tc>
                <w:tcPr>
                  <w:tcW w:w="2809"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r w:rsidR="00D45600">
              <w:trPr>
                <w:trHeight w:val="264"/>
              </w:trPr>
              <w:tc>
                <w:tcPr>
                  <w:tcW w:w="780"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rPr>
                      <w:b/>
                    </w:rPr>
                    <w:t xml:space="preserve">34AB </w:t>
                  </w:r>
                </w:p>
              </w:tc>
              <w:tc>
                <w:tcPr>
                  <w:tcW w:w="2809"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r w:rsidR="00D45600">
              <w:trPr>
                <w:trHeight w:val="262"/>
              </w:trPr>
              <w:tc>
                <w:tcPr>
                  <w:tcW w:w="780"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pPr>
                  <w:r>
                    <w:rPr>
                      <w:b/>
                    </w:rPr>
                    <w:t xml:space="preserve">56CD </w:t>
                  </w:r>
                </w:p>
              </w:tc>
              <w:tc>
                <w:tcPr>
                  <w:tcW w:w="2809"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r w:rsidR="00D45600">
              <w:trPr>
                <w:trHeight w:val="264"/>
              </w:trPr>
              <w:tc>
                <w:tcPr>
                  <w:tcW w:w="780"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rPr>
                      <w:b/>
                    </w:rPr>
                    <w:t xml:space="preserve">E7F8 </w:t>
                  </w:r>
                </w:p>
              </w:tc>
              <w:tc>
                <w:tcPr>
                  <w:tcW w:w="2809"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r w:rsidR="00D45600">
              <w:trPr>
                <w:trHeight w:val="264"/>
              </w:trPr>
              <w:tc>
                <w:tcPr>
                  <w:tcW w:w="780"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rPr>
                      <w:b/>
                    </w:rPr>
                    <w:t xml:space="preserve">8D71 </w:t>
                  </w:r>
                </w:p>
              </w:tc>
              <w:tc>
                <w:tcPr>
                  <w:tcW w:w="2809"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r w:rsidR="00D45600">
              <w:trPr>
                <w:trHeight w:val="262"/>
              </w:trPr>
              <w:tc>
                <w:tcPr>
                  <w:tcW w:w="780"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rPr>
                      <w:b/>
                    </w:rPr>
                    <w:t xml:space="preserve">123B </w:t>
                  </w:r>
                </w:p>
              </w:tc>
              <w:tc>
                <w:tcPr>
                  <w:tcW w:w="2809" w:type="dxa"/>
                  <w:tcBorders>
                    <w:top w:val="single" w:sz="4" w:space="0" w:color="000000"/>
                    <w:left w:val="single" w:sz="4" w:space="0" w:color="000000"/>
                    <w:bottom w:val="single" w:sz="4" w:space="0" w:color="000000"/>
                    <w:right w:val="single" w:sz="4" w:space="0" w:color="000000"/>
                  </w:tcBorders>
                </w:tcPr>
                <w:p w:rsidR="00D45600" w:rsidRDefault="00897A7D">
                  <w:pPr>
                    <w:spacing w:after="0" w:line="259" w:lineRule="auto"/>
                    <w:ind w:left="0" w:firstLine="0"/>
                    <w:jc w:val="left"/>
                  </w:pPr>
                  <w:r>
                    <w:t xml:space="preserve"> </w:t>
                  </w:r>
                </w:p>
              </w:tc>
            </w:tr>
          </w:tbl>
          <w:p w:rsidR="00D45600" w:rsidRDefault="00D45600">
            <w:pPr>
              <w:spacing w:after="160" w:line="259" w:lineRule="auto"/>
              <w:ind w:left="0" w:firstLine="0"/>
              <w:jc w:val="left"/>
            </w:pPr>
          </w:p>
        </w:tc>
      </w:tr>
    </w:tbl>
    <w:p w:rsidR="00D45600" w:rsidRDefault="00897A7D">
      <w:pPr>
        <w:pStyle w:val="Ttulo1"/>
        <w:ind w:left="-5"/>
      </w:pPr>
      <w:r>
        <w:t xml:space="preserve">Operaciones Lógicas </w:t>
      </w:r>
    </w:p>
    <w:p w:rsidR="00D45600" w:rsidRDefault="00897A7D">
      <w:pPr>
        <w:spacing w:after="0" w:line="259" w:lineRule="auto"/>
        <w:ind w:left="0" w:firstLine="0"/>
        <w:jc w:val="left"/>
      </w:pPr>
      <w:r>
        <w:t xml:space="preserve"> </w:t>
      </w:r>
    </w:p>
    <w:p w:rsidR="00D45600" w:rsidRDefault="00897A7D">
      <w:pPr>
        <w:numPr>
          <w:ilvl w:val="0"/>
          <w:numId w:val="3"/>
        </w:numPr>
        <w:ind w:hanging="360"/>
      </w:pPr>
      <w:r>
        <w:t xml:space="preserve">Realizar las siguientes operaciones lógicas: </w:t>
      </w:r>
    </w:p>
    <w:p w:rsidR="00D45600" w:rsidRDefault="00897A7D">
      <w:pPr>
        <w:numPr>
          <w:ilvl w:val="1"/>
          <w:numId w:val="3"/>
        </w:numPr>
        <w:spacing w:after="13" w:line="259" w:lineRule="auto"/>
        <w:ind w:hanging="389"/>
        <w:jc w:val="left"/>
      </w:pPr>
      <w:r>
        <w:rPr>
          <w:b/>
          <w:sz w:val="20"/>
        </w:rPr>
        <w:t xml:space="preserve">10101100 AND 11000101 </w:t>
      </w:r>
      <w:r>
        <w:rPr>
          <w:b/>
          <w:sz w:val="20"/>
        </w:rPr>
        <w:tab/>
        <w:t>f.</w:t>
      </w:r>
      <w:r>
        <w:rPr>
          <w:rFonts w:ascii="Arial" w:eastAsia="Arial" w:hAnsi="Arial" w:cs="Arial"/>
          <w:b/>
          <w:sz w:val="20"/>
        </w:rPr>
        <w:t xml:space="preserve"> </w:t>
      </w:r>
      <w:r>
        <w:rPr>
          <w:rFonts w:ascii="Arial" w:eastAsia="Arial" w:hAnsi="Arial" w:cs="Arial"/>
          <w:b/>
          <w:sz w:val="20"/>
        </w:rPr>
        <w:tab/>
      </w:r>
      <w:r>
        <w:rPr>
          <w:b/>
          <w:sz w:val="20"/>
        </w:rPr>
        <w:t xml:space="preserve">00100010 XOR 11111101 </w:t>
      </w:r>
      <w:r>
        <w:rPr>
          <w:b/>
          <w:sz w:val="20"/>
        </w:rPr>
        <w:tab/>
        <w:t>k.</w:t>
      </w:r>
      <w:r>
        <w:rPr>
          <w:rFonts w:ascii="Arial" w:eastAsia="Arial" w:hAnsi="Arial" w:cs="Arial"/>
          <w:b/>
          <w:sz w:val="20"/>
        </w:rPr>
        <w:t xml:space="preserve"> </w:t>
      </w:r>
      <w:r>
        <w:rPr>
          <w:b/>
          <w:sz w:val="20"/>
        </w:rPr>
        <w:t xml:space="preserve">10101110 NOR 11010101 </w:t>
      </w:r>
    </w:p>
    <w:p w:rsidR="00D45600" w:rsidRDefault="00897A7D">
      <w:pPr>
        <w:numPr>
          <w:ilvl w:val="1"/>
          <w:numId w:val="3"/>
        </w:numPr>
        <w:spacing w:after="13" w:line="259" w:lineRule="auto"/>
        <w:ind w:hanging="389"/>
        <w:jc w:val="left"/>
      </w:pPr>
      <w:r>
        <w:rPr>
          <w:b/>
          <w:sz w:val="20"/>
        </w:rPr>
        <w:t xml:space="preserve">00100010 AND 11111101 </w:t>
      </w:r>
      <w:r>
        <w:rPr>
          <w:b/>
          <w:sz w:val="20"/>
        </w:rPr>
        <w:tab/>
        <w:t>g.</w:t>
      </w:r>
      <w:r>
        <w:rPr>
          <w:rFonts w:ascii="Arial" w:eastAsia="Arial" w:hAnsi="Arial" w:cs="Arial"/>
          <w:b/>
          <w:sz w:val="20"/>
        </w:rPr>
        <w:t xml:space="preserve"> </w:t>
      </w:r>
      <w:r>
        <w:rPr>
          <w:b/>
          <w:sz w:val="20"/>
        </w:rPr>
        <w:t xml:space="preserve">NOT 00101100 </w:t>
      </w:r>
      <w:r>
        <w:rPr>
          <w:b/>
          <w:sz w:val="20"/>
        </w:rPr>
        <w:tab/>
        <w:t>l.</w:t>
      </w:r>
      <w:r>
        <w:rPr>
          <w:rFonts w:ascii="Arial" w:eastAsia="Arial" w:hAnsi="Arial" w:cs="Arial"/>
          <w:b/>
          <w:sz w:val="20"/>
        </w:rPr>
        <w:t xml:space="preserve"> </w:t>
      </w:r>
      <w:r>
        <w:rPr>
          <w:rFonts w:ascii="Arial" w:eastAsia="Arial" w:hAnsi="Arial" w:cs="Arial"/>
          <w:b/>
          <w:sz w:val="20"/>
        </w:rPr>
        <w:tab/>
      </w:r>
      <w:r>
        <w:rPr>
          <w:b/>
          <w:sz w:val="20"/>
        </w:rPr>
        <w:t xml:space="preserve">00101010 NOR 11100101 </w:t>
      </w:r>
    </w:p>
    <w:p w:rsidR="00D45600" w:rsidRDefault="00897A7D">
      <w:pPr>
        <w:numPr>
          <w:ilvl w:val="1"/>
          <w:numId w:val="3"/>
        </w:numPr>
        <w:spacing w:after="13" w:line="259" w:lineRule="auto"/>
        <w:ind w:hanging="389"/>
        <w:jc w:val="left"/>
      </w:pPr>
      <w:r>
        <w:rPr>
          <w:b/>
          <w:sz w:val="20"/>
        </w:rPr>
        <w:t xml:space="preserve">10101100 OR 11000101 </w:t>
      </w:r>
      <w:r>
        <w:rPr>
          <w:b/>
          <w:sz w:val="20"/>
        </w:rPr>
        <w:tab/>
        <w:t>h.</w:t>
      </w:r>
      <w:r>
        <w:rPr>
          <w:rFonts w:ascii="Arial" w:eastAsia="Arial" w:hAnsi="Arial" w:cs="Arial"/>
          <w:b/>
          <w:sz w:val="20"/>
        </w:rPr>
        <w:t xml:space="preserve"> </w:t>
      </w:r>
      <w:r>
        <w:rPr>
          <w:b/>
          <w:sz w:val="20"/>
        </w:rPr>
        <w:t xml:space="preserve">NOT 11000101 </w:t>
      </w:r>
      <w:r>
        <w:rPr>
          <w:b/>
          <w:sz w:val="20"/>
        </w:rPr>
        <w:tab/>
        <w:t>m.</w:t>
      </w:r>
      <w:r>
        <w:rPr>
          <w:rFonts w:ascii="Arial" w:eastAsia="Arial" w:hAnsi="Arial" w:cs="Arial"/>
          <w:b/>
          <w:sz w:val="20"/>
        </w:rPr>
        <w:t xml:space="preserve"> </w:t>
      </w:r>
      <w:r>
        <w:rPr>
          <w:b/>
          <w:sz w:val="20"/>
        </w:rPr>
        <w:t xml:space="preserve">10101100 XNOR 11000101 </w:t>
      </w:r>
    </w:p>
    <w:p w:rsidR="00D45600" w:rsidRDefault="00897A7D">
      <w:pPr>
        <w:numPr>
          <w:ilvl w:val="1"/>
          <w:numId w:val="3"/>
        </w:numPr>
        <w:spacing w:after="13" w:line="259" w:lineRule="auto"/>
        <w:ind w:hanging="389"/>
        <w:jc w:val="left"/>
      </w:pPr>
      <w:r>
        <w:rPr>
          <w:b/>
          <w:sz w:val="20"/>
        </w:rPr>
        <w:t>0</w:t>
      </w:r>
      <w:r>
        <w:rPr>
          <w:b/>
          <w:sz w:val="20"/>
        </w:rPr>
        <w:t xml:space="preserve">0100010 OR 11111101 </w:t>
      </w:r>
      <w:r>
        <w:rPr>
          <w:b/>
          <w:sz w:val="20"/>
        </w:rPr>
        <w:tab/>
        <w:t>i.</w:t>
      </w:r>
      <w:r>
        <w:rPr>
          <w:rFonts w:ascii="Arial" w:eastAsia="Arial" w:hAnsi="Arial" w:cs="Arial"/>
          <w:b/>
          <w:sz w:val="20"/>
        </w:rPr>
        <w:t xml:space="preserve"> </w:t>
      </w:r>
      <w:r>
        <w:rPr>
          <w:rFonts w:ascii="Arial" w:eastAsia="Arial" w:hAnsi="Arial" w:cs="Arial"/>
          <w:b/>
          <w:sz w:val="20"/>
        </w:rPr>
        <w:tab/>
      </w:r>
      <w:r>
        <w:rPr>
          <w:b/>
          <w:sz w:val="20"/>
        </w:rPr>
        <w:t xml:space="preserve">10101011 NAND 11000101 </w:t>
      </w:r>
      <w:r>
        <w:rPr>
          <w:b/>
          <w:sz w:val="20"/>
        </w:rPr>
        <w:tab/>
        <w:t>n.</w:t>
      </w:r>
      <w:r>
        <w:rPr>
          <w:rFonts w:ascii="Arial" w:eastAsia="Arial" w:hAnsi="Arial" w:cs="Arial"/>
          <w:b/>
          <w:sz w:val="20"/>
        </w:rPr>
        <w:t xml:space="preserve"> </w:t>
      </w:r>
      <w:r>
        <w:rPr>
          <w:b/>
          <w:sz w:val="20"/>
        </w:rPr>
        <w:t xml:space="preserve">10101100 XNOR 11111101 </w:t>
      </w:r>
    </w:p>
    <w:p w:rsidR="00D45600" w:rsidRDefault="00897A7D">
      <w:pPr>
        <w:numPr>
          <w:ilvl w:val="1"/>
          <w:numId w:val="3"/>
        </w:numPr>
        <w:spacing w:after="13" w:line="259" w:lineRule="auto"/>
        <w:ind w:hanging="389"/>
        <w:jc w:val="left"/>
      </w:pPr>
      <w:r>
        <w:rPr>
          <w:b/>
          <w:sz w:val="20"/>
        </w:rPr>
        <w:t xml:space="preserve">10101100 XOR 11000101 </w:t>
      </w:r>
      <w:r>
        <w:rPr>
          <w:b/>
          <w:sz w:val="20"/>
        </w:rPr>
        <w:tab/>
        <w:t>j.</w:t>
      </w:r>
      <w:r>
        <w:rPr>
          <w:rFonts w:ascii="Arial" w:eastAsia="Arial" w:hAnsi="Arial" w:cs="Arial"/>
          <w:b/>
          <w:sz w:val="20"/>
        </w:rPr>
        <w:t xml:space="preserve"> </w:t>
      </w:r>
      <w:r>
        <w:rPr>
          <w:rFonts w:ascii="Arial" w:eastAsia="Arial" w:hAnsi="Arial" w:cs="Arial"/>
          <w:b/>
          <w:sz w:val="20"/>
        </w:rPr>
        <w:tab/>
      </w:r>
      <w:r>
        <w:rPr>
          <w:b/>
          <w:sz w:val="20"/>
        </w:rPr>
        <w:t xml:space="preserve">00100010 NAND 11111101 </w:t>
      </w:r>
    </w:p>
    <w:p w:rsidR="00D45600" w:rsidRDefault="00897A7D">
      <w:pPr>
        <w:spacing w:after="1" w:line="259" w:lineRule="auto"/>
        <w:ind w:left="0" w:firstLine="0"/>
        <w:jc w:val="left"/>
      </w:pPr>
      <w:r>
        <w:t xml:space="preserve"> </w:t>
      </w:r>
    </w:p>
    <w:p w:rsidR="00D45600" w:rsidRDefault="00897A7D">
      <w:pPr>
        <w:numPr>
          <w:ilvl w:val="0"/>
          <w:numId w:val="3"/>
        </w:numPr>
        <w:ind w:hanging="360"/>
      </w:pPr>
      <w:r>
        <w:t xml:space="preserve">Dado un byte </w:t>
      </w:r>
      <w:r>
        <w:rPr>
          <w:b/>
        </w:rPr>
        <w:t>X=[X</w:t>
      </w:r>
      <w:r>
        <w:rPr>
          <w:b/>
          <w:vertAlign w:val="subscript"/>
        </w:rPr>
        <w:t>7</w:t>
      </w:r>
      <w:r>
        <w:rPr>
          <w:b/>
        </w:rPr>
        <w:t>,X</w:t>
      </w:r>
      <w:r>
        <w:rPr>
          <w:b/>
          <w:vertAlign w:val="subscript"/>
        </w:rPr>
        <w:t>6</w:t>
      </w:r>
      <w:r>
        <w:rPr>
          <w:b/>
        </w:rPr>
        <w:t>,X</w:t>
      </w:r>
      <w:r>
        <w:rPr>
          <w:b/>
          <w:vertAlign w:val="subscript"/>
        </w:rPr>
        <w:t>5</w:t>
      </w:r>
      <w:r>
        <w:rPr>
          <w:b/>
        </w:rPr>
        <w:t>,X</w:t>
      </w:r>
      <w:r>
        <w:rPr>
          <w:b/>
          <w:vertAlign w:val="subscript"/>
        </w:rPr>
        <w:t>4</w:t>
      </w:r>
      <w:r>
        <w:rPr>
          <w:b/>
        </w:rPr>
        <w:t>,X</w:t>
      </w:r>
      <w:r>
        <w:rPr>
          <w:b/>
          <w:vertAlign w:val="subscript"/>
        </w:rPr>
        <w:t>3</w:t>
      </w:r>
      <w:r>
        <w:rPr>
          <w:b/>
        </w:rPr>
        <w:t>,X</w:t>
      </w:r>
      <w:r>
        <w:rPr>
          <w:b/>
          <w:vertAlign w:val="subscript"/>
        </w:rPr>
        <w:t>2</w:t>
      </w:r>
      <w:r>
        <w:rPr>
          <w:b/>
        </w:rPr>
        <w:t>,X</w:t>
      </w:r>
      <w:r>
        <w:rPr>
          <w:b/>
          <w:vertAlign w:val="subscript"/>
        </w:rPr>
        <w:t>1</w:t>
      </w:r>
      <w:r>
        <w:rPr>
          <w:b/>
        </w:rPr>
        <w:t>,X</w:t>
      </w:r>
      <w:r>
        <w:rPr>
          <w:b/>
          <w:vertAlign w:val="subscript"/>
        </w:rPr>
        <w:t>0</w:t>
      </w:r>
      <w:r>
        <w:rPr>
          <w:b/>
        </w:rPr>
        <w:t>]</w:t>
      </w:r>
      <w:r>
        <w:t xml:space="preserve"> (indeterminado), ¿qué resultado obtendré al aplicarle una  operación lógica junto a un</w:t>
      </w:r>
      <w:r>
        <w:t xml:space="preserve"> valor predeterminado (máscara)?: Analice para cada operación cómo los bits de la ‘máscara’ condicionan el resultado que se obtendrá. </w:t>
      </w:r>
    </w:p>
    <w:tbl>
      <w:tblPr>
        <w:tblStyle w:val="TableGrid"/>
        <w:tblW w:w="10252" w:type="dxa"/>
        <w:tblInd w:w="286" w:type="dxa"/>
        <w:tblCellMar>
          <w:top w:w="9" w:type="dxa"/>
          <w:left w:w="0" w:type="dxa"/>
          <w:bottom w:w="0" w:type="dxa"/>
          <w:right w:w="0" w:type="dxa"/>
        </w:tblCellMar>
        <w:tblLook w:val="04A0" w:firstRow="1" w:lastRow="0" w:firstColumn="1" w:lastColumn="0" w:noHBand="0" w:noVBand="1"/>
      </w:tblPr>
      <w:tblGrid>
        <w:gridCol w:w="5387"/>
        <w:gridCol w:w="4865"/>
      </w:tblGrid>
      <w:tr w:rsidR="00D45600">
        <w:trPr>
          <w:trHeight w:val="1799"/>
        </w:trPr>
        <w:tc>
          <w:tcPr>
            <w:tcW w:w="5387" w:type="dxa"/>
            <w:tcBorders>
              <w:top w:val="nil"/>
              <w:left w:val="nil"/>
              <w:bottom w:val="nil"/>
              <w:right w:val="nil"/>
            </w:tcBorders>
          </w:tcPr>
          <w:p w:rsidR="00D45600" w:rsidRDefault="00897A7D">
            <w:pPr>
              <w:numPr>
                <w:ilvl w:val="0"/>
                <w:numId w:val="5"/>
              </w:numPr>
              <w:spacing w:after="0" w:line="259" w:lineRule="auto"/>
              <w:ind w:hanging="283"/>
              <w:jc w:val="left"/>
            </w:pPr>
            <w:r>
              <w:rPr>
                <w:b/>
                <w:sz w:val="20"/>
              </w:rPr>
              <w:lastRenderedPageBreak/>
              <w:t xml:space="preserve">X OR 10101010 </w:t>
            </w:r>
          </w:p>
          <w:p w:rsidR="00D45600" w:rsidRDefault="00897A7D">
            <w:pPr>
              <w:numPr>
                <w:ilvl w:val="0"/>
                <w:numId w:val="5"/>
              </w:numPr>
              <w:spacing w:after="0" w:line="259" w:lineRule="auto"/>
              <w:ind w:hanging="283"/>
              <w:jc w:val="left"/>
            </w:pPr>
            <w:r>
              <w:rPr>
                <w:b/>
                <w:sz w:val="20"/>
              </w:rPr>
              <w:t xml:space="preserve">X OR 11111000 </w:t>
            </w:r>
          </w:p>
          <w:p w:rsidR="00D45600" w:rsidRDefault="00897A7D">
            <w:pPr>
              <w:numPr>
                <w:ilvl w:val="0"/>
                <w:numId w:val="5"/>
              </w:numPr>
              <w:spacing w:after="0" w:line="259" w:lineRule="auto"/>
              <w:ind w:hanging="283"/>
              <w:jc w:val="left"/>
            </w:pPr>
            <w:r>
              <w:rPr>
                <w:b/>
                <w:sz w:val="20"/>
              </w:rPr>
              <w:t xml:space="preserve">X AND 10101010 </w:t>
            </w:r>
          </w:p>
          <w:p w:rsidR="00D45600" w:rsidRDefault="00897A7D">
            <w:pPr>
              <w:numPr>
                <w:ilvl w:val="0"/>
                <w:numId w:val="5"/>
              </w:numPr>
              <w:spacing w:after="0" w:line="259" w:lineRule="auto"/>
              <w:ind w:hanging="283"/>
              <w:jc w:val="left"/>
            </w:pPr>
            <w:r>
              <w:rPr>
                <w:b/>
                <w:sz w:val="20"/>
              </w:rPr>
              <w:t xml:space="preserve">X AND 10001111 </w:t>
            </w:r>
          </w:p>
          <w:p w:rsidR="00D45600" w:rsidRDefault="00897A7D">
            <w:pPr>
              <w:numPr>
                <w:ilvl w:val="0"/>
                <w:numId w:val="5"/>
              </w:numPr>
              <w:spacing w:after="0" w:line="259" w:lineRule="auto"/>
              <w:ind w:hanging="283"/>
              <w:jc w:val="left"/>
            </w:pPr>
            <w:r>
              <w:rPr>
                <w:b/>
                <w:sz w:val="20"/>
              </w:rPr>
              <w:t xml:space="preserve">X XOR 10101010 </w:t>
            </w:r>
          </w:p>
          <w:p w:rsidR="00D45600" w:rsidRDefault="00897A7D">
            <w:pPr>
              <w:numPr>
                <w:ilvl w:val="0"/>
                <w:numId w:val="5"/>
              </w:numPr>
              <w:spacing w:after="0" w:line="259" w:lineRule="auto"/>
              <w:ind w:hanging="283"/>
              <w:jc w:val="left"/>
            </w:pPr>
            <w:r>
              <w:rPr>
                <w:b/>
                <w:sz w:val="20"/>
              </w:rPr>
              <w:t xml:space="preserve">X XOR 00001111 </w:t>
            </w:r>
          </w:p>
          <w:p w:rsidR="00D45600" w:rsidRDefault="00897A7D">
            <w:pPr>
              <w:numPr>
                <w:ilvl w:val="0"/>
                <w:numId w:val="5"/>
              </w:numPr>
              <w:spacing w:after="0" w:line="259" w:lineRule="auto"/>
              <w:ind w:hanging="283"/>
              <w:jc w:val="left"/>
            </w:pPr>
            <w:r>
              <w:rPr>
                <w:b/>
                <w:sz w:val="20"/>
              </w:rPr>
              <w:t>X OR 10000000</w:t>
            </w:r>
            <w:r>
              <w:rPr>
                <w:sz w:val="20"/>
              </w:rPr>
              <w:t xml:space="preserve">, al resultado </w:t>
            </w:r>
            <w:r>
              <w:rPr>
                <w:b/>
                <w:sz w:val="20"/>
              </w:rPr>
              <w:t>AND 11110000</w:t>
            </w:r>
            <w:r>
              <w:rPr>
                <w:sz w:val="20"/>
              </w:rPr>
              <w:t xml:space="preserve">, y al resultado </w:t>
            </w:r>
            <w:r>
              <w:rPr>
                <w:b/>
                <w:sz w:val="20"/>
              </w:rPr>
              <w:t>XOR 00011110</w:t>
            </w:r>
            <w:r>
              <w:rPr>
                <w:sz w:val="20"/>
              </w:rPr>
              <w:t xml:space="preserve"> </w:t>
            </w:r>
          </w:p>
        </w:tc>
        <w:tc>
          <w:tcPr>
            <w:tcW w:w="4865" w:type="dxa"/>
            <w:tcBorders>
              <w:top w:val="nil"/>
              <w:left w:val="nil"/>
              <w:bottom w:val="nil"/>
              <w:right w:val="nil"/>
            </w:tcBorders>
          </w:tcPr>
          <w:p w:rsidR="00D45600" w:rsidRDefault="00897A7D">
            <w:pPr>
              <w:numPr>
                <w:ilvl w:val="0"/>
                <w:numId w:val="6"/>
              </w:numPr>
              <w:spacing w:after="7" w:line="242" w:lineRule="auto"/>
              <w:ind w:hanging="284"/>
              <w:jc w:val="left"/>
            </w:pPr>
            <w:r>
              <w:rPr>
                <w:b/>
                <w:sz w:val="20"/>
              </w:rPr>
              <w:t>X AND 10101111</w:t>
            </w:r>
            <w:r>
              <w:rPr>
                <w:sz w:val="20"/>
              </w:rPr>
              <w:t xml:space="preserve">, al resultado </w:t>
            </w:r>
            <w:r>
              <w:rPr>
                <w:b/>
                <w:sz w:val="20"/>
              </w:rPr>
              <w:t>OR 11110000</w:t>
            </w:r>
            <w:r>
              <w:rPr>
                <w:sz w:val="20"/>
              </w:rPr>
              <w:t xml:space="preserve">, y al resultado </w:t>
            </w:r>
            <w:r>
              <w:rPr>
                <w:b/>
                <w:sz w:val="20"/>
              </w:rPr>
              <w:t>XOR 00011110</w:t>
            </w:r>
            <w:r>
              <w:rPr>
                <w:sz w:val="20"/>
              </w:rPr>
              <w:t xml:space="preserve"> </w:t>
            </w:r>
          </w:p>
          <w:p w:rsidR="00D45600" w:rsidRDefault="00897A7D">
            <w:pPr>
              <w:numPr>
                <w:ilvl w:val="0"/>
                <w:numId w:val="6"/>
              </w:numPr>
              <w:spacing w:after="5" w:line="242" w:lineRule="auto"/>
              <w:ind w:hanging="284"/>
              <w:jc w:val="left"/>
            </w:pPr>
            <w:r>
              <w:rPr>
                <w:b/>
                <w:sz w:val="20"/>
              </w:rPr>
              <w:t>X XOR 10101010</w:t>
            </w:r>
            <w:r>
              <w:rPr>
                <w:sz w:val="20"/>
              </w:rPr>
              <w:t xml:space="preserve">, al resultado </w:t>
            </w:r>
            <w:r>
              <w:rPr>
                <w:b/>
                <w:sz w:val="20"/>
              </w:rPr>
              <w:t>AND 11110000</w:t>
            </w:r>
            <w:r>
              <w:rPr>
                <w:sz w:val="20"/>
              </w:rPr>
              <w:t xml:space="preserve">, y al resultado </w:t>
            </w:r>
            <w:r>
              <w:rPr>
                <w:b/>
                <w:sz w:val="20"/>
              </w:rPr>
              <w:t>OR 00011110</w:t>
            </w:r>
            <w:r>
              <w:rPr>
                <w:sz w:val="20"/>
              </w:rPr>
              <w:t xml:space="preserve"> </w:t>
            </w:r>
          </w:p>
          <w:p w:rsidR="00D45600" w:rsidRDefault="00897A7D">
            <w:pPr>
              <w:numPr>
                <w:ilvl w:val="0"/>
                <w:numId w:val="6"/>
              </w:numPr>
              <w:spacing w:after="7" w:line="242" w:lineRule="auto"/>
              <w:ind w:hanging="284"/>
              <w:jc w:val="left"/>
            </w:pPr>
            <w:r>
              <w:rPr>
                <w:b/>
                <w:sz w:val="20"/>
              </w:rPr>
              <w:t>X XNOR 10101010</w:t>
            </w:r>
            <w:r>
              <w:rPr>
                <w:sz w:val="20"/>
              </w:rPr>
              <w:t xml:space="preserve">, al resultado </w:t>
            </w:r>
            <w:r>
              <w:rPr>
                <w:b/>
                <w:sz w:val="20"/>
              </w:rPr>
              <w:t>NAND 11110000</w:t>
            </w:r>
            <w:r>
              <w:rPr>
                <w:sz w:val="20"/>
              </w:rPr>
              <w:t>, y al result</w:t>
            </w:r>
            <w:r>
              <w:rPr>
                <w:sz w:val="20"/>
              </w:rPr>
              <w:t xml:space="preserve">ado </w:t>
            </w:r>
            <w:r>
              <w:rPr>
                <w:b/>
                <w:sz w:val="20"/>
              </w:rPr>
              <w:t>NOR 00011110</w:t>
            </w:r>
            <w:r>
              <w:rPr>
                <w:sz w:val="20"/>
              </w:rPr>
              <w:t xml:space="preserve"> </w:t>
            </w:r>
          </w:p>
          <w:p w:rsidR="00D45600" w:rsidRDefault="00897A7D">
            <w:pPr>
              <w:numPr>
                <w:ilvl w:val="0"/>
                <w:numId w:val="6"/>
              </w:numPr>
              <w:spacing w:after="0" w:line="259" w:lineRule="auto"/>
              <w:ind w:hanging="284"/>
              <w:jc w:val="left"/>
            </w:pPr>
            <w:r>
              <w:rPr>
                <w:b/>
                <w:sz w:val="20"/>
              </w:rPr>
              <w:t>X XOR 10101010</w:t>
            </w:r>
            <w:r>
              <w:rPr>
                <w:sz w:val="20"/>
              </w:rPr>
              <w:t xml:space="preserve">, al resultado </w:t>
            </w:r>
            <w:r>
              <w:rPr>
                <w:b/>
                <w:sz w:val="20"/>
              </w:rPr>
              <w:t>NAND 11110000</w:t>
            </w:r>
            <w:r>
              <w:rPr>
                <w:sz w:val="20"/>
              </w:rPr>
              <w:t xml:space="preserve">, y al resultado </w:t>
            </w:r>
            <w:r>
              <w:rPr>
                <w:b/>
                <w:sz w:val="20"/>
              </w:rPr>
              <w:t>NOR 00011110</w:t>
            </w:r>
            <w:r>
              <w:rPr>
                <w:sz w:val="20"/>
              </w:rPr>
              <w:t xml:space="preserve"> </w:t>
            </w:r>
          </w:p>
        </w:tc>
      </w:tr>
    </w:tbl>
    <w:p w:rsidR="00D45600" w:rsidRDefault="00897A7D">
      <w:pPr>
        <w:ind w:left="-15" w:firstLine="0"/>
      </w:pPr>
      <w:r>
        <w:t xml:space="preserve">En los casos de más de una operación, obtenga el resultado y a ése resultado aplíquele la operación siguiente.  </w:t>
      </w:r>
    </w:p>
    <w:p w:rsidR="00D45600" w:rsidRDefault="00897A7D">
      <w:pPr>
        <w:spacing w:after="39" w:line="259" w:lineRule="auto"/>
        <w:ind w:left="360" w:firstLine="0"/>
        <w:jc w:val="left"/>
      </w:pPr>
      <w:r>
        <w:rPr>
          <w:sz w:val="16"/>
        </w:rPr>
        <w:t xml:space="preserve"> </w:t>
      </w:r>
    </w:p>
    <w:p w:rsidR="00D45600" w:rsidRDefault="00897A7D">
      <w:pPr>
        <w:numPr>
          <w:ilvl w:val="0"/>
          <w:numId w:val="3"/>
        </w:numPr>
        <w:ind w:hanging="360"/>
      </w:pPr>
      <w:r>
        <w:t xml:space="preserve">Complete con el operador lógico adecuado (AND, OR, XOR, NOT) las siguientes expresiones de modo tal que se cumpla la igualdad propuesta: </w:t>
      </w:r>
      <w:r>
        <w:rPr>
          <w:sz w:val="20"/>
        </w:rPr>
        <w:t xml:space="preserve"> </w:t>
      </w:r>
    </w:p>
    <w:p w:rsidR="00D45600" w:rsidRDefault="00897A7D">
      <w:pPr>
        <w:numPr>
          <w:ilvl w:val="1"/>
          <w:numId w:val="3"/>
        </w:numPr>
        <w:spacing w:after="13" w:line="259" w:lineRule="auto"/>
        <w:ind w:hanging="389"/>
        <w:jc w:val="left"/>
      </w:pPr>
      <w:r>
        <w:rPr>
          <w:b/>
          <w:sz w:val="20"/>
        </w:rPr>
        <w:t>10</w:t>
      </w:r>
      <w:r>
        <w:rPr>
          <w:b/>
          <w:sz w:val="20"/>
        </w:rPr>
        <w:t xml:space="preserve">00 ...¿op?... 1101 = 1101 </w:t>
      </w:r>
    </w:p>
    <w:p w:rsidR="00D45600" w:rsidRDefault="00897A7D">
      <w:pPr>
        <w:numPr>
          <w:ilvl w:val="1"/>
          <w:numId w:val="3"/>
        </w:numPr>
        <w:spacing w:after="13" w:line="259" w:lineRule="auto"/>
        <w:ind w:hanging="389"/>
        <w:jc w:val="left"/>
      </w:pPr>
      <w:r>
        <w:rPr>
          <w:b/>
          <w:sz w:val="20"/>
        </w:rPr>
        <w:t xml:space="preserve">1111 ...¿op?... 0101 = 0101 </w:t>
      </w:r>
    </w:p>
    <w:p w:rsidR="00D45600" w:rsidRDefault="00897A7D">
      <w:pPr>
        <w:numPr>
          <w:ilvl w:val="1"/>
          <w:numId w:val="3"/>
        </w:numPr>
        <w:spacing w:after="13" w:line="259" w:lineRule="auto"/>
        <w:ind w:hanging="389"/>
        <w:jc w:val="left"/>
      </w:pPr>
      <w:r>
        <w:rPr>
          <w:b/>
          <w:sz w:val="20"/>
        </w:rPr>
        <w:t xml:space="preserve">1101 ...¿op?... 1001 = 0100 </w:t>
      </w:r>
    </w:p>
    <w:p w:rsidR="00D45600" w:rsidRDefault="00897A7D">
      <w:pPr>
        <w:numPr>
          <w:ilvl w:val="1"/>
          <w:numId w:val="3"/>
        </w:numPr>
        <w:spacing w:after="13" w:line="259" w:lineRule="auto"/>
        <w:ind w:hanging="389"/>
        <w:jc w:val="left"/>
      </w:pPr>
      <w:r>
        <w:rPr>
          <w:b/>
          <w:sz w:val="20"/>
        </w:rPr>
        <w:t xml:space="preserve">....¿op?... (1111 ...¿op?... 0011) = 1100 </w:t>
      </w:r>
    </w:p>
    <w:p w:rsidR="00D45600" w:rsidRDefault="00897A7D">
      <w:pPr>
        <w:numPr>
          <w:ilvl w:val="1"/>
          <w:numId w:val="3"/>
        </w:numPr>
        <w:spacing w:after="13" w:line="259" w:lineRule="auto"/>
        <w:ind w:hanging="389"/>
        <w:jc w:val="left"/>
      </w:pPr>
      <w:r>
        <w:rPr>
          <w:b/>
          <w:sz w:val="20"/>
        </w:rPr>
        <w:t>X</w:t>
      </w:r>
      <w:r>
        <w:rPr>
          <w:b/>
          <w:sz w:val="20"/>
          <w:vertAlign w:val="subscript"/>
        </w:rPr>
        <w:t xml:space="preserve">3 </w:t>
      </w:r>
      <w:r>
        <w:rPr>
          <w:b/>
          <w:sz w:val="20"/>
        </w:rPr>
        <w:t>X</w:t>
      </w:r>
      <w:r>
        <w:rPr>
          <w:b/>
          <w:sz w:val="20"/>
          <w:vertAlign w:val="subscript"/>
        </w:rPr>
        <w:t xml:space="preserve">2 </w:t>
      </w:r>
      <w:r>
        <w:rPr>
          <w:b/>
          <w:sz w:val="20"/>
        </w:rPr>
        <w:t>X</w:t>
      </w:r>
      <w:r>
        <w:rPr>
          <w:b/>
          <w:sz w:val="20"/>
          <w:vertAlign w:val="subscript"/>
        </w:rPr>
        <w:t xml:space="preserve">1 </w:t>
      </w:r>
      <w:r>
        <w:rPr>
          <w:b/>
          <w:sz w:val="20"/>
        </w:rPr>
        <w:t>X</w:t>
      </w:r>
      <w:r>
        <w:rPr>
          <w:b/>
          <w:sz w:val="20"/>
          <w:vertAlign w:val="subscript"/>
        </w:rPr>
        <w:t>0</w:t>
      </w:r>
      <w:r>
        <w:rPr>
          <w:b/>
          <w:sz w:val="20"/>
        </w:rPr>
        <w:t xml:space="preserve"> ...¿op?... 1110 ..¿op?... 0101 ...¿op?... 0101 = X</w:t>
      </w:r>
      <w:r>
        <w:rPr>
          <w:b/>
          <w:sz w:val="20"/>
          <w:vertAlign w:val="subscript"/>
        </w:rPr>
        <w:t xml:space="preserve">3 </w:t>
      </w:r>
      <w:r>
        <w:rPr>
          <w:b/>
          <w:sz w:val="20"/>
        </w:rPr>
        <w:t>0 X</w:t>
      </w:r>
      <w:r>
        <w:rPr>
          <w:b/>
          <w:sz w:val="20"/>
          <w:vertAlign w:val="subscript"/>
        </w:rPr>
        <w:t xml:space="preserve">1 </w:t>
      </w:r>
      <w:r>
        <w:rPr>
          <w:b/>
          <w:sz w:val="20"/>
        </w:rPr>
        <w:t xml:space="preserve">0 </w:t>
      </w:r>
      <w:r>
        <w:rPr>
          <w:sz w:val="20"/>
        </w:rPr>
        <w:t xml:space="preserve">  </w:t>
      </w:r>
      <w:r>
        <w:rPr>
          <w:sz w:val="20"/>
        </w:rPr>
        <w:tab/>
        <w:t xml:space="preserve"> </w:t>
      </w:r>
    </w:p>
    <w:p w:rsidR="00D45600" w:rsidRDefault="00897A7D">
      <w:pPr>
        <w:spacing w:after="18" w:line="249" w:lineRule="auto"/>
        <w:ind w:left="-5" w:hanging="10"/>
        <w:jc w:val="left"/>
      </w:pPr>
      <w:r>
        <w:rPr>
          <w:sz w:val="20"/>
        </w:rPr>
        <w:t>Se entiende que cada X es un bit que puede ser 1 o 0</w:t>
      </w:r>
      <w:r>
        <w:rPr>
          <w:sz w:val="20"/>
        </w:rPr>
        <w:t xml:space="preserve">, debiendo obtenerse el resultado final combinando diferentes operaciones lógicas en un orden correcto. </w:t>
      </w:r>
    </w:p>
    <w:p w:rsidR="00D45600" w:rsidRDefault="00897A7D">
      <w:pPr>
        <w:spacing w:after="24" w:line="259" w:lineRule="auto"/>
        <w:ind w:left="0" w:firstLine="0"/>
        <w:jc w:val="left"/>
      </w:pPr>
      <w:r>
        <w:rPr>
          <w:sz w:val="20"/>
        </w:rPr>
        <w:t xml:space="preserve"> </w:t>
      </w:r>
    </w:p>
    <w:p w:rsidR="00D45600" w:rsidRDefault="00897A7D">
      <w:pPr>
        <w:numPr>
          <w:ilvl w:val="0"/>
          <w:numId w:val="3"/>
        </w:numPr>
        <w:ind w:hanging="360"/>
      </w:pPr>
      <w:r>
        <w:t xml:space="preserve">Dado un byte </w:t>
      </w:r>
      <w:r>
        <w:rPr>
          <w:b/>
        </w:rPr>
        <w:t>X=[X</w:t>
      </w:r>
      <w:r>
        <w:rPr>
          <w:b/>
          <w:vertAlign w:val="subscript"/>
        </w:rPr>
        <w:t>7</w:t>
      </w:r>
      <w:r>
        <w:rPr>
          <w:b/>
        </w:rPr>
        <w:t>,X</w:t>
      </w:r>
      <w:r>
        <w:rPr>
          <w:b/>
          <w:vertAlign w:val="subscript"/>
        </w:rPr>
        <w:t>6</w:t>
      </w:r>
      <w:r>
        <w:rPr>
          <w:b/>
        </w:rPr>
        <w:t>,X</w:t>
      </w:r>
      <w:r>
        <w:rPr>
          <w:b/>
          <w:vertAlign w:val="subscript"/>
        </w:rPr>
        <w:t>5</w:t>
      </w:r>
      <w:r>
        <w:rPr>
          <w:b/>
        </w:rPr>
        <w:t>,X</w:t>
      </w:r>
      <w:r>
        <w:rPr>
          <w:b/>
          <w:vertAlign w:val="subscript"/>
        </w:rPr>
        <w:t>4</w:t>
      </w:r>
      <w:r>
        <w:rPr>
          <w:b/>
        </w:rPr>
        <w:t>,X</w:t>
      </w:r>
      <w:r>
        <w:rPr>
          <w:b/>
          <w:vertAlign w:val="subscript"/>
        </w:rPr>
        <w:t>3</w:t>
      </w:r>
      <w:r>
        <w:rPr>
          <w:b/>
        </w:rPr>
        <w:t>,X</w:t>
      </w:r>
      <w:r>
        <w:rPr>
          <w:b/>
          <w:vertAlign w:val="subscript"/>
        </w:rPr>
        <w:t>2</w:t>
      </w:r>
      <w:r>
        <w:rPr>
          <w:b/>
        </w:rPr>
        <w:t>,X</w:t>
      </w:r>
      <w:r>
        <w:rPr>
          <w:b/>
          <w:vertAlign w:val="subscript"/>
        </w:rPr>
        <w:t>1</w:t>
      </w:r>
      <w:r>
        <w:rPr>
          <w:b/>
        </w:rPr>
        <w:t>,X</w:t>
      </w:r>
      <w:r>
        <w:rPr>
          <w:b/>
          <w:vertAlign w:val="subscript"/>
        </w:rPr>
        <w:t>0</w:t>
      </w:r>
      <w:r>
        <w:rPr>
          <w:b/>
        </w:rPr>
        <w:t>]</w:t>
      </w:r>
      <w:r>
        <w:t xml:space="preserve"> </w:t>
      </w:r>
      <w:r>
        <w:t xml:space="preserve">(indeterminado), aplíquele operaciones lógicas (1 o más) con un byte MASK, que deberá también determinar, para lograr los siguientes efectos: </w:t>
      </w:r>
    </w:p>
    <w:p w:rsidR="00D45600" w:rsidRDefault="00897A7D">
      <w:pPr>
        <w:numPr>
          <w:ilvl w:val="0"/>
          <w:numId w:val="4"/>
        </w:numPr>
        <w:spacing w:after="18" w:line="249" w:lineRule="auto"/>
        <w:ind w:hanging="283"/>
        <w:jc w:val="left"/>
      </w:pPr>
      <w:r>
        <w:rPr>
          <w:sz w:val="20"/>
        </w:rPr>
        <w:t xml:space="preserve">Poner a 1 los bits 0, 2 y 6 dejando los demás inalterados. </w:t>
      </w:r>
      <w:r>
        <w:rPr>
          <w:sz w:val="20"/>
        </w:rPr>
        <w:tab/>
        <w:t>f.</w:t>
      </w:r>
      <w:r>
        <w:rPr>
          <w:rFonts w:ascii="Arial" w:eastAsia="Arial" w:hAnsi="Arial" w:cs="Arial"/>
          <w:sz w:val="20"/>
        </w:rPr>
        <w:t xml:space="preserve"> </w:t>
      </w:r>
      <w:r>
        <w:rPr>
          <w:sz w:val="20"/>
        </w:rPr>
        <w:t xml:space="preserve">Cambiar los bits 4 y 7 dejando los demás inalterados. </w:t>
      </w:r>
    </w:p>
    <w:p w:rsidR="00D45600" w:rsidRDefault="00897A7D">
      <w:pPr>
        <w:numPr>
          <w:ilvl w:val="0"/>
          <w:numId w:val="4"/>
        </w:numPr>
        <w:spacing w:after="18" w:line="249" w:lineRule="auto"/>
        <w:ind w:hanging="283"/>
        <w:jc w:val="left"/>
      </w:pPr>
      <w:r>
        <w:rPr>
          <w:sz w:val="20"/>
        </w:rPr>
        <w:t xml:space="preserve">Poner a 1 los bits 4 y 7 dejando los demás inalterados. </w:t>
      </w:r>
      <w:r>
        <w:rPr>
          <w:sz w:val="20"/>
        </w:rPr>
        <w:tab/>
        <w:t>g.</w:t>
      </w:r>
      <w:r>
        <w:rPr>
          <w:rFonts w:ascii="Arial" w:eastAsia="Arial" w:hAnsi="Arial" w:cs="Arial"/>
          <w:sz w:val="20"/>
        </w:rPr>
        <w:t xml:space="preserve"> </w:t>
      </w:r>
      <w:r>
        <w:rPr>
          <w:sz w:val="20"/>
        </w:rPr>
        <w:t xml:space="preserve">Poner el bit 3 en 1, el bit 6 en 0, cambiar el bit 2 y dejar los </w:t>
      </w:r>
    </w:p>
    <w:p w:rsidR="00D45600" w:rsidRDefault="00897A7D">
      <w:pPr>
        <w:numPr>
          <w:ilvl w:val="0"/>
          <w:numId w:val="4"/>
        </w:numPr>
        <w:spacing w:after="18" w:line="249" w:lineRule="auto"/>
        <w:ind w:hanging="283"/>
        <w:jc w:val="left"/>
      </w:pPr>
      <w:r>
        <w:rPr>
          <w:sz w:val="20"/>
        </w:rPr>
        <w:t>Poner a 0 lo</w:t>
      </w:r>
      <w:r>
        <w:rPr>
          <w:sz w:val="20"/>
        </w:rPr>
        <w:t xml:space="preserve">s bits 0, 2 y 6 dejando los demás inalterados. </w:t>
      </w:r>
      <w:r>
        <w:rPr>
          <w:sz w:val="20"/>
        </w:rPr>
        <w:tab/>
        <w:t xml:space="preserve">demás inalterados. </w:t>
      </w:r>
    </w:p>
    <w:p w:rsidR="00D45600" w:rsidRDefault="00897A7D">
      <w:pPr>
        <w:numPr>
          <w:ilvl w:val="0"/>
          <w:numId w:val="4"/>
        </w:numPr>
        <w:spacing w:after="18" w:line="249" w:lineRule="auto"/>
        <w:ind w:hanging="283"/>
        <w:jc w:val="left"/>
      </w:pPr>
      <w:r>
        <w:rPr>
          <w:sz w:val="20"/>
        </w:rPr>
        <w:t xml:space="preserve">Poner a 0 los bits 4 y 7 dejando los demás inalterados. </w:t>
      </w:r>
      <w:r>
        <w:rPr>
          <w:sz w:val="20"/>
        </w:rPr>
        <w:tab/>
        <w:t>h.</w:t>
      </w:r>
      <w:r>
        <w:rPr>
          <w:rFonts w:ascii="Arial" w:eastAsia="Arial" w:hAnsi="Arial" w:cs="Arial"/>
          <w:sz w:val="20"/>
        </w:rPr>
        <w:t xml:space="preserve"> </w:t>
      </w:r>
      <w:r>
        <w:rPr>
          <w:sz w:val="20"/>
        </w:rPr>
        <w:t xml:space="preserve">Poner a 0 los bits 0, 3 y 7, cambiar el bit 2 y dejar los demás </w:t>
      </w:r>
    </w:p>
    <w:p w:rsidR="00D45600" w:rsidRDefault="00897A7D">
      <w:pPr>
        <w:numPr>
          <w:ilvl w:val="0"/>
          <w:numId w:val="4"/>
        </w:numPr>
        <w:spacing w:after="242" w:line="249" w:lineRule="auto"/>
        <w:ind w:hanging="283"/>
        <w:jc w:val="left"/>
      </w:pPr>
      <w:r>
        <w:rPr>
          <w:sz w:val="20"/>
        </w:rPr>
        <w:t xml:space="preserve">Cambiar los bits 0, 2 y 6 dejando los demás inalterados. </w:t>
      </w:r>
      <w:r>
        <w:rPr>
          <w:sz w:val="20"/>
        </w:rPr>
        <w:tab/>
        <w:t>inalt</w:t>
      </w:r>
      <w:r>
        <w:rPr>
          <w:sz w:val="20"/>
        </w:rPr>
        <w:t xml:space="preserve">erados. </w:t>
      </w:r>
    </w:p>
    <w:p w:rsidR="00D45600" w:rsidRDefault="00897A7D">
      <w:pPr>
        <w:pStyle w:val="Ttulo1"/>
        <w:spacing w:after="197"/>
        <w:ind w:left="-5"/>
      </w:pPr>
      <w:r>
        <w:t xml:space="preserve">Circuitos Combinatorios </w:t>
      </w:r>
    </w:p>
    <w:p w:rsidR="00D45600" w:rsidRDefault="00897A7D">
      <w:pPr>
        <w:ind w:left="355"/>
      </w:pPr>
      <w:r>
        <w:t>19.</w:t>
      </w:r>
      <w:r>
        <w:rPr>
          <w:rFonts w:ascii="Arial" w:eastAsia="Arial" w:hAnsi="Arial" w:cs="Arial"/>
        </w:rPr>
        <w:t xml:space="preserve"> </w:t>
      </w:r>
      <w:r>
        <w:t xml:space="preserve">Construir la tabla de verdad de los siguientes circuitos. Especifique además la ecuación que describe la relación entre entradas-salidas.  </w:t>
      </w:r>
    </w:p>
    <w:p w:rsidR="00D45600" w:rsidRDefault="00897A7D">
      <w:pPr>
        <w:spacing w:after="0" w:line="259" w:lineRule="auto"/>
        <w:ind w:left="270" w:firstLine="0"/>
        <w:jc w:val="center"/>
      </w:pPr>
      <w:r>
        <w:rPr>
          <w:rFonts w:ascii="Arial" w:eastAsia="Arial" w:hAnsi="Arial" w:cs="Arial"/>
          <w:b/>
        </w:rPr>
        <w:t xml:space="preserve">5) </w:t>
      </w:r>
    </w:p>
    <w:p w:rsidR="00D45600" w:rsidRDefault="00897A7D">
      <w:pPr>
        <w:spacing w:after="74" w:line="259" w:lineRule="auto"/>
        <w:ind w:left="0" w:right="6684" w:firstLine="0"/>
        <w:jc w:val="left"/>
      </w:pPr>
      <w:r>
        <w:rPr>
          <w:sz w:val="20"/>
        </w:rPr>
        <w:t xml:space="preserve"> </w:t>
      </w:r>
    </w:p>
    <w:p w:rsidR="00D45600" w:rsidRDefault="00897A7D">
      <w:pPr>
        <w:tabs>
          <w:tab w:val="center" w:pos="7774"/>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251841</wp:posOffset>
                </wp:positionH>
                <wp:positionV relativeFrom="paragraph">
                  <wp:posOffset>-66987</wp:posOffset>
                </wp:positionV>
                <wp:extent cx="2346325" cy="2388870"/>
                <wp:effectExtent l="0" t="0" r="0" b="0"/>
                <wp:wrapSquare wrapText="bothSides"/>
                <wp:docPr id="7583" name="Group 7583"/>
                <wp:cNvGraphicFramePr/>
                <a:graphic xmlns:a="http://schemas.openxmlformats.org/drawingml/2006/main">
                  <a:graphicData uri="http://schemas.microsoft.com/office/word/2010/wordprocessingGroup">
                    <wpg:wgp>
                      <wpg:cNvGrpSpPr/>
                      <wpg:grpSpPr>
                        <a:xfrm>
                          <a:off x="0" y="0"/>
                          <a:ext cx="2346325" cy="2388870"/>
                          <a:chOff x="0" y="0"/>
                          <a:chExt cx="2346325" cy="2388870"/>
                        </a:xfrm>
                      </wpg:grpSpPr>
                      <wps:wsp>
                        <wps:cNvPr id="1172" name="Rectangle 1172"/>
                        <wps:cNvSpPr/>
                        <wps:spPr>
                          <a:xfrm>
                            <a:off x="205664" y="2114730"/>
                            <a:ext cx="42059" cy="153037"/>
                          </a:xfrm>
                          <a:prstGeom prst="rect">
                            <a:avLst/>
                          </a:prstGeom>
                          <a:ln>
                            <a:noFill/>
                          </a:ln>
                        </wps:spPr>
                        <wps:txbx>
                          <w:txbxContent>
                            <w:p w:rsidR="00D45600" w:rsidRDefault="00897A7D">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186" name="Picture 1186"/>
                          <pic:cNvPicPr/>
                        </pic:nvPicPr>
                        <pic:blipFill>
                          <a:blip r:embed="rId7"/>
                          <a:stretch>
                            <a:fillRect/>
                          </a:stretch>
                        </pic:blipFill>
                        <pic:spPr>
                          <a:xfrm>
                            <a:off x="0" y="0"/>
                            <a:ext cx="2346325" cy="2388870"/>
                          </a:xfrm>
                          <a:prstGeom prst="rect">
                            <a:avLst/>
                          </a:prstGeom>
                        </pic:spPr>
                      </pic:pic>
                    </wpg:wgp>
                  </a:graphicData>
                </a:graphic>
              </wp:anchor>
            </w:drawing>
          </mc:Choice>
          <mc:Fallback xmlns:a="http://schemas.openxmlformats.org/drawingml/2006/main">
            <w:pict>
              <v:group id="Group 7583" style="width:184.75pt;height:188.1pt;position:absolute;mso-position-horizontal-relative:text;mso-position-horizontal:absolute;margin-left:19.83pt;mso-position-vertical-relative:text;margin-top:-5.27463pt;" coordsize="23463,23888">
                <v:rect id="Rectangle 1172" style="position:absolute;width:420;height:1530;left:2056;top:21147;" filled="f" stroked="f">
                  <v:textbox inset="0,0,0,0">
                    <w:txbxContent>
                      <w:p>
                        <w:pPr>
                          <w:spacing w:before="0" w:after="160" w:line="259" w:lineRule="auto"/>
                          <w:ind w:left="0" w:firstLine="0"/>
                          <w:jc w:val="left"/>
                        </w:pPr>
                        <w:r>
                          <w:rPr>
                            <w:sz w:val="20"/>
                          </w:rPr>
                          <w:t xml:space="preserve"> </w:t>
                        </w:r>
                      </w:p>
                    </w:txbxContent>
                  </v:textbox>
                </v:rect>
                <v:shape id="Picture 1186" style="position:absolute;width:23463;height:23888;left:0;top:0;" filled="f">
                  <v:imagedata r:id="rId8"/>
                </v:shape>
                <w10:wrap type="square"/>
              </v:group>
            </w:pict>
          </mc:Fallback>
        </mc:AlternateContent>
      </w:r>
      <w:r>
        <w:rPr>
          <w:noProof/>
        </w:rPr>
        <w:drawing>
          <wp:anchor distT="0" distB="0" distL="114300" distR="114300" simplePos="0" relativeHeight="251659264" behindDoc="0" locked="0" layoutInCell="1" allowOverlap="0">
            <wp:simplePos x="0" y="0"/>
            <wp:positionH relativeFrom="column">
              <wp:posOffset>3574584</wp:posOffset>
            </wp:positionH>
            <wp:positionV relativeFrom="paragraph">
              <wp:posOffset>136871</wp:posOffset>
            </wp:positionV>
            <wp:extent cx="2030336" cy="1648263"/>
            <wp:effectExtent l="0" t="0" r="0" b="0"/>
            <wp:wrapSquare wrapText="bothSides"/>
            <wp:docPr id="1203" name="Picture 1203"/>
            <wp:cNvGraphicFramePr/>
            <a:graphic xmlns:a="http://schemas.openxmlformats.org/drawingml/2006/main">
              <a:graphicData uri="http://schemas.openxmlformats.org/drawingml/2006/picture">
                <pic:pic xmlns:pic="http://schemas.openxmlformats.org/drawingml/2006/picture">
                  <pic:nvPicPr>
                    <pic:cNvPr id="1203" name="Picture 1203"/>
                    <pic:cNvPicPr/>
                  </pic:nvPicPr>
                  <pic:blipFill>
                    <a:blip r:embed="rId9"/>
                    <a:stretch>
                      <a:fillRect/>
                    </a:stretch>
                  </pic:blipFill>
                  <pic:spPr>
                    <a:xfrm>
                      <a:off x="0" y="0"/>
                      <a:ext cx="2030336" cy="1648263"/>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3630041</wp:posOffset>
                </wp:positionH>
                <wp:positionV relativeFrom="paragraph">
                  <wp:posOffset>2290133</wp:posOffset>
                </wp:positionV>
                <wp:extent cx="3084449" cy="3387471"/>
                <wp:effectExtent l="0" t="0" r="0" b="0"/>
                <wp:wrapSquare wrapText="bothSides"/>
                <wp:docPr id="7587" name="Group 7587"/>
                <wp:cNvGraphicFramePr/>
                <a:graphic xmlns:a="http://schemas.openxmlformats.org/drawingml/2006/main">
                  <a:graphicData uri="http://schemas.microsoft.com/office/word/2010/wordprocessingGroup">
                    <wpg:wgp>
                      <wpg:cNvGrpSpPr/>
                      <wpg:grpSpPr>
                        <a:xfrm>
                          <a:off x="0" y="0"/>
                          <a:ext cx="3084449" cy="3387471"/>
                          <a:chOff x="0" y="0"/>
                          <a:chExt cx="3084449" cy="3387471"/>
                        </a:xfrm>
                      </wpg:grpSpPr>
                      <pic:pic xmlns:pic="http://schemas.openxmlformats.org/drawingml/2006/picture">
                        <pic:nvPicPr>
                          <pic:cNvPr id="1219" name="Picture 1219"/>
                          <pic:cNvPicPr/>
                        </pic:nvPicPr>
                        <pic:blipFill>
                          <a:blip r:embed="rId10"/>
                          <a:stretch>
                            <a:fillRect/>
                          </a:stretch>
                        </pic:blipFill>
                        <pic:spPr>
                          <a:xfrm>
                            <a:off x="27305" y="0"/>
                            <a:ext cx="2760346" cy="1423035"/>
                          </a:xfrm>
                          <a:prstGeom prst="rect">
                            <a:avLst/>
                          </a:prstGeom>
                        </pic:spPr>
                      </pic:pic>
                      <wps:wsp>
                        <wps:cNvPr id="1220" name="Rectangle 1220"/>
                        <wps:cNvSpPr/>
                        <wps:spPr>
                          <a:xfrm>
                            <a:off x="2788793" y="1336854"/>
                            <a:ext cx="42058" cy="153038"/>
                          </a:xfrm>
                          <a:prstGeom prst="rect">
                            <a:avLst/>
                          </a:prstGeom>
                          <a:ln>
                            <a:noFill/>
                          </a:ln>
                        </wps:spPr>
                        <wps:txbx>
                          <w:txbxContent>
                            <w:p w:rsidR="00D45600" w:rsidRDefault="00897A7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222" name="Rectangle 1222"/>
                        <wps:cNvSpPr/>
                        <wps:spPr>
                          <a:xfrm>
                            <a:off x="762" y="1288955"/>
                            <a:ext cx="165470" cy="175277"/>
                          </a:xfrm>
                          <a:prstGeom prst="rect">
                            <a:avLst/>
                          </a:prstGeom>
                          <a:ln>
                            <a:noFill/>
                          </a:ln>
                        </wps:spPr>
                        <wps:txbx>
                          <w:txbxContent>
                            <w:p w:rsidR="00D45600" w:rsidRDefault="00897A7D">
                              <w:pPr>
                                <w:spacing w:after="160" w:line="259" w:lineRule="auto"/>
                                <w:ind w:left="0" w:firstLine="0"/>
                                <w:jc w:val="left"/>
                              </w:pPr>
                              <w:r>
                                <w:rPr>
                                  <w:rFonts w:ascii="Arial" w:eastAsia="Arial" w:hAnsi="Arial" w:cs="Arial"/>
                                  <w:b/>
                                </w:rPr>
                                <w:t>7)</w:t>
                              </w:r>
                            </w:p>
                          </w:txbxContent>
                        </wps:txbx>
                        <wps:bodyPr horzOverflow="overflow" vert="horz" lIns="0" tIns="0" rIns="0" bIns="0" rtlCol="0">
                          <a:noAutofit/>
                        </wps:bodyPr>
                      </wps:wsp>
                      <wps:wsp>
                        <wps:cNvPr id="1223" name="Rectangle 1223"/>
                        <wps:cNvSpPr/>
                        <wps:spPr>
                          <a:xfrm>
                            <a:off x="125984" y="1303326"/>
                            <a:ext cx="42058" cy="153038"/>
                          </a:xfrm>
                          <a:prstGeom prst="rect">
                            <a:avLst/>
                          </a:prstGeom>
                          <a:ln>
                            <a:noFill/>
                          </a:ln>
                        </wps:spPr>
                        <wps:txbx>
                          <w:txbxContent>
                            <w:p w:rsidR="00D45600" w:rsidRDefault="00897A7D">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9375" name="Picture 9375"/>
                          <pic:cNvPicPr/>
                        </pic:nvPicPr>
                        <pic:blipFill>
                          <a:blip r:embed="rId11"/>
                          <a:stretch>
                            <a:fillRect/>
                          </a:stretch>
                        </pic:blipFill>
                        <pic:spPr>
                          <a:xfrm>
                            <a:off x="-2920" y="1417193"/>
                            <a:ext cx="3087624" cy="1969008"/>
                          </a:xfrm>
                          <a:prstGeom prst="rect">
                            <a:avLst/>
                          </a:prstGeom>
                        </pic:spPr>
                      </pic:pic>
                    </wpg:wgp>
                  </a:graphicData>
                </a:graphic>
              </wp:anchor>
            </w:drawing>
          </mc:Choice>
          <mc:Fallback xmlns:a="http://schemas.openxmlformats.org/drawingml/2006/main">
            <w:pict>
              <v:group id="Group 7587" style="width:242.87pt;height:266.73pt;position:absolute;mso-position-horizontal-relative:text;mso-position-horizontal:absolute;margin-left:285.83pt;mso-position-vertical-relative:text;margin-top:180.325pt;" coordsize="30844,33874">
                <v:shape id="Picture 1219" style="position:absolute;width:27603;height:14230;left:273;top:0;" filled="f">
                  <v:imagedata r:id="rId12"/>
                </v:shape>
                <v:rect id="Rectangle 1220" style="position:absolute;width:420;height:1530;left:27887;top:13368;" filled="f" stroked="f">
                  <v:textbox inset="0,0,0,0">
                    <w:txbxContent>
                      <w:p>
                        <w:pPr>
                          <w:spacing w:before="0" w:after="160" w:line="259" w:lineRule="auto"/>
                          <w:ind w:left="0" w:firstLine="0"/>
                          <w:jc w:val="left"/>
                        </w:pPr>
                        <w:r>
                          <w:rPr>
                            <w:sz w:val="20"/>
                          </w:rPr>
                          <w:t xml:space="preserve"> </w:t>
                        </w:r>
                      </w:p>
                    </w:txbxContent>
                  </v:textbox>
                </v:rect>
                <v:rect id="Rectangle 1222" style="position:absolute;width:1654;height:1752;left:7;top:12889;" filled="f" stroked="f">
                  <v:textbox inset="0,0,0,0">
                    <w:txbxContent>
                      <w:p>
                        <w:pPr>
                          <w:spacing w:before="0" w:after="160" w:line="259" w:lineRule="auto"/>
                          <w:ind w:left="0" w:firstLine="0"/>
                          <w:jc w:val="left"/>
                        </w:pPr>
                        <w:r>
                          <w:rPr>
                            <w:rFonts w:cs="Arial" w:hAnsi="Arial" w:eastAsia="Arial" w:ascii="Arial"/>
                            <w:b w:val="1"/>
                          </w:rPr>
                          <w:t xml:space="preserve">7)</w:t>
                        </w:r>
                      </w:p>
                    </w:txbxContent>
                  </v:textbox>
                </v:rect>
                <v:rect id="Rectangle 1223" style="position:absolute;width:420;height:1530;left:1259;top:13033;" filled="f" stroked="f">
                  <v:textbox inset="0,0,0,0">
                    <w:txbxContent>
                      <w:p>
                        <w:pPr>
                          <w:spacing w:before="0" w:after="160" w:line="259" w:lineRule="auto"/>
                          <w:ind w:left="0" w:firstLine="0"/>
                          <w:jc w:val="left"/>
                        </w:pPr>
                        <w:r>
                          <w:rPr>
                            <w:sz w:val="20"/>
                          </w:rPr>
                          <w:t xml:space="preserve"> </w:t>
                        </w:r>
                      </w:p>
                    </w:txbxContent>
                  </v:textbox>
                </v:rect>
                <v:shape id="Picture 9375" style="position:absolute;width:30876;height:19690;left:-29;top:14171;" filled="f">
                  <v:imagedata r:id="rId13"/>
                </v:shape>
                <w10:wrap type="square"/>
              </v:group>
            </w:pict>
          </mc:Fallback>
        </mc:AlternateContent>
      </w:r>
      <w:r>
        <w:rPr>
          <w:noProof/>
        </w:rPr>
        <w:drawing>
          <wp:anchor distT="0" distB="0" distL="114300" distR="114300" simplePos="0" relativeHeight="251661312" behindDoc="0" locked="0" layoutInCell="1" allowOverlap="0">
            <wp:simplePos x="0" y="0"/>
            <wp:positionH relativeFrom="column">
              <wp:posOffset>583458</wp:posOffset>
            </wp:positionH>
            <wp:positionV relativeFrom="paragraph">
              <wp:posOffset>2745504</wp:posOffset>
            </wp:positionV>
            <wp:extent cx="1876543" cy="1525200"/>
            <wp:effectExtent l="0" t="0" r="0" b="0"/>
            <wp:wrapSquare wrapText="bothSides"/>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14"/>
                    <a:stretch>
                      <a:fillRect/>
                    </a:stretch>
                  </pic:blipFill>
                  <pic:spPr>
                    <a:xfrm>
                      <a:off x="0" y="0"/>
                      <a:ext cx="1876543" cy="1525200"/>
                    </a:xfrm>
                    <a:prstGeom prst="rect">
                      <a:avLst/>
                    </a:prstGeom>
                  </pic:spPr>
                </pic:pic>
              </a:graphicData>
            </a:graphic>
          </wp:anchor>
        </w:drawing>
      </w:r>
      <w:r>
        <w:rPr>
          <w:sz w:val="20"/>
        </w:rPr>
        <w:t xml:space="preserve"> </w:t>
      </w:r>
      <w:r>
        <w:rPr>
          <w:sz w:val="37"/>
          <w:vertAlign w:val="superscript"/>
        </w:rPr>
        <w:t xml:space="preserve"> </w:t>
      </w:r>
      <w:r>
        <w:rPr>
          <w:sz w:val="37"/>
          <w:vertAlign w:val="superscript"/>
        </w:rPr>
        <w:tab/>
      </w:r>
      <w:r>
        <w:rPr>
          <w:rFonts w:ascii="Arial" w:eastAsia="Arial" w:hAnsi="Arial" w:cs="Arial"/>
          <w:sz w:val="18"/>
        </w:rPr>
        <w:t>IN</w:t>
      </w:r>
    </w:p>
    <w:p w:rsidR="00D45600" w:rsidRDefault="00897A7D">
      <w:pPr>
        <w:spacing w:after="0" w:line="259" w:lineRule="auto"/>
        <w:ind w:left="0" w:right="1949" w:firstLine="0"/>
        <w:jc w:val="left"/>
      </w:pPr>
      <w:r>
        <w:rPr>
          <w:sz w:val="20"/>
        </w:rPr>
        <w:t xml:space="preserve"> </w:t>
      </w:r>
    </w:p>
    <w:p w:rsidR="00D45600" w:rsidRDefault="00897A7D">
      <w:pPr>
        <w:spacing w:after="0" w:line="259" w:lineRule="auto"/>
        <w:ind w:left="0" w:right="1949" w:firstLine="0"/>
        <w:jc w:val="left"/>
      </w:pPr>
      <w:r>
        <w:rPr>
          <w:sz w:val="20"/>
        </w:rPr>
        <w:t xml:space="preserve"> </w:t>
      </w:r>
    </w:p>
    <w:p w:rsidR="00D45600" w:rsidRDefault="00897A7D">
      <w:pPr>
        <w:spacing w:after="43" w:line="259" w:lineRule="auto"/>
        <w:ind w:left="-5" w:hanging="10"/>
        <w:jc w:val="left"/>
      </w:pPr>
      <w:r>
        <w:rPr>
          <w:sz w:val="20"/>
        </w:rPr>
        <w:t xml:space="preserve"> </w:t>
      </w:r>
      <w:r>
        <w:rPr>
          <w:rFonts w:ascii="Arial" w:eastAsia="Arial" w:hAnsi="Arial" w:cs="Arial"/>
          <w:b/>
          <w:sz w:val="24"/>
        </w:rPr>
        <w:t xml:space="preserve">S </w:t>
      </w:r>
    </w:p>
    <w:p w:rsidR="00D45600" w:rsidRDefault="00897A7D">
      <w:pPr>
        <w:spacing w:after="0" w:line="259" w:lineRule="auto"/>
        <w:ind w:left="0" w:right="1949" w:firstLine="0"/>
        <w:jc w:val="left"/>
      </w:pPr>
      <w:r>
        <w:rPr>
          <w:sz w:val="20"/>
        </w:rPr>
        <w:t xml:space="preserve"> </w:t>
      </w:r>
    </w:p>
    <w:p w:rsidR="00D45600" w:rsidRDefault="00897A7D">
      <w:pPr>
        <w:spacing w:after="0" w:line="259" w:lineRule="auto"/>
        <w:ind w:left="0" w:right="1949" w:firstLine="0"/>
        <w:jc w:val="left"/>
      </w:pPr>
      <w:r>
        <w:rPr>
          <w:sz w:val="20"/>
        </w:rPr>
        <w:t xml:space="preserve"> </w:t>
      </w:r>
    </w:p>
    <w:p w:rsidR="00D45600" w:rsidRDefault="00897A7D">
      <w:pPr>
        <w:spacing w:after="0" w:line="259" w:lineRule="auto"/>
        <w:ind w:left="0" w:right="1949" w:firstLine="0"/>
        <w:jc w:val="left"/>
      </w:pPr>
      <w:r>
        <w:rPr>
          <w:sz w:val="20"/>
        </w:rPr>
        <w:t xml:space="preserve"> </w:t>
      </w:r>
    </w:p>
    <w:p w:rsidR="00D45600" w:rsidRDefault="00897A7D">
      <w:pPr>
        <w:spacing w:after="0" w:line="259" w:lineRule="auto"/>
        <w:ind w:left="0" w:right="1949" w:firstLine="0"/>
        <w:jc w:val="left"/>
      </w:pPr>
      <w:r>
        <w:rPr>
          <w:sz w:val="20"/>
        </w:rPr>
        <w:t xml:space="preserve"> </w:t>
      </w:r>
    </w:p>
    <w:p w:rsidR="00D45600" w:rsidRDefault="00897A7D">
      <w:pPr>
        <w:spacing w:after="0" w:line="259" w:lineRule="auto"/>
        <w:ind w:left="0" w:right="1949" w:firstLine="0"/>
        <w:jc w:val="left"/>
      </w:pPr>
      <w:r>
        <w:rPr>
          <w:sz w:val="20"/>
        </w:rPr>
        <w:t xml:space="preserve"> </w:t>
      </w:r>
    </w:p>
    <w:p w:rsidR="00D45600" w:rsidRDefault="00897A7D">
      <w:pPr>
        <w:spacing w:after="0" w:line="259" w:lineRule="auto"/>
        <w:ind w:left="0" w:right="1949" w:firstLine="0"/>
        <w:jc w:val="left"/>
      </w:pPr>
      <w:r>
        <w:rPr>
          <w:sz w:val="20"/>
        </w:rPr>
        <w:t xml:space="preserve"> </w:t>
      </w:r>
    </w:p>
    <w:p w:rsidR="00D45600" w:rsidRDefault="00897A7D">
      <w:pPr>
        <w:spacing w:after="0" w:line="259" w:lineRule="auto"/>
        <w:ind w:left="0" w:right="1949" w:firstLine="0"/>
        <w:jc w:val="left"/>
      </w:pPr>
      <w:r>
        <w:rPr>
          <w:sz w:val="20"/>
        </w:rPr>
        <w:t xml:space="preserve"> </w:t>
      </w:r>
    </w:p>
    <w:p w:rsidR="00D45600" w:rsidRDefault="00897A7D">
      <w:pPr>
        <w:spacing w:after="0" w:line="259" w:lineRule="auto"/>
        <w:ind w:left="0" w:right="1949" w:firstLine="0"/>
        <w:jc w:val="left"/>
      </w:pPr>
      <w:r>
        <w:rPr>
          <w:sz w:val="20"/>
        </w:rPr>
        <w:t xml:space="preserve"> </w:t>
      </w:r>
    </w:p>
    <w:p w:rsidR="00D45600" w:rsidRDefault="00897A7D">
      <w:pPr>
        <w:spacing w:after="28" w:line="259" w:lineRule="auto"/>
        <w:ind w:left="0" w:firstLine="0"/>
        <w:jc w:val="left"/>
      </w:pPr>
      <w:r>
        <w:rPr>
          <w:sz w:val="31"/>
          <w:vertAlign w:val="subscript"/>
        </w:rPr>
        <w:t xml:space="preserve"> </w:t>
      </w:r>
      <w:r>
        <w:rPr>
          <w:sz w:val="24"/>
        </w:rPr>
        <w:t xml:space="preserve"> </w:t>
      </w:r>
    </w:p>
    <w:p w:rsidR="00D45600" w:rsidRDefault="00897A7D">
      <w:pPr>
        <w:tabs>
          <w:tab w:val="center" w:pos="6985"/>
          <w:tab w:val="center" w:pos="9333"/>
        </w:tabs>
        <w:spacing w:after="0" w:line="259" w:lineRule="auto"/>
        <w:ind w:left="-15" w:firstLine="0"/>
        <w:jc w:val="left"/>
      </w:pPr>
      <w:r>
        <w:rPr>
          <w:sz w:val="20"/>
        </w:rPr>
        <w:t xml:space="preserve"> </w:t>
      </w:r>
      <w:r>
        <w:rPr>
          <w:rFonts w:ascii="Arial" w:eastAsia="Arial" w:hAnsi="Arial" w:cs="Arial"/>
        </w:rPr>
        <w:t xml:space="preserve"> </w:t>
      </w:r>
      <w:r>
        <w:rPr>
          <w:rFonts w:ascii="Arial" w:eastAsia="Arial" w:hAnsi="Arial" w:cs="Arial"/>
        </w:rPr>
        <w:tab/>
      </w:r>
      <w:r>
        <w:rPr>
          <w:rFonts w:ascii="Arial" w:eastAsia="Arial" w:hAnsi="Arial" w:cs="Arial"/>
          <w:b/>
          <w:sz w:val="24"/>
        </w:rPr>
        <w:t xml:space="preserve">C </w:t>
      </w:r>
      <w:r>
        <w:rPr>
          <w:rFonts w:ascii="Arial" w:eastAsia="Arial" w:hAnsi="Arial" w:cs="Arial"/>
          <w:b/>
          <w:sz w:val="24"/>
        </w:rPr>
        <w:tab/>
      </w:r>
      <w:r>
        <w:rPr>
          <w:rFonts w:ascii="Arial" w:eastAsia="Arial" w:hAnsi="Arial" w:cs="Arial"/>
          <w:b/>
          <w:sz w:val="34"/>
          <w:vertAlign w:val="subscript"/>
        </w:rPr>
        <w:t xml:space="preserve"> </w:t>
      </w:r>
    </w:p>
    <w:p w:rsidR="00D45600" w:rsidRDefault="00897A7D">
      <w:pPr>
        <w:spacing w:after="0" w:line="216" w:lineRule="auto"/>
        <w:ind w:left="-15" w:right="4804" w:firstLine="1333"/>
        <w:jc w:val="left"/>
      </w:pPr>
      <w:r>
        <w:rPr>
          <w:rFonts w:ascii="Arial" w:eastAsia="Arial" w:hAnsi="Arial" w:cs="Arial"/>
        </w:rPr>
        <w:t xml:space="preserve">  </w:t>
      </w:r>
      <w:r>
        <w:rPr>
          <w:sz w:val="20"/>
        </w:rPr>
        <w:t xml:space="preserve"> </w:t>
      </w:r>
      <w:r>
        <w:rPr>
          <w:rFonts w:ascii="Arial" w:eastAsia="Arial" w:hAnsi="Arial" w:cs="Arial"/>
          <w:b/>
        </w:rPr>
        <w:t xml:space="preserve">6) </w:t>
      </w:r>
    </w:p>
    <w:p w:rsidR="00D45600" w:rsidRDefault="00897A7D">
      <w:pPr>
        <w:spacing w:after="0" w:line="259" w:lineRule="auto"/>
        <w:ind w:left="397" w:right="202" w:firstLine="0"/>
        <w:jc w:val="center"/>
      </w:pPr>
      <w:r>
        <w:rPr>
          <w:rFonts w:ascii="Arial" w:eastAsia="Arial" w:hAnsi="Arial" w:cs="Arial"/>
        </w:rPr>
        <w:t xml:space="preserve"> </w:t>
      </w:r>
    </w:p>
    <w:p w:rsidR="00D45600" w:rsidRDefault="00897A7D">
      <w:pPr>
        <w:spacing w:after="0" w:line="259" w:lineRule="auto"/>
        <w:ind w:left="0" w:right="202" w:firstLine="0"/>
        <w:jc w:val="left"/>
      </w:pPr>
      <w:r>
        <w:rPr>
          <w:sz w:val="20"/>
        </w:rPr>
        <w:t xml:space="preserve"> </w:t>
      </w:r>
    </w:p>
    <w:p w:rsidR="00D45600" w:rsidRDefault="00897A7D">
      <w:pPr>
        <w:spacing w:after="1" w:line="216" w:lineRule="auto"/>
        <w:ind w:left="0" w:right="202" w:firstLine="0"/>
        <w:jc w:val="left"/>
      </w:pPr>
      <w:r>
        <w:rPr>
          <w:rFonts w:ascii="Arial" w:eastAsia="Arial" w:hAnsi="Arial" w:cs="Arial"/>
        </w:rPr>
        <w:t xml:space="preserve"> </w:t>
      </w:r>
      <w:r>
        <w:rPr>
          <w:sz w:val="20"/>
        </w:rPr>
        <w:t xml:space="preserve"> </w:t>
      </w:r>
    </w:p>
    <w:p w:rsidR="00D45600" w:rsidRDefault="00897A7D">
      <w:pPr>
        <w:tabs>
          <w:tab w:val="center" w:pos="874"/>
        </w:tabs>
        <w:spacing w:after="40" w:line="216" w:lineRule="auto"/>
        <w:ind w:left="-15" w:firstLine="0"/>
        <w:jc w:val="left"/>
      </w:pPr>
      <w:r>
        <w:rPr>
          <w:sz w:val="31"/>
          <w:vertAlign w:val="subscript"/>
        </w:rPr>
        <w:t xml:space="preserve"> </w:t>
      </w:r>
      <w:r>
        <w:rPr>
          <w:sz w:val="31"/>
          <w:vertAlign w:val="subscript"/>
        </w:rPr>
        <w:tab/>
      </w:r>
      <w:r>
        <w:rPr>
          <w:rFonts w:ascii="Arial" w:eastAsia="Arial" w:hAnsi="Arial" w:cs="Arial"/>
          <w:b/>
        </w:rPr>
        <w:t xml:space="preserve">4) </w:t>
      </w:r>
    </w:p>
    <w:p w:rsidR="00D45600" w:rsidRDefault="00897A7D">
      <w:pPr>
        <w:spacing w:after="0" w:line="259" w:lineRule="auto"/>
        <w:ind w:left="0" w:right="6901" w:firstLine="0"/>
        <w:jc w:val="left"/>
      </w:pPr>
      <w:r>
        <w:rPr>
          <w:sz w:val="20"/>
        </w:rPr>
        <w:t xml:space="preserve"> </w:t>
      </w:r>
      <w:r>
        <w:rPr>
          <w:sz w:val="20"/>
        </w:rPr>
        <w:tab/>
      </w:r>
      <w:r>
        <w:rPr>
          <w:sz w:val="23"/>
        </w:rPr>
        <w:t xml:space="preserve"> </w:t>
      </w:r>
    </w:p>
    <w:p w:rsidR="00D45600" w:rsidRDefault="00897A7D">
      <w:pPr>
        <w:spacing w:after="0" w:line="259" w:lineRule="auto"/>
        <w:ind w:left="0" w:right="6901" w:firstLine="0"/>
        <w:jc w:val="left"/>
      </w:pPr>
      <w:r>
        <w:rPr>
          <w:sz w:val="20"/>
        </w:rPr>
        <w:t xml:space="preserve"> </w:t>
      </w:r>
    </w:p>
    <w:p w:rsidR="00D45600" w:rsidRDefault="00897A7D">
      <w:pPr>
        <w:spacing w:after="138" w:line="259" w:lineRule="auto"/>
        <w:ind w:left="703" w:right="202" w:hanging="10"/>
        <w:jc w:val="left"/>
      </w:pPr>
      <w:r>
        <w:rPr>
          <w:rFonts w:ascii="Arial" w:eastAsia="Arial" w:hAnsi="Arial" w:cs="Arial"/>
          <w:b/>
          <w:sz w:val="34"/>
          <w:vertAlign w:val="subscript"/>
        </w:rPr>
        <w:t xml:space="preserve"> </w:t>
      </w:r>
      <w:r>
        <w:rPr>
          <w:rFonts w:ascii="Arial" w:eastAsia="Arial" w:hAnsi="Arial" w:cs="Arial"/>
          <w:b/>
          <w:sz w:val="23"/>
        </w:rPr>
        <w:t>S</w:t>
      </w:r>
    </w:p>
    <w:p w:rsidR="00D45600" w:rsidRDefault="00897A7D">
      <w:pPr>
        <w:spacing w:after="0" w:line="259" w:lineRule="auto"/>
        <w:ind w:left="0" w:right="6901" w:firstLine="0"/>
        <w:jc w:val="left"/>
      </w:pPr>
      <w:r>
        <w:rPr>
          <w:sz w:val="20"/>
        </w:rPr>
        <w:t xml:space="preserve"> </w:t>
      </w:r>
    </w:p>
    <w:p w:rsidR="00D45600" w:rsidRDefault="00897A7D">
      <w:pPr>
        <w:spacing w:after="0" w:line="259" w:lineRule="auto"/>
        <w:ind w:left="0" w:right="6901" w:firstLine="0"/>
        <w:jc w:val="left"/>
      </w:pPr>
      <w:r>
        <w:rPr>
          <w:sz w:val="20"/>
        </w:rPr>
        <w:t xml:space="preserve"> </w:t>
      </w:r>
    </w:p>
    <w:p w:rsidR="00D45600" w:rsidRDefault="00897A7D">
      <w:pPr>
        <w:spacing w:after="0" w:line="259" w:lineRule="auto"/>
        <w:ind w:left="0" w:right="6901" w:firstLine="0"/>
        <w:jc w:val="left"/>
      </w:pPr>
      <w:r>
        <w:rPr>
          <w:sz w:val="20"/>
        </w:rPr>
        <w:t xml:space="preserve"> </w:t>
      </w:r>
    </w:p>
    <w:p w:rsidR="00D45600" w:rsidRDefault="00897A7D">
      <w:pPr>
        <w:spacing w:after="345" w:line="259" w:lineRule="auto"/>
        <w:ind w:left="0" w:right="6901" w:firstLine="0"/>
        <w:jc w:val="left"/>
      </w:pPr>
      <w:r>
        <w:rPr>
          <w:sz w:val="20"/>
        </w:rPr>
        <w:t xml:space="preserve">  </w:t>
      </w:r>
    </w:p>
    <w:p w:rsidR="00D45600" w:rsidRDefault="00897A7D">
      <w:pPr>
        <w:spacing w:after="127" w:line="259" w:lineRule="auto"/>
        <w:ind w:left="919" w:right="202" w:firstLine="0"/>
        <w:jc w:val="left"/>
      </w:pPr>
      <w:r>
        <w:rPr>
          <w:sz w:val="23"/>
        </w:rPr>
        <w:t xml:space="preserve"> </w:t>
      </w:r>
    </w:p>
    <w:p w:rsidR="00D45600" w:rsidRDefault="00897A7D">
      <w:pPr>
        <w:spacing w:after="138" w:line="259" w:lineRule="auto"/>
        <w:ind w:left="1773" w:right="202" w:hanging="10"/>
        <w:jc w:val="left"/>
      </w:pPr>
      <w:r>
        <w:rPr>
          <w:rFonts w:ascii="Arial" w:eastAsia="Arial" w:hAnsi="Arial" w:cs="Arial"/>
          <w:b/>
          <w:sz w:val="23"/>
        </w:rPr>
        <w:t xml:space="preserve">C </w:t>
      </w:r>
    </w:p>
    <w:sectPr w:rsidR="00D45600">
      <w:headerReference w:type="even" r:id="rId15"/>
      <w:headerReference w:type="default" r:id="rId16"/>
      <w:footerReference w:type="even" r:id="rId17"/>
      <w:footerReference w:type="default" r:id="rId18"/>
      <w:headerReference w:type="first" r:id="rId19"/>
      <w:footerReference w:type="first" r:id="rId20"/>
      <w:pgSz w:w="11906" w:h="16838"/>
      <w:pgMar w:top="1164" w:right="564" w:bottom="1049" w:left="566" w:header="621" w:footer="5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A7D" w:rsidRDefault="00897A7D">
      <w:pPr>
        <w:spacing w:after="0" w:line="240" w:lineRule="auto"/>
      </w:pPr>
      <w:r>
        <w:separator/>
      </w:r>
    </w:p>
  </w:endnote>
  <w:endnote w:type="continuationSeparator" w:id="0">
    <w:p w:rsidR="00897A7D" w:rsidRDefault="0089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600" w:rsidRDefault="00897A7D">
    <w:pPr>
      <w:spacing w:after="6" w:line="259" w:lineRule="auto"/>
      <w:ind w:left="0" w:firstLine="0"/>
      <w:jc w:val="left"/>
    </w:pPr>
    <w:r>
      <w:rPr>
        <w:sz w:val="20"/>
      </w:rPr>
      <w:t xml:space="preserve">Práctica 1  </w:t>
    </w:r>
  </w:p>
  <w:p w:rsidR="00D45600" w:rsidRDefault="00897A7D">
    <w:pPr>
      <w:tabs>
        <w:tab w:val="center" w:pos="4254"/>
        <w:tab w:val="center" w:pos="8505"/>
        <w:tab w:val="center" w:pos="9206"/>
        <w:tab w:val="center" w:pos="10042"/>
      </w:tabs>
      <w:spacing w:after="0" w:line="259" w:lineRule="auto"/>
      <w:ind w:left="0" w:firstLine="0"/>
      <w:jc w:val="left"/>
    </w:pPr>
    <w:r>
      <w:rPr>
        <w:sz w:val="20"/>
      </w:rPr>
      <w:t xml:space="preserve">     </w:t>
    </w:r>
    <w:r>
      <w:rPr>
        <w:sz w:val="20"/>
      </w:rPr>
      <w:tab/>
      <w:t xml:space="preserve"> </w:t>
    </w:r>
    <w:r>
      <w:rPr>
        <w:sz w:val="20"/>
      </w:rPr>
      <w:tab/>
      <w:t xml:space="preserve"> </w:t>
    </w:r>
    <w:r>
      <w:rPr>
        <w:sz w:val="20"/>
      </w:rPr>
      <w:tab/>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w:t>
    </w:r>
    <w:r>
      <w:rPr>
        <w:sz w:val="20"/>
      </w:rPr>
      <w:fldChar w:fldCharType="begin"/>
    </w:r>
    <w:r>
      <w:rPr>
        <w:sz w:val="20"/>
      </w:rPr>
      <w:instrText xml:space="preserve"> NUMPAGES   \* MERGEFORMAT </w:instrText>
    </w:r>
    <w:r>
      <w:rPr>
        <w:sz w:val="20"/>
      </w:rPr>
      <w:fldChar w:fldCharType="separate"/>
    </w:r>
    <w:r>
      <w:rPr>
        <w:sz w:val="20"/>
      </w:rPr>
      <w:t>3</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600" w:rsidRDefault="00897A7D">
    <w:pPr>
      <w:spacing w:after="6" w:line="259" w:lineRule="auto"/>
      <w:ind w:left="0" w:firstLine="0"/>
      <w:jc w:val="left"/>
    </w:pPr>
    <w:r>
      <w:rPr>
        <w:sz w:val="20"/>
      </w:rPr>
      <w:t xml:space="preserve">Práctica 1  </w:t>
    </w:r>
  </w:p>
  <w:p w:rsidR="00D45600" w:rsidRDefault="00897A7D">
    <w:pPr>
      <w:tabs>
        <w:tab w:val="center" w:pos="4254"/>
        <w:tab w:val="center" w:pos="8505"/>
        <w:tab w:val="center" w:pos="9206"/>
        <w:tab w:val="center" w:pos="10042"/>
      </w:tabs>
      <w:spacing w:after="0" w:line="259" w:lineRule="auto"/>
      <w:ind w:left="0" w:firstLine="0"/>
      <w:jc w:val="left"/>
    </w:pPr>
    <w:r>
      <w:rPr>
        <w:sz w:val="20"/>
      </w:rPr>
      <w:t xml:space="preserve">     </w:t>
    </w:r>
    <w:r>
      <w:rPr>
        <w:sz w:val="20"/>
      </w:rPr>
      <w:tab/>
      <w:t xml:space="preserve"> </w:t>
    </w:r>
    <w:r>
      <w:rPr>
        <w:sz w:val="20"/>
      </w:rPr>
      <w:tab/>
      <w:t xml:space="preserve"> </w:t>
    </w:r>
    <w:r>
      <w:rPr>
        <w:sz w:val="20"/>
      </w:rPr>
      <w:tab/>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w:t>
    </w:r>
    <w:r>
      <w:rPr>
        <w:sz w:val="20"/>
      </w:rPr>
      <w:fldChar w:fldCharType="begin"/>
    </w:r>
    <w:r>
      <w:rPr>
        <w:sz w:val="20"/>
      </w:rPr>
      <w:instrText xml:space="preserve"> NUMPAGES   \* MERGEFORMAT </w:instrText>
    </w:r>
    <w:r>
      <w:rPr>
        <w:sz w:val="20"/>
      </w:rPr>
      <w:fldChar w:fldCharType="separate"/>
    </w:r>
    <w:r>
      <w:rPr>
        <w:sz w:val="20"/>
      </w:rPr>
      <w:t>3</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600" w:rsidRDefault="00897A7D">
    <w:pPr>
      <w:spacing w:after="6" w:line="259" w:lineRule="auto"/>
      <w:ind w:left="0" w:firstLine="0"/>
      <w:jc w:val="left"/>
    </w:pPr>
    <w:r>
      <w:rPr>
        <w:sz w:val="20"/>
      </w:rPr>
      <w:t xml:space="preserve">Práctica 1  </w:t>
    </w:r>
  </w:p>
  <w:p w:rsidR="00D45600" w:rsidRDefault="00897A7D">
    <w:pPr>
      <w:tabs>
        <w:tab w:val="center" w:pos="4254"/>
        <w:tab w:val="center" w:pos="8505"/>
        <w:tab w:val="center" w:pos="9206"/>
        <w:tab w:val="center" w:pos="10042"/>
      </w:tabs>
      <w:spacing w:after="0" w:line="259" w:lineRule="auto"/>
      <w:ind w:left="0" w:firstLine="0"/>
      <w:jc w:val="left"/>
    </w:pPr>
    <w:r>
      <w:rPr>
        <w:sz w:val="20"/>
      </w:rPr>
      <w:t xml:space="preserve">     </w:t>
    </w:r>
    <w:r>
      <w:rPr>
        <w:sz w:val="20"/>
      </w:rPr>
      <w:tab/>
      <w:t xml:space="preserve"> </w:t>
    </w:r>
    <w:r>
      <w:rPr>
        <w:sz w:val="20"/>
      </w:rPr>
      <w:tab/>
      <w:t xml:space="preserve"> </w:t>
    </w:r>
    <w:r>
      <w:rPr>
        <w:sz w:val="20"/>
      </w:rPr>
      <w:tab/>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w:t>
    </w:r>
    <w:r>
      <w:rPr>
        <w:sz w:val="20"/>
      </w:rPr>
      <w:fldChar w:fldCharType="begin"/>
    </w:r>
    <w:r>
      <w:rPr>
        <w:sz w:val="20"/>
      </w:rPr>
      <w:instrText xml:space="preserve"> NUMPAGES   \* MERGEFORMAT </w:instrText>
    </w:r>
    <w:r>
      <w:rPr>
        <w:sz w:val="20"/>
      </w:rPr>
      <w:fldChar w:fldCharType="separate"/>
    </w:r>
    <w:r>
      <w:rPr>
        <w:sz w:val="20"/>
      </w:rPr>
      <w:t>3</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A7D" w:rsidRDefault="00897A7D">
      <w:pPr>
        <w:spacing w:after="0" w:line="240" w:lineRule="auto"/>
      </w:pPr>
      <w:r>
        <w:separator/>
      </w:r>
    </w:p>
  </w:footnote>
  <w:footnote w:type="continuationSeparator" w:id="0">
    <w:p w:rsidR="00897A7D" w:rsidRDefault="00897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600" w:rsidRDefault="00897A7D">
    <w:pPr>
      <w:spacing w:after="0" w:line="259" w:lineRule="auto"/>
      <w:ind w:left="0" w:firstLine="0"/>
      <w:jc w:val="left"/>
    </w:pPr>
    <w:r>
      <w:rPr>
        <w:rFonts w:ascii="Arial" w:eastAsia="Arial" w:hAnsi="Arial" w:cs="Arial"/>
        <w:b/>
        <w:sz w:val="28"/>
      </w:rPr>
      <w:t xml:space="preserve">Organización de Computadoras 2018 </w:t>
    </w:r>
  </w:p>
  <w:p w:rsidR="00D45600" w:rsidRDefault="00897A7D">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600" w:rsidRDefault="00897A7D">
    <w:pPr>
      <w:spacing w:after="0" w:line="259" w:lineRule="auto"/>
      <w:ind w:left="0" w:firstLine="0"/>
      <w:jc w:val="left"/>
    </w:pPr>
    <w:r>
      <w:rPr>
        <w:rFonts w:ascii="Arial" w:eastAsia="Arial" w:hAnsi="Arial" w:cs="Arial"/>
        <w:b/>
        <w:sz w:val="28"/>
      </w:rPr>
      <w:t xml:space="preserve">Organización de Computadoras 2018 </w:t>
    </w:r>
  </w:p>
  <w:p w:rsidR="00D45600" w:rsidRDefault="00897A7D">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600" w:rsidRDefault="00897A7D">
    <w:pPr>
      <w:spacing w:after="0" w:line="259" w:lineRule="auto"/>
      <w:ind w:left="0" w:firstLine="0"/>
      <w:jc w:val="left"/>
    </w:pPr>
    <w:r>
      <w:rPr>
        <w:rFonts w:ascii="Arial" w:eastAsia="Arial" w:hAnsi="Arial" w:cs="Arial"/>
        <w:b/>
        <w:sz w:val="28"/>
      </w:rPr>
      <w:t xml:space="preserve">Organización de Computadoras 2018 </w:t>
    </w:r>
  </w:p>
  <w:p w:rsidR="00D45600" w:rsidRDefault="00897A7D">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65952"/>
    <w:multiLevelType w:val="hybridMultilevel"/>
    <w:tmpl w:val="E528ADAE"/>
    <w:lvl w:ilvl="0" w:tplc="7B4EFD8A">
      <w:start w:val="1"/>
      <w:numFmt w:val="lowerLetter"/>
      <w:lvlText w:val="%1."/>
      <w:lvlJc w:val="left"/>
      <w:pPr>
        <w:ind w:left="28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D1CD136">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AF8600E">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1D662C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3EE68178">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72CE05A">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8F4F8AE">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74AB414">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12E7D0A">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C44889"/>
    <w:multiLevelType w:val="hybridMultilevel"/>
    <w:tmpl w:val="DCBA8D02"/>
    <w:lvl w:ilvl="0" w:tplc="3096629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1430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46C3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1230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940A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C684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6A58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0482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220D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873AA1"/>
    <w:multiLevelType w:val="hybridMultilevel"/>
    <w:tmpl w:val="F1AACF6E"/>
    <w:lvl w:ilvl="0" w:tplc="2700B5F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86C1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2C960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122DE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B6FA6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A281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7886F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E04E0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9C2FA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BB12C5"/>
    <w:multiLevelType w:val="hybridMultilevel"/>
    <w:tmpl w:val="6A6C326A"/>
    <w:lvl w:ilvl="0" w:tplc="879E4E0C">
      <w:start w:val="8"/>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FC5AE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C7240E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03A46D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BA90F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86044E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0EC09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EC6E3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F7AF8E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0C340F"/>
    <w:multiLevelType w:val="hybridMultilevel"/>
    <w:tmpl w:val="CB6EDE98"/>
    <w:lvl w:ilvl="0" w:tplc="FA260CC6">
      <w:start w:val="15"/>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961E9E">
      <w:start w:val="1"/>
      <w:numFmt w:val="lowerLetter"/>
      <w:lvlText w:val="%2."/>
      <w:lvlJc w:val="left"/>
      <w:pPr>
        <w:ind w:left="73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8440D28">
      <w:start w:val="1"/>
      <w:numFmt w:val="lowerRoman"/>
      <w:lvlText w:val="%3"/>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8AE7F76">
      <w:start w:val="1"/>
      <w:numFmt w:val="decimal"/>
      <w:lvlText w:val="%4"/>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518A9A3C">
      <w:start w:val="1"/>
      <w:numFmt w:val="lowerLetter"/>
      <w:lvlText w:val="%5"/>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9AB6C730">
      <w:start w:val="1"/>
      <w:numFmt w:val="lowerRoman"/>
      <w:lvlText w:val="%6"/>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7DEEFAE">
      <w:start w:val="1"/>
      <w:numFmt w:val="decimal"/>
      <w:lvlText w:val="%7"/>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EE2C39C">
      <w:start w:val="1"/>
      <w:numFmt w:val="lowerLetter"/>
      <w:lvlText w:val="%8"/>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2F88542">
      <w:start w:val="1"/>
      <w:numFmt w:val="lowerRoman"/>
      <w:lvlText w:val="%9"/>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833256"/>
    <w:multiLevelType w:val="hybridMultilevel"/>
    <w:tmpl w:val="70BC47D2"/>
    <w:lvl w:ilvl="0" w:tplc="CB1CA746">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40862D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3AFC7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146B80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78655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E5C029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BBEDD7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B036A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F67D6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600"/>
    <w:rsid w:val="00897A7D"/>
    <w:rsid w:val="00D45600"/>
    <w:rsid w:val="00F0013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46347-1506-4474-B57C-3E409B87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248" w:lineRule="auto"/>
      <w:ind w:left="370" w:hanging="37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0"/>
      <w:ind w:left="10" w:hanging="10"/>
      <w:outlineLvl w:val="0"/>
    </w:pPr>
    <w:rPr>
      <w:rFonts w:ascii="Cambria" w:eastAsia="Cambria" w:hAnsi="Cambria" w:cs="Cambria"/>
      <w:b/>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1267</Words>
  <Characters>6973</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Montezanti</dc:creator>
  <cp:keywords/>
  <cp:lastModifiedBy>PC GAMING</cp:lastModifiedBy>
  <cp:revision>2</cp:revision>
  <dcterms:created xsi:type="dcterms:W3CDTF">2019-01-29T21:58:00Z</dcterms:created>
  <dcterms:modified xsi:type="dcterms:W3CDTF">2019-01-29T21:58:00Z</dcterms:modified>
</cp:coreProperties>
</file>