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52B0" w:rsidRDefault="00965DE3">
      <w:pPr>
        <w:spacing w:after="314" w:line="259" w:lineRule="auto"/>
        <w:ind w:left="363" w:firstLine="0"/>
        <w:jc w:val="center"/>
      </w:pPr>
      <w:bookmarkStart w:id="0" w:name="_GoBack"/>
      <w:bookmarkEnd w:id="0"/>
      <w:r>
        <w:rPr>
          <w:b/>
          <w:sz w:val="46"/>
        </w:rPr>
        <w:t xml:space="preserve">Desarrollo de proyecto en grupo </w:t>
      </w:r>
    </w:p>
    <w:p w:rsidR="00E252B0" w:rsidRDefault="00965DE3">
      <w:pPr>
        <w:spacing w:after="13" w:line="259" w:lineRule="auto"/>
        <w:ind w:left="2207" w:firstLine="0"/>
        <w:jc w:val="left"/>
      </w:pPr>
      <w:r>
        <w:rPr>
          <w:b/>
          <w:sz w:val="34"/>
        </w:rPr>
        <w:t xml:space="preserve">Ingeniería de Software II– 2019 </w:t>
      </w:r>
    </w:p>
    <w:p w:rsidR="00E252B0" w:rsidRDefault="00965DE3">
      <w:pPr>
        <w:spacing w:after="342" w:line="259" w:lineRule="auto"/>
        <w:ind w:left="360" w:firstLine="0"/>
        <w:jc w:val="left"/>
      </w:pPr>
      <w:r>
        <w:t xml:space="preserve">  </w:t>
      </w:r>
    </w:p>
    <w:p w:rsidR="00E252B0" w:rsidRDefault="00965DE3">
      <w:pPr>
        <w:pStyle w:val="Ttulo1"/>
        <w:ind w:left="-5"/>
      </w:pPr>
      <w:r>
        <w:t xml:space="preserve">Resumen </w:t>
      </w:r>
    </w:p>
    <w:p w:rsidR="00E252B0" w:rsidRDefault="00965DE3">
      <w:pPr>
        <w:ind w:left="-5"/>
      </w:pPr>
      <w:r>
        <w:t xml:space="preserve">El proyecto planteado desde la cátedra consiste en un trabajo grupal que involucra el desarrollo de un sistema desde la etapa de Elicitación de Requerimientos hasta la </w:t>
      </w:r>
      <w:r>
        <w:t xml:space="preserve">implementación del mismo. El lenguaje utilizado para la implementación será elegido por cada grupo. </w:t>
      </w:r>
    </w:p>
    <w:p w:rsidR="00E252B0" w:rsidRDefault="00965DE3">
      <w:pPr>
        <w:spacing w:after="27" w:line="259" w:lineRule="auto"/>
        <w:ind w:left="0" w:firstLine="0"/>
        <w:jc w:val="left"/>
      </w:pPr>
      <w:r>
        <w:t xml:space="preserve"> </w:t>
      </w:r>
    </w:p>
    <w:p w:rsidR="00E252B0" w:rsidRDefault="00965DE3">
      <w:pPr>
        <w:ind w:left="-5"/>
      </w:pPr>
      <w:r>
        <w:t>Durante el proyecto cada grupo debe crear una serie de documentos, historias de usuario y código fuente necesario para cubrir los requerimientos solicita</w:t>
      </w:r>
      <w:r>
        <w:t xml:space="preserve">dos. </w:t>
      </w:r>
    </w:p>
    <w:p w:rsidR="00E252B0" w:rsidRDefault="00965DE3">
      <w:pPr>
        <w:spacing w:line="372" w:lineRule="auto"/>
        <w:ind w:left="-5"/>
      </w:pPr>
      <w:r>
        <w:t>Para establecer una mejor organización en la gestión del proyecto se utilizará</w:t>
      </w:r>
      <w:hyperlink r:id="rId5">
        <w:r>
          <w:t xml:space="preserve"> </w:t>
        </w:r>
      </w:hyperlink>
      <w:hyperlink r:id="rId6">
        <w:r>
          <w:rPr>
            <w:color w:val="1155CC"/>
            <w:u w:val="single" w:color="1155CC"/>
          </w:rPr>
          <w:t>Pivota</w:t>
        </w:r>
      </w:hyperlink>
      <w:r>
        <w:rPr>
          <w:rFonts w:ascii="Calibri" w:eastAsia="Calibri" w:hAnsi="Calibri" w:cs="Calibri"/>
          <w:u w:val="single" w:color="1155CC"/>
        </w:rPr>
        <w:t>​</w:t>
      </w:r>
      <w:r>
        <w:rPr>
          <w:rFonts w:ascii="Calibri" w:eastAsia="Calibri" w:hAnsi="Calibri" w:cs="Calibri"/>
          <w:u w:val="single" w:color="1155CC"/>
        </w:rPr>
        <w:t xml:space="preserve"> </w:t>
      </w:r>
      <w:hyperlink r:id="rId7">
        <w:r>
          <w:rPr>
            <w:color w:val="1155CC"/>
            <w:u w:val="single" w:color="1155CC"/>
          </w:rPr>
          <w:t>l</w:t>
        </w:r>
      </w:hyperlink>
      <w:hyperlink r:id="rId8">
        <w:r>
          <w:rPr>
            <w:color w:val="1155CC"/>
          </w:rPr>
          <w:t xml:space="preserve"> </w:t>
        </w:r>
      </w:hyperlink>
      <w:hyperlink r:id="rId9">
        <w:r>
          <w:rPr>
            <w:color w:val="1155CC"/>
            <w:u w:val="single" w:color="1155CC"/>
          </w:rPr>
          <w:t>Tracker</w:t>
        </w:r>
      </w:hyperlink>
      <w:r>
        <w:t xml:space="preserve"> para la gestión de las historias de usuario, </w:t>
      </w:r>
      <w:hyperlink r:id="rId10">
        <w:r>
          <w:rPr>
            <w:color w:val="1155CC"/>
            <w:u w:val="single" w:color="1155CC"/>
          </w:rPr>
          <w:t>Githu</w:t>
        </w:r>
      </w:hyperlink>
      <w:r>
        <w:rPr>
          <w:rFonts w:ascii="Calibri" w:eastAsia="Calibri" w:hAnsi="Calibri" w:cs="Calibri"/>
          <w:u w:val="single" w:color="1155CC"/>
        </w:rPr>
        <w:t>​</w:t>
      </w:r>
      <w:r>
        <w:rPr>
          <w:rFonts w:ascii="Calibri" w:eastAsia="Calibri" w:hAnsi="Calibri" w:cs="Calibri"/>
          <w:u w:val="single" w:color="1155CC"/>
        </w:rPr>
        <w:t xml:space="preserve"> </w:t>
      </w:r>
      <w:hyperlink r:id="rId11">
        <w:r>
          <w:rPr>
            <w:color w:val="1155CC"/>
            <w:u w:val="single" w:color="1155CC"/>
          </w:rPr>
          <w:t>b</w:t>
        </w:r>
      </w:hyperlink>
      <w:r>
        <w:t xml:space="preserve"> para el versionado de los d</w:t>
      </w:r>
      <w:r>
        <w:t xml:space="preserve">ocumentos y código fuente y </w:t>
      </w:r>
      <w:hyperlink r:id="rId12">
        <w:r>
          <w:rPr>
            <w:color w:val="1155CC"/>
            <w:u w:val="single" w:color="1155CC"/>
          </w:rPr>
          <w:t>Slac</w:t>
        </w:r>
      </w:hyperlink>
      <w:r>
        <w:rPr>
          <w:rFonts w:ascii="Calibri" w:eastAsia="Calibri" w:hAnsi="Calibri" w:cs="Calibri"/>
          <w:u w:val="single" w:color="1155CC"/>
        </w:rPr>
        <w:t>​</w:t>
      </w:r>
      <w:r>
        <w:rPr>
          <w:rFonts w:ascii="Calibri" w:eastAsia="Calibri" w:hAnsi="Calibri" w:cs="Calibri"/>
          <w:u w:val="single" w:color="1155CC"/>
        </w:rPr>
        <w:t xml:space="preserve"> </w:t>
      </w:r>
      <w:hyperlink r:id="rId13">
        <w:r>
          <w:rPr>
            <w:color w:val="1155CC"/>
            <w:u w:val="single" w:color="1155CC"/>
          </w:rPr>
          <w:t>k</w:t>
        </w:r>
      </w:hyperlink>
      <w:r>
        <w:t xml:space="preserve"> para la comunicación entre los miembros del equipo.</w:t>
      </w:r>
      <w:r>
        <w:rPr>
          <w:rFonts w:ascii="Calibri" w:eastAsia="Calibri" w:hAnsi="Calibri" w:cs="Calibri"/>
          <w:color w:val="1155CC"/>
        </w:rPr>
        <w:t>​</w:t>
      </w:r>
      <w:r>
        <w:rPr>
          <w:rFonts w:ascii="Calibri" w:eastAsia="Calibri" w:hAnsi="Calibri" w:cs="Calibri"/>
          <w:color w:val="1155CC"/>
        </w:rPr>
        <w:tab/>
      </w:r>
      <w:r>
        <w:t xml:space="preserve"> </w:t>
      </w:r>
    </w:p>
    <w:p w:rsidR="00E252B0" w:rsidRDefault="00965DE3">
      <w:pPr>
        <w:spacing w:after="27" w:line="259" w:lineRule="auto"/>
        <w:ind w:left="0" w:firstLine="0"/>
        <w:jc w:val="left"/>
      </w:pPr>
      <w:r>
        <w:t xml:space="preserve"> </w:t>
      </w:r>
    </w:p>
    <w:p w:rsidR="00E252B0" w:rsidRDefault="00965DE3">
      <w:pPr>
        <w:ind w:left="-5"/>
      </w:pPr>
      <w:r>
        <w:t>Los grupos/equipos tendrán 3 miembros y se gestionará siguiendo la metodología ágil Scr</w:t>
      </w:r>
      <w:r>
        <w:t>um. Cada grupo tiene que elegir un nombre y los roles de sus miembros irán rotando a lo largo del proyecto. Toda la actividad diaria debe quedar reflejada en Pivotal Tracker y Slack. Para ello sugerimos que cada equipo se cree un canal privado en Slack con</w:t>
      </w:r>
      <w:r>
        <w:t xml:space="preserve"> los miembros del mismo. </w:t>
      </w:r>
    </w:p>
    <w:p w:rsidR="00E252B0" w:rsidRDefault="00965DE3">
      <w:pPr>
        <w:spacing w:after="27" w:line="259" w:lineRule="auto"/>
        <w:ind w:left="0" w:firstLine="0"/>
        <w:jc w:val="left"/>
      </w:pPr>
      <w:r>
        <w:t xml:space="preserve"> </w:t>
      </w:r>
    </w:p>
    <w:p w:rsidR="00E252B0" w:rsidRDefault="00965DE3">
      <w:pPr>
        <w:ind w:left="-5"/>
      </w:pPr>
      <w:r>
        <w:t>Si bien hay fechas de entrega definidas, la evaluación será continua. Se evaluará la actividad del grupo en función de los commits en Github, de la información publicada en Pivotal Tracker y del trabajo grupal. Por esto es de su</w:t>
      </w:r>
      <w:r>
        <w:t xml:space="preserve">ma importancia que cada miembro se demuestre el trabajo realizado. </w:t>
      </w:r>
    </w:p>
    <w:p w:rsidR="00E252B0" w:rsidRDefault="00965DE3">
      <w:pPr>
        <w:spacing w:after="27" w:line="259" w:lineRule="auto"/>
        <w:ind w:left="0" w:firstLine="0"/>
        <w:jc w:val="left"/>
      </w:pPr>
      <w:r>
        <w:t xml:space="preserve"> </w:t>
      </w:r>
    </w:p>
    <w:p w:rsidR="00E252B0" w:rsidRDefault="00965DE3">
      <w:pPr>
        <w:ind w:left="-5"/>
      </w:pPr>
      <w:r>
        <w:t xml:space="preserve">La actividad que lleve a cabo cada integrante del grupo puede variar. No es necesario que todos los miembros programen o que todos realicen la documentación solicitada, es decir que las </w:t>
      </w:r>
      <w:r>
        <w:t xml:space="preserve">tareas a realizar pueden repartirse.  </w:t>
      </w:r>
    </w:p>
    <w:p w:rsidR="00E252B0" w:rsidRDefault="00965DE3">
      <w:pPr>
        <w:spacing w:after="27" w:line="259" w:lineRule="auto"/>
        <w:ind w:left="0" w:firstLine="0"/>
        <w:jc w:val="left"/>
      </w:pPr>
      <w:r>
        <w:t xml:space="preserve"> </w:t>
      </w:r>
    </w:p>
    <w:p w:rsidR="00E252B0" w:rsidRDefault="00965DE3">
      <w:pPr>
        <w:ind w:left="-5"/>
      </w:pPr>
      <w:r>
        <w:t xml:space="preserve">Los grupos tendrán asignado un ayudante el cual contestará las consultas de los miembros y será el encargado de corregir las entregas.  </w:t>
      </w:r>
    </w:p>
    <w:p w:rsidR="00E252B0" w:rsidRDefault="00965DE3">
      <w:pPr>
        <w:spacing w:after="377" w:line="259" w:lineRule="auto"/>
        <w:ind w:left="0" w:firstLine="0"/>
        <w:jc w:val="left"/>
      </w:pPr>
      <w:r>
        <w:rPr>
          <w:sz w:val="18"/>
        </w:rPr>
        <w:t xml:space="preserve">  </w:t>
      </w:r>
    </w:p>
    <w:p w:rsidR="00E252B0" w:rsidRDefault="00965DE3">
      <w:pPr>
        <w:pStyle w:val="Ttulo1"/>
        <w:ind w:left="-5"/>
      </w:pPr>
      <w:r>
        <w:t xml:space="preserve">Normas de entrega </w:t>
      </w:r>
    </w:p>
    <w:p w:rsidR="00E252B0" w:rsidRDefault="00965DE3">
      <w:pPr>
        <w:ind w:left="-5"/>
      </w:pPr>
      <w:r>
        <w:t xml:space="preserve">Las entregas se harán a través de la Wiki de </w:t>
      </w:r>
      <w:r>
        <w:t xml:space="preserve">Github y el miembro del equipo que sea Scrum Master el día de la entrega será el encargado de enviar un mensaje a través de Slack al ayudante a cargo del grupo informando de la actualización de la Wiki. </w:t>
      </w:r>
    </w:p>
    <w:p w:rsidR="00E252B0" w:rsidRDefault="00965DE3">
      <w:pPr>
        <w:spacing w:after="0" w:line="259" w:lineRule="auto"/>
        <w:ind w:left="0" w:firstLine="0"/>
        <w:jc w:val="left"/>
      </w:pPr>
      <w:r>
        <w:t xml:space="preserve">  </w:t>
      </w:r>
    </w:p>
    <w:p w:rsidR="00E252B0" w:rsidRDefault="00965DE3">
      <w:pPr>
        <w:pStyle w:val="Ttulo1"/>
        <w:ind w:left="-5"/>
      </w:pPr>
      <w:r>
        <w:lastRenderedPageBreak/>
        <w:t xml:space="preserve">Reuniones presenciales con el cliente/ayudante </w:t>
      </w:r>
    </w:p>
    <w:p w:rsidR="00E252B0" w:rsidRDefault="00965DE3">
      <w:pPr>
        <w:ind w:left="-5"/>
      </w:pPr>
      <w:r>
        <w:t>D</w:t>
      </w:r>
      <w:r>
        <w:t xml:space="preserve">urante la cursada habrá reuniones presenciales semanales que los grupos tendrán con el cliente (máximo 40 minutos). El día y horario de las reuniones estará fijo durante toda la cursada.  </w:t>
      </w:r>
    </w:p>
    <w:p w:rsidR="00E252B0" w:rsidRDefault="00965DE3">
      <w:pPr>
        <w:spacing w:after="267" w:line="259" w:lineRule="auto"/>
        <w:ind w:left="0" w:firstLine="0"/>
        <w:jc w:val="left"/>
      </w:pPr>
      <w:r>
        <w:t xml:space="preserve"> </w:t>
      </w:r>
    </w:p>
    <w:p w:rsidR="00E252B0" w:rsidRDefault="00965DE3">
      <w:pPr>
        <w:pStyle w:val="Ttulo1"/>
        <w:ind w:left="-5"/>
      </w:pPr>
      <w:r>
        <w:t xml:space="preserve">Consultas virtuales al cliente </w:t>
      </w:r>
    </w:p>
    <w:p w:rsidR="00E252B0" w:rsidRDefault="00965DE3">
      <w:pPr>
        <w:ind w:left="-5"/>
      </w:pPr>
      <w:r>
        <w:t>Los clientes (representados por l</w:t>
      </w:r>
      <w:r>
        <w:t>os ayudantes) contestarán consultas sobre las historias de usuario a través de Pivotal Tracker. Para ello se debe hacer una mención (utilizando el @) en los comentarios para que los mismos sean notificados. Cualquier otra consulta que no sea con respecto a</w:t>
      </w:r>
      <w:r>
        <w:t xml:space="preserve"> las historias de usuario debe ser enviada a través de Slack a quien corresponda. </w:t>
      </w:r>
    </w:p>
    <w:p w:rsidR="00E252B0" w:rsidRDefault="00965DE3">
      <w:pPr>
        <w:spacing w:after="342" w:line="259" w:lineRule="auto"/>
        <w:ind w:left="0" w:firstLine="0"/>
        <w:jc w:val="left"/>
      </w:pPr>
      <w:r>
        <w:t xml:space="preserve"> </w:t>
      </w:r>
    </w:p>
    <w:p w:rsidR="00E252B0" w:rsidRDefault="00965DE3">
      <w:pPr>
        <w:pStyle w:val="Ttulo1"/>
        <w:ind w:left="-5"/>
      </w:pPr>
      <w:r>
        <w:t xml:space="preserve">Infraestructura para la gestión del proyecto </w:t>
      </w:r>
    </w:p>
    <w:p w:rsidR="00E252B0" w:rsidRDefault="00965DE3">
      <w:pPr>
        <w:numPr>
          <w:ilvl w:val="0"/>
          <w:numId w:val="1"/>
        </w:numPr>
        <w:spacing w:after="52"/>
        <w:ind w:left="720" w:hanging="360"/>
      </w:pPr>
      <w:r>
        <w:t>Cada miembro del grupo debe crearse una cuenta en Slack para mantener contacto con los ayudantes y clientes del sistema. Desd</w:t>
      </w:r>
      <w:r>
        <w:t xml:space="preserve">e la cátedra se creó un equipo (ingsoft2019.slack.com). </w:t>
      </w:r>
    </w:p>
    <w:p w:rsidR="00E252B0" w:rsidRDefault="00965DE3">
      <w:pPr>
        <w:numPr>
          <w:ilvl w:val="0"/>
          <w:numId w:val="1"/>
        </w:numPr>
        <w:spacing w:after="52"/>
        <w:ind w:left="720" w:hanging="360"/>
      </w:pPr>
      <w:r>
        <w:t>Cada grupo debe crear un repositorio en Github y se deberá crear una página en la Wiki informando el nombre del grupo y los miembros del mismo (incluyendo el correo). Los correos serán utilizados par</w:t>
      </w:r>
      <w:r>
        <w:t xml:space="preserve">a el envío de invitaciones a Pivotal Tracker. Cuando se cree esta página un integrante del grupo debe enviar un mensaje a través de Slack al ayudante asignado con la url a la Wiki del proyecto en Github. </w:t>
      </w:r>
    </w:p>
    <w:p w:rsidR="00E252B0" w:rsidRDefault="00965DE3">
      <w:pPr>
        <w:numPr>
          <w:ilvl w:val="0"/>
          <w:numId w:val="1"/>
        </w:numPr>
        <w:spacing w:after="52"/>
        <w:ind w:left="720" w:hanging="360"/>
      </w:pPr>
      <w:r>
        <w:t>Desde la cátedra se creará un proyecto en Pivotal T</w:t>
      </w:r>
      <w:r>
        <w:t xml:space="preserve">racker para cada grupo y se agregará a los integrantes del mismo. </w:t>
      </w:r>
    </w:p>
    <w:p w:rsidR="00E252B0" w:rsidRDefault="00965DE3">
      <w:pPr>
        <w:numPr>
          <w:ilvl w:val="0"/>
          <w:numId w:val="1"/>
        </w:numPr>
        <w:spacing w:after="52"/>
        <w:ind w:left="720" w:hanging="360"/>
      </w:pPr>
      <w:r>
        <w:t xml:space="preserve">Cada grupo deberá mantener actualizadas las páginas de la Wiki del proyecto en Github. Como mínimo deberán mantenerse las siguientes páginas: </w:t>
      </w:r>
    </w:p>
    <w:p w:rsidR="00E252B0" w:rsidRDefault="00965DE3">
      <w:pPr>
        <w:spacing w:after="52"/>
        <w:ind w:left="1441" w:hanging="360"/>
      </w:pPr>
      <w:r>
        <w:t xml:space="preserve">○ </w:t>
      </w:r>
      <w:r>
        <w:t>Una página descriptiva del proyecto que incl</w:t>
      </w:r>
      <w:r>
        <w:t xml:space="preserve">uya la descripción del mismo, miembros (nombres y roles) y cualquier otra información relevante. Es importante que en todo momento aparezca claramente el rol de cada miembro, debiéndose actualizar el rol de scrum master en la página cada vez que cambie. </w:t>
      </w:r>
    </w:p>
    <w:p w:rsidR="00E252B0" w:rsidRDefault="00965DE3">
      <w:pPr>
        <w:spacing w:after="52"/>
        <w:ind w:left="1441" w:hanging="360"/>
      </w:pPr>
      <w:r>
        <w:t xml:space="preserve">○ </w:t>
      </w:r>
      <w:r>
        <w:t xml:space="preserve">Una página del proyecto en la que se recoja toda la documentación que se vaya generando </w:t>
      </w:r>
    </w:p>
    <w:p w:rsidR="00E252B0" w:rsidRDefault="00965DE3">
      <w:pPr>
        <w:spacing w:after="52"/>
        <w:ind w:left="1441" w:hanging="360"/>
      </w:pPr>
      <w:r>
        <w:t xml:space="preserve">○ </w:t>
      </w:r>
      <w:r>
        <w:t xml:space="preserve">Una página en la que se vayan recogiendo las minutas de las reuniones presenciales o virtuales que mantengan. </w:t>
      </w:r>
    </w:p>
    <w:p w:rsidR="00E252B0" w:rsidRDefault="00965DE3">
      <w:pPr>
        <w:spacing w:after="267" w:line="259" w:lineRule="auto"/>
        <w:ind w:left="0" w:firstLine="0"/>
        <w:jc w:val="left"/>
      </w:pPr>
      <w:r>
        <w:t xml:space="preserve">  </w:t>
      </w:r>
    </w:p>
    <w:p w:rsidR="00E252B0" w:rsidRDefault="00965DE3">
      <w:pPr>
        <w:spacing w:after="0" w:line="259" w:lineRule="auto"/>
        <w:ind w:left="0" w:firstLine="0"/>
        <w:jc w:val="left"/>
      </w:pPr>
      <w:r>
        <w:rPr>
          <w:b/>
          <w:sz w:val="26"/>
        </w:rPr>
        <w:t xml:space="preserve">  </w:t>
      </w:r>
    </w:p>
    <w:p w:rsidR="00E252B0" w:rsidRDefault="00965DE3">
      <w:pPr>
        <w:pStyle w:val="Ttulo1"/>
        <w:ind w:left="-5"/>
      </w:pPr>
      <w:r>
        <w:t xml:space="preserve">Software solicitado </w:t>
      </w:r>
    </w:p>
    <w:p w:rsidR="00E252B0" w:rsidRDefault="00965DE3">
      <w:pPr>
        <w:ind w:left="130"/>
      </w:pPr>
      <w:r>
        <w:t>Encuentran en la carteler</w:t>
      </w:r>
      <w:r>
        <w:t xml:space="preserve">a de la facultad el siguiente mensaje </w:t>
      </w:r>
    </w:p>
    <w:p w:rsidR="00E252B0" w:rsidRDefault="00965DE3">
      <w:pPr>
        <w:spacing w:after="27" w:line="259" w:lineRule="auto"/>
        <w:ind w:left="120" w:firstLine="0"/>
        <w:jc w:val="left"/>
      </w:pPr>
      <w:r>
        <w:t xml:space="preserve"> </w:t>
      </w:r>
    </w:p>
    <w:p w:rsidR="00E252B0" w:rsidRDefault="00965DE3">
      <w:pPr>
        <w:spacing w:after="2"/>
        <w:ind w:left="115"/>
      </w:pPr>
      <w:r>
        <w:rPr>
          <w:i/>
        </w:rPr>
        <w:lastRenderedPageBreak/>
        <w:t>"Importante cadena de residencias desea crear una plataforma web para manejar un sistema al estilo tiempos compartidos. No se trata del clásico modelo de tiempos compartidos, sino que con esta plataforma revoluciona</w:t>
      </w:r>
      <w:r>
        <w:rPr>
          <w:i/>
        </w:rPr>
        <w:t xml:space="preserve">remos la industria. </w:t>
      </w:r>
    </w:p>
    <w:p w:rsidR="00E252B0" w:rsidRDefault="00965DE3">
      <w:pPr>
        <w:spacing w:after="27" w:line="259" w:lineRule="auto"/>
        <w:ind w:left="120" w:firstLine="0"/>
        <w:jc w:val="left"/>
      </w:pPr>
      <w:r>
        <w:rPr>
          <w:i/>
        </w:rPr>
        <w:t xml:space="preserve"> </w:t>
      </w:r>
    </w:p>
    <w:p w:rsidR="00E252B0" w:rsidRDefault="00965DE3">
      <w:pPr>
        <w:spacing w:after="2"/>
        <w:ind w:left="115"/>
      </w:pPr>
      <w:r>
        <w:rPr>
          <w:i/>
        </w:rPr>
        <w:t xml:space="preserve">Los usuarios podrán reservar semanas completas durante el año en nuestras mejores residencias. Las reservas se podrán realizar de forma directa o mediante subastas. También habrá ofertas especiales a través de Hotsales. </w:t>
      </w:r>
    </w:p>
    <w:p w:rsidR="00E252B0" w:rsidRDefault="00965DE3">
      <w:pPr>
        <w:spacing w:after="27" w:line="259" w:lineRule="auto"/>
        <w:ind w:left="120" w:firstLine="0"/>
        <w:jc w:val="left"/>
      </w:pPr>
      <w:r>
        <w:rPr>
          <w:i/>
        </w:rPr>
        <w:t xml:space="preserve"> </w:t>
      </w:r>
    </w:p>
    <w:p w:rsidR="00E252B0" w:rsidRDefault="00965DE3">
      <w:pPr>
        <w:spacing w:after="2"/>
        <w:ind w:left="115"/>
      </w:pPr>
      <w:r>
        <w:rPr>
          <w:i/>
        </w:rPr>
        <w:t>Interesado</w:t>
      </w:r>
      <w:r>
        <w:rPr>
          <w:i/>
        </w:rPr>
        <w:t xml:space="preserve">s escribir al correo de aquí abajo" </w:t>
      </w:r>
    </w:p>
    <w:p w:rsidR="00E252B0" w:rsidRDefault="00965DE3">
      <w:pPr>
        <w:spacing w:after="27" w:line="259" w:lineRule="auto"/>
        <w:ind w:left="120" w:firstLine="0"/>
        <w:jc w:val="left"/>
      </w:pPr>
      <w:r>
        <w:rPr>
          <w:i/>
        </w:rPr>
        <w:t xml:space="preserve"> </w:t>
      </w:r>
    </w:p>
    <w:p w:rsidR="00E252B0" w:rsidRDefault="00965DE3">
      <w:pPr>
        <w:ind w:left="130"/>
      </w:pPr>
      <w:r>
        <w:t xml:space="preserve">Nos tomamos el trabajo de escribir por ustedes y en breve tendrán la primera entrevista con el cliente. </w:t>
      </w:r>
    </w:p>
    <w:sectPr w:rsidR="00E252B0">
      <w:pgSz w:w="11920" w:h="16860"/>
      <w:pgMar w:top="1563" w:right="1444" w:bottom="1814"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03392D"/>
    <w:multiLevelType w:val="hybridMultilevel"/>
    <w:tmpl w:val="432C7270"/>
    <w:lvl w:ilvl="0" w:tplc="AE80F7CE">
      <w:start w:val="1"/>
      <w:numFmt w:val="bullet"/>
      <w:lvlText w:val="●"/>
      <w:lvlJc w:val="left"/>
      <w:pPr>
        <w:ind w:left="721"/>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1" w:tplc="36585EFA">
      <w:start w:val="1"/>
      <w:numFmt w:val="bullet"/>
      <w:lvlText w:val="o"/>
      <w:lvlJc w:val="left"/>
      <w:pPr>
        <w:ind w:left="144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2" w:tplc="13E2459E">
      <w:start w:val="1"/>
      <w:numFmt w:val="bullet"/>
      <w:lvlText w:val="▪"/>
      <w:lvlJc w:val="left"/>
      <w:pPr>
        <w:ind w:left="216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3" w:tplc="142A158A">
      <w:start w:val="1"/>
      <w:numFmt w:val="bullet"/>
      <w:lvlText w:val="•"/>
      <w:lvlJc w:val="left"/>
      <w:pPr>
        <w:ind w:left="288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4" w:tplc="968048FA">
      <w:start w:val="1"/>
      <w:numFmt w:val="bullet"/>
      <w:lvlText w:val="o"/>
      <w:lvlJc w:val="left"/>
      <w:pPr>
        <w:ind w:left="360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5" w:tplc="FA24C040">
      <w:start w:val="1"/>
      <w:numFmt w:val="bullet"/>
      <w:lvlText w:val="▪"/>
      <w:lvlJc w:val="left"/>
      <w:pPr>
        <w:ind w:left="432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6" w:tplc="FEB02D00">
      <w:start w:val="1"/>
      <w:numFmt w:val="bullet"/>
      <w:lvlText w:val="•"/>
      <w:lvlJc w:val="left"/>
      <w:pPr>
        <w:ind w:left="504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7" w:tplc="CABE7D14">
      <w:start w:val="1"/>
      <w:numFmt w:val="bullet"/>
      <w:lvlText w:val="o"/>
      <w:lvlJc w:val="left"/>
      <w:pPr>
        <w:ind w:left="576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lvl w:ilvl="8" w:tplc="0C8A633A">
      <w:start w:val="1"/>
      <w:numFmt w:val="bullet"/>
      <w:lvlText w:val="▪"/>
      <w:lvlJc w:val="left"/>
      <w:pPr>
        <w:ind w:left="6480"/>
      </w:pPr>
      <w:rPr>
        <w:rFonts w:ascii="Arial" w:eastAsia="Arial" w:hAnsi="Arial" w:cs="Arial"/>
        <w:b w:val="0"/>
        <w:i w:val="0"/>
        <w:strike w:val="0"/>
        <w:dstrike w:val="0"/>
        <w:color w:val="434343"/>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2B0"/>
    <w:rsid w:val="00965DE3"/>
    <w:rsid w:val="00E252B0"/>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690210-DB9E-44E4-8968-93D291F62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419" w:eastAsia="es-419"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285" w:lineRule="auto"/>
      <w:ind w:left="10" w:hanging="10"/>
      <w:jc w:val="both"/>
    </w:pPr>
    <w:rPr>
      <w:rFonts w:ascii="Arial" w:eastAsia="Arial" w:hAnsi="Arial" w:cs="Arial"/>
      <w:color w:val="434343"/>
    </w:rPr>
  </w:style>
  <w:style w:type="paragraph" w:styleId="Ttulo1">
    <w:name w:val="heading 1"/>
    <w:next w:val="Normal"/>
    <w:link w:val="Ttulo1Car"/>
    <w:uiPriority w:val="9"/>
    <w:qFormat/>
    <w:pPr>
      <w:keepNext/>
      <w:keepLines/>
      <w:spacing w:after="82"/>
      <w:ind w:left="10" w:hanging="10"/>
      <w:outlineLvl w:val="0"/>
    </w:pPr>
    <w:rPr>
      <w:rFonts w:ascii="Arial" w:eastAsia="Arial" w:hAnsi="Arial" w:cs="Arial"/>
      <w:b/>
      <w:color w:val="434343"/>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434343"/>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pivotaltracker.com/" TargetMode="External"/><Relationship Id="rId13" Type="http://schemas.openxmlformats.org/officeDocument/2006/relationships/hyperlink" Target="https://slack.com/" TargetMode="External"/><Relationship Id="rId3" Type="http://schemas.openxmlformats.org/officeDocument/2006/relationships/settings" Target="settings.xml"/><Relationship Id="rId7" Type="http://schemas.openxmlformats.org/officeDocument/2006/relationships/hyperlink" Target="http://www.pivotaltracker.com/" TargetMode="External"/><Relationship Id="rId12" Type="http://schemas.openxmlformats.org/officeDocument/2006/relationships/hyperlink" Target="https://slac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ivotaltracker.com/" TargetMode="External"/><Relationship Id="rId11" Type="http://schemas.openxmlformats.org/officeDocument/2006/relationships/hyperlink" Target="https://github.com/" TargetMode="External"/><Relationship Id="rId5" Type="http://schemas.openxmlformats.org/officeDocument/2006/relationships/hyperlink" Target="http://www.pivotaltracker.com/" TargetMode="External"/><Relationship Id="rId15" Type="http://schemas.openxmlformats.org/officeDocument/2006/relationships/theme" Target="theme/theme1.xml"/><Relationship Id="rId10" Type="http://schemas.openxmlformats.org/officeDocument/2006/relationships/hyperlink" Target="https://github.com/" TargetMode="External"/><Relationship Id="rId4" Type="http://schemas.openxmlformats.org/officeDocument/2006/relationships/webSettings" Target="webSettings.xml"/><Relationship Id="rId9" Type="http://schemas.openxmlformats.org/officeDocument/2006/relationships/hyperlink" Target="http://www.pivotaltracker.com/"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806</Words>
  <Characters>4436</Characters>
  <Application>Microsoft Office Word</Application>
  <DocSecurity>0</DocSecurity>
  <Lines>36</Lines>
  <Paragraphs>10</Paragraphs>
  <ScaleCrop>false</ScaleCrop>
  <Company/>
  <LinksUpToDate>false</LinksUpToDate>
  <CharactersWithSpaces>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GAMING</dc:creator>
  <cp:keywords/>
  <cp:lastModifiedBy>PC GAMING</cp:lastModifiedBy>
  <cp:revision>2</cp:revision>
  <dcterms:created xsi:type="dcterms:W3CDTF">2019-03-16T22:41:00Z</dcterms:created>
  <dcterms:modified xsi:type="dcterms:W3CDTF">2019-03-16T22:41:00Z</dcterms:modified>
</cp:coreProperties>
</file>