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Modelo de Datos: Provee una notacion para describir los datos. Cuenta de: Estructura de los datos, operaciones y restricciones sobre los datos.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Clasificacion: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Modelo LOGICO: Modelo de datos de alto nivel que provee conceptos cercanos a la manera en la que los usuarios perciben los datos.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ML basado en Objetos: Modelo de entidad relacion, Modelo Orientado a Objetos.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ML basado en Registro: Modelo Relacional.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Modelo FISICO: Modelo de datos de alto nivel que provee conceptos que describen detalles de como los datos son almacenados.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Los modelos difieren en los elementos que representan los datos y la expresividad.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Modelo de Entidad Relacion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Abstraccion del mundo real.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Representa el SIGNIFICADO de los datos.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 INDEPENDIENTE de los detalles de la implementacion fisica.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  <w:tab/>
        <w:t xml:space="preserve">Elementos del Modelo: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ENTIDAD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 una "cosa o concepto" que puede ser identificada y distinguible de otra "cosa o concepto".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Rol de la entidad en una relacion: Indica que funcion tiene la entidad en la relacion.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Conjunto de entidades del mismo tipo (persona, docente).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RELACION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 una asociacion de entidades.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-Conjunto de relaciones del mismo tipo (es_dueño_de)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ATRIBUTO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Representa informacion acerca de una entidad o una relacion.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Dominio de un atributo: Conjunto de valores que puede tomar un atributo en particular.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  <w:tab/>
        <w:t xml:space="preserve">Restricciones: CARDINALIDAD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Determina el numero de veces en el que puede participar una entidad en una relacion.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Indica dependencia: importancia de la cardinalidad minima.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-- Total o de existencia: participacion obligatoria.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-- Parcial: participacion no obligatoria.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UNO A UNO: Una entidad A puede estar asociada con a lo sumo UNA entidad B (y viceversa)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UNO A MUCHOS: Una entidad de A está asociada con cualquier numero de entidades en B, pero B esta asociada con a lo sumo una entidad de 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MUCHOS A MUCHOS: Una entidad de A está asociada con cualquier numero de entidades de B y una entidad de B esta asociada con cualquier numero de entidades en 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  <w:tab/>
        <w:tab/>
        <w:t xml:space="preserve">Restricciones: GRADO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Representa el máximo numero de veces que una entidad puede estar relacionada con otra.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  <w:tab/>
        <w:tab/>
        <w:t xml:space="preserve">Restricciones: CLAVE o IDENTFICADOR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Restriccion de unicidad del valor del atributo.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Sirven para identificar de manera unica a una ENTIDAD.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Toda entidad posee al menos una posible clave o identificador.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Puede ser: simple o compuesto.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ESPECIALIZACION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 el resultado de tomar un conjunto de entidades de un nivel para formar un conjunto de entidades de nivel mas bajo.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GENERALIZACION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 el resultado de tomar uno o mas conjuntos de entidades (de nivel mas bajo) y producir un conjunto de entidades de un nivel mas alto.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AGREGACION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 un mecanismo de abstraccion en el cual una relacion binaria (junto a las dos entidades relacionadas) se trata como entidad de alto nivel.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Transformacion del MER al MR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Modelo Relacional (MR)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Representa los datos como tablas bidimensionales llamadas relaciones.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El nombre de cada columna indica un atributo de la relacion o tabla.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-Esquma está formado por el nombre de una relacion y su conjunto de atributos.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TUPLAS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Son filas de una relacion. Posee un solo componente para cada atributo de la relacion.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DOMINIO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Cada componente de cada tupla, debe ser atomica (no puede ser una lista, registro, etc).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CLAVE DE UNA RELACION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Un conjunto de atributos conforman una clase en la relacion cuando a dicho conjunto no se le permite tomar dos valores iguales en todos los atributos de la clave.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MR - Relacion cumple que: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 hay tuplas repetidas (filas).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 orden de las filas no es significativo.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 orden de las columnas no es significativo.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Todos los valores de la tabla son atomicos.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ALGEBRA RELACIONAL - Lenguaje de Consulta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Operaciones fundamentales: son suficientes para expresar cualquier consulta en algebra relacional.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Seleccion - Proyeccion - Producto cartesiano - Renombre (de relacion, de atributos) - Union - Diferencia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Opreaciones adicionales: No agregan potencia al algebra, simplifican consultas.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Interseccion - Producto Theta - Producto natural - Division - Asignacion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  <w:t xml:space="preserve">Las operaciones se pueden usar: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Aisladas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Combinadas (EXPRESIONES): Permiten resolver consultas complejas. Se usan parentesis cuando es necesario agrupar operaciones. Notacion lineal.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  <w:t xml:space="preserve">Operaciones de MANIPULACION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 expresan usando la operacion de asignacion.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Modifican la cantidad o los valores de las tuplas de una relacion.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Insercion: EMPLEADO &lt;- EMPLEADO U {("joaquin", "4 numero 687")}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Eliminacion: EMPLEADO &lt;- EMPLEADO - {("joaquin", "4 numero 687"), ("Maria", "13 numero 768")}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 δ salario  </w:t>
      </w:r>
      <w:r w:rsidDel="00000000" w:rsidR="00000000" w:rsidRPr="00000000">
        <w:rPr>
          <w:rFonts w:ascii="Cambria" w:cs="Cambria" w:eastAsia="Cambria" w:hAnsi="Cambria"/>
          <w:smallCaps w:val="0"/>
          <w:sz w:val="22"/>
          <w:szCs w:val="22"/>
          <w:rtl w:val="0"/>
        </w:rPr>
        <w:t xml:space="preserve">←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salario  *  1.2(  EMPLEADO  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Roman"/>
      <w:lvlText w:val="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