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C36E" w14:textId="77777777" w:rsidR="00F034D1" w:rsidRPr="00133124" w:rsidRDefault="004F5A1E">
      <w:pPr>
        <w:pStyle w:val="Tytu"/>
        <w:rPr>
          <w:rFonts w:cstheme="majorHAnsi"/>
          <w:color w:val="7030A0"/>
          <w:sz w:val="26"/>
          <w:szCs w:val="26"/>
          <w:lang w:val="pl-PL"/>
        </w:rPr>
      </w:pPr>
      <w:r w:rsidRPr="00133124">
        <w:rPr>
          <w:rFonts w:cstheme="majorHAnsi"/>
          <w:color w:val="7030A0"/>
          <w:sz w:val="26"/>
          <w:szCs w:val="26"/>
          <w:lang w:val="pl-PL"/>
        </w:rPr>
        <w:t>Analiza ekonomiczna państw</w:t>
      </w:r>
    </w:p>
    <w:p w14:paraId="46020863" w14:textId="77777777" w:rsidR="00F034D1" w:rsidRPr="00133124" w:rsidRDefault="004F5A1E">
      <w:pPr>
        <w:pStyle w:val="Author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Gabriela Kuczyńska, Klaudia Grabowska i Martyna Stalmach</w:t>
      </w:r>
    </w:p>
    <w:p w14:paraId="570884FF" w14:textId="1F9C21C4" w:rsidR="00F034D1" w:rsidRPr="00133124" w:rsidRDefault="004F5A1E">
      <w:pPr>
        <w:pStyle w:val="Data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2023-03-30</w:t>
      </w:r>
    </w:p>
    <w:p w14:paraId="43C81F44" w14:textId="77777777" w:rsidR="00481135" w:rsidRPr="00133124" w:rsidRDefault="00481135" w:rsidP="00481135">
      <w:pPr>
        <w:pStyle w:val="Tekstpodstawowy"/>
        <w:rPr>
          <w:rFonts w:asciiTheme="majorHAnsi" w:hAnsiTheme="majorHAnsi" w:cstheme="majorHAnsi"/>
          <w:sz w:val="22"/>
          <w:szCs w:val="22"/>
          <w:lang w:val="pl-PL"/>
        </w:rPr>
      </w:pPr>
    </w:p>
    <w:bookmarkStart w:id="0" w:name="wprowadzenie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pl-PL"/>
        </w:rPr>
        <w:id w:val="1195503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10E45" w14:textId="0CBF580A" w:rsidR="004D0DDE" w:rsidRPr="00133124" w:rsidRDefault="004D0DDE">
          <w:pPr>
            <w:pStyle w:val="Nagwekspisutreci"/>
            <w:rPr>
              <w:rFonts w:cstheme="majorHAnsi"/>
              <w:b/>
              <w:bCs/>
              <w:color w:val="7030A0"/>
              <w:sz w:val="26"/>
              <w:szCs w:val="26"/>
              <w:lang w:val="pl-PL"/>
            </w:rPr>
          </w:pPr>
          <w:r w:rsidRPr="00133124">
            <w:rPr>
              <w:rFonts w:cstheme="majorHAnsi"/>
              <w:b/>
              <w:bCs/>
              <w:color w:val="7030A0"/>
              <w:sz w:val="26"/>
              <w:szCs w:val="26"/>
              <w:lang w:val="pl-PL"/>
            </w:rPr>
            <w:t>Spis treści</w:t>
          </w:r>
        </w:p>
        <w:p w14:paraId="0D7BA383" w14:textId="4F20E0E8" w:rsidR="00133124" w:rsidRPr="00133124" w:rsidRDefault="004D0DDE">
          <w:pPr>
            <w:pStyle w:val="Spistreci1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r w:rsidRPr="00133124">
            <w:rPr>
              <w:rFonts w:asciiTheme="majorHAnsi" w:hAnsiTheme="majorHAnsi" w:cstheme="majorHAnsi"/>
              <w:sz w:val="22"/>
              <w:szCs w:val="22"/>
              <w:lang w:val="pl-PL"/>
            </w:rPr>
            <w:fldChar w:fldCharType="begin"/>
          </w:r>
          <w:r w:rsidRPr="00133124">
            <w:rPr>
              <w:rFonts w:asciiTheme="majorHAnsi" w:hAnsiTheme="majorHAnsi" w:cstheme="majorHAnsi"/>
              <w:sz w:val="22"/>
              <w:szCs w:val="22"/>
              <w:lang w:val="pl-PL"/>
            </w:rPr>
            <w:instrText xml:space="preserve"> TOC \o "1-3" \h \z \u </w:instrText>
          </w:r>
          <w:r w:rsidRPr="00133124">
            <w:rPr>
              <w:rFonts w:asciiTheme="majorHAnsi" w:hAnsiTheme="majorHAnsi" w:cstheme="majorHAnsi"/>
              <w:sz w:val="22"/>
              <w:szCs w:val="22"/>
              <w:lang w:val="pl-PL"/>
            </w:rPr>
            <w:fldChar w:fldCharType="separate"/>
          </w:r>
          <w:hyperlink w:anchor="_Toc131502582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Wprowadzenie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_Toc131502582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3C9535" w14:textId="605357F6" w:rsidR="00133124" w:rsidRPr="00133124" w:rsidRDefault="00000000">
          <w:pPr>
            <w:pStyle w:val="Spistreci1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83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Opis wybranych zmiennych oraz ich źródło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_Toc131502583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34EA12" w14:textId="2273CD47" w:rsidR="00133124" w:rsidRPr="00133124" w:rsidRDefault="00000000">
          <w:pPr>
            <w:pStyle w:val="Spistreci2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84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Podstawowe statystyki zmiennych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_Toc131502584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0489E3" w14:textId="22001B40" w:rsidR="00133124" w:rsidRPr="00133124" w:rsidRDefault="00000000">
          <w:pPr>
            <w:pStyle w:val="Spistreci1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85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Sprawdzenie czy PCA jest możliwe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_Toc131502585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2A78AC" w14:textId="26F042B5" w:rsidR="00133124" w:rsidRPr="00133124" w:rsidRDefault="00000000">
          <w:pPr>
            <w:pStyle w:val="Spistreci2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86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Korelacje między zmiennymi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_Toc131502586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642298" w14:textId="53DE8613" w:rsidR="00133124" w:rsidRPr="00133124" w:rsidRDefault="00000000">
          <w:pPr>
            <w:pStyle w:val="Spistreci2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87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Test sferyczności Bartletta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_Toc131502587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8FFF54" w14:textId="7EB4ED4C" w:rsidR="00133124" w:rsidRPr="00133124" w:rsidRDefault="00000000">
          <w:pPr>
            <w:pStyle w:val="Spistreci2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88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Kryterium KMO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_Toc131502588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4318C0" w14:textId="35BA8178" w:rsidR="00133124" w:rsidRPr="00133124" w:rsidRDefault="00000000">
          <w:pPr>
            <w:pStyle w:val="Spistreci1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89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PCA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_Toc131502589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19526C" w14:textId="0D278FB8" w:rsidR="00133124" w:rsidRPr="00133124" w:rsidRDefault="00000000">
          <w:pPr>
            <w:pStyle w:val="Spistreci2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90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Wnioski z PCA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_Toc131502590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7BB673" w14:textId="0FE8CCA6" w:rsidR="00133124" w:rsidRPr="00133124" w:rsidRDefault="00000000">
          <w:pPr>
            <w:pStyle w:val="Spistreci1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91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Grupowanie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_Toc131502591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8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F1342FB" w14:textId="0D1F69CF" w:rsidR="00133124" w:rsidRPr="00133124" w:rsidRDefault="00000000">
          <w:pPr>
            <w:pStyle w:val="Spistreci2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92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Wyświetlenie dendrogramu - plot na obiekcie hclust.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_Toc131502592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8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FD4B8F" w14:textId="21F5BA34" w:rsidR="00133124" w:rsidRPr="00133124" w:rsidRDefault="00000000">
          <w:pPr>
            <w:pStyle w:val="Spistreci2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93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Grupa wraz ze zmiennymi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_Toc131502593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9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488584" w14:textId="54DF2536" w:rsidR="00133124" w:rsidRPr="00133124" w:rsidRDefault="00000000">
          <w:pPr>
            <w:pStyle w:val="Spistreci2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94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Graficzne przedstawienie grupy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_Toc131502594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10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36E742" w14:textId="75063839" w:rsidR="00133124" w:rsidRPr="00133124" w:rsidRDefault="00000000">
          <w:pPr>
            <w:pStyle w:val="Spistreci2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95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Wnioski z grupowania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_Toc131502595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10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A527B56" w14:textId="0F35A40E" w:rsidR="00133124" w:rsidRPr="00133124" w:rsidRDefault="00000000">
          <w:pPr>
            <w:pStyle w:val="Spistreci1"/>
            <w:tabs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pl-PL" w:eastAsia="pl-PL"/>
            </w:rPr>
          </w:pPr>
          <w:hyperlink w:anchor="_Toc131502596" w:history="1">
            <w:r w:rsidR="00133124" w:rsidRPr="00133124">
              <w:rPr>
                <w:rStyle w:val="Hipercze"/>
                <w:rFonts w:asciiTheme="majorHAnsi" w:hAnsiTheme="majorHAnsi" w:cstheme="majorHAnsi"/>
                <w:noProof/>
                <w:sz w:val="22"/>
                <w:szCs w:val="22"/>
                <w:lang w:val="pl-PL"/>
              </w:rPr>
              <w:t>Wnioski ogólne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_Toc131502596 \h </w:instrTex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10</w:t>
            </w:r>
            <w:r w:rsidR="00133124" w:rsidRPr="001331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3D13BA" w14:textId="69525A19" w:rsidR="004D0DDE" w:rsidRPr="00133124" w:rsidRDefault="004D0DDE">
          <w:pPr>
            <w:rPr>
              <w:rFonts w:asciiTheme="majorHAnsi" w:hAnsiTheme="majorHAnsi" w:cstheme="majorHAnsi"/>
              <w:sz w:val="22"/>
              <w:szCs w:val="22"/>
              <w:lang w:val="pl-PL"/>
            </w:rPr>
          </w:pPr>
          <w:r w:rsidRPr="00133124">
            <w:rPr>
              <w:rFonts w:asciiTheme="majorHAnsi" w:hAnsiTheme="majorHAnsi" w:cstheme="majorHAnsi"/>
              <w:b/>
              <w:bCs/>
              <w:sz w:val="22"/>
              <w:szCs w:val="22"/>
              <w:lang w:val="pl-PL"/>
            </w:rPr>
            <w:fldChar w:fldCharType="end"/>
          </w:r>
        </w:p>
      </w:sdtContent>
    </w:sdt>
    <w:p w14:paraId="5374C964" w14:textId="77777777" w:rsidR="00F034D1" w:rsidRPr="00133124" w:rsidRDefault="004F5A1E" w:rsidP="004D0DDE">
      <w:pPr>
        <w:pStyle w:val="Nagwek1"/>
        <w:rPr>
          <w:rFonts w:cstheme="majorHAnsi"/>
          <w:color w:val="7030A0"/>
          <w:sz w:val="26"/>
          <w:szCs w:val="26"/>
          <w:lang w:val="pl-PL"/>
        </w:rPr>
      </w:pPr>
      <w:bookmarkStart w:id="1" w:name="_Toc131502582"/>
      <w:r w:rsidRPr="00133124">
        <w:rPr>
          <w:rFonts w:cstheme="majorHAnsi"/>
          <w:color w:val="7030A0"/>
          <w:sz w:val="26"/>
          <w:szCs w:val="26"/>
          <w:lang w:val="pl-PL"/>
        </w:rPr>
        <w:t>Wprowadzenie</w:t>
      </w:r>
      <w:bookmarkEnd w:id="1"/>
    </w:p>
    <w:p w14:paraId="10A77CF0" w14:textId="75E89359" w:rsidR="0076626D" w:rsidRPr="00133124" w:rsidRDefault="00481135" w:rsidP="008E0629">
      <w:pPr>
        <w:pStyle w:val="Tekstpodstawowy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W naszym projekcie dokonałyśmy analizy wpływu zmiennych na PKB per capita</w:t>
      </w:r>
      <w:r w:rsidR="00A82B30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wzajemnie na siebie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. PKB per capita to jeden z najważniejszych wskaźników gospodarczych, który odzwierciedla wartość produkcji krajowej brutto podzielonej przez liczbę mieszkańców kraju. Jest to wskaźnik, który pokazuje poziom życia i potencjał konsumpcyjny mieszkańców kraju. Naszym celem było przeprowadzenie analizy wpływu różnych zmiennych na poziom PKB per capita, takich jak produkcja energii, wydajność pracowników, zarobki roczne, czy wskaźnik konsumpcji. W ramach projektu przeprowadziłyśmy analizy statystyczne, które umożliwiły nam zidentyfikowanie zmiennych, które najbardziej wpływają na poziom PKB per capita oraz pomogły nam określić relacje między nimi. Analiza została przeprowadzana </w:t>
      </w:r>
      <w:r w:rsidR="000B290F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w celu zredukowania </w:t>
      </w:r>
      <w:r w:rsidR="00D64632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rozmiaru danych i znalezieniu między nimi zależności. </w:t>
      </w:r>
    </w:p>
    <w:p w14:paraId="290CFFA1" w14:textId="6E9AE72D" w:rsidR="0076626D" w:rsidRPr="00133124" w:rsidRDefault="0076626D" w:rsidP="004D0DDE">
      <w:pPr>
        <w:pStyle w:val="Nagwek1"/>
        <w:rPr>
          <w:rFonts w:cstheme="majorHAnsi"/>
          <w:color w:val="7030A0"/>
          <w:sz w:val="26"/>
          <w:szCs w:val="26"/>
          <w:lang w:val="pl-PL"/>
        </w:rPr>
      </w:pPr>
      <w:bookmarkStart w:id="2" w:name="_Toc131502583"/>
      <w:r w:rsidRPr="00133124">
        <w:rPr>
          <w:rFonts w:cstheme="majorHAnsi"/>
          <w:color w:val="7030A0"/>
          <w:sz w:val="26"/>
          <w:szCs w:val="26"/>
          <w:lang w:val="pl-PL"/>
        </w:rPr>
        <w:lastRenderedPageBreak/>
        <w:t>Opis wybranych zmiennych oraz ich źródło</w:t>
      </w:r>
      <w:bookmarkEnd w:id="2"/>
    </w:p>
    <w:p w14:paraId="72B79755" w14:textId="27F8D03D" w:rsidR="0076626D" w:rsidRPr="00133124" w:rsidRDefault="0076626D" w:rsidP="0076626D">
      <w:pPr>
        <w:pStyle w:val="FirstParagrap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Przedstawienie danych w postaci tabeli razem z ich opisami i linkami do strony Eurostat</w:t>
      </w:r>
      <w:r w:rsidR="00153B06">
        <w:rPr>
          <w:rFonts w:asciiTheme="majorHAnsi" w:hAnsiTheme="majorHAnsi" w:cstheme="majorHAnsi"/>
          <w:sz w:val="22"/>
          <w:szCs w:val="22"/>
          <w:lang w:val="pl-PL"/>
        </w:rPr>
        <w:t>:</w:t>
      </w:r>
    </w:p>
    <w:p w14:paraId="64D98899" w14:textId="77777777" w:rsidR="0076626D" w:rsidRPr="00133124" w:rsidRDefault="0076626D" w:rsidP="0076626D">
      <w:pPr>
        <w:pStyle w:val="Tekstpodstawowy"/>
        <w:rPr>
          <w:rFonts w:asciiTheme="majorHAnsi" w:hAnsiTheme="majorHAnsi" w:cstheme="majorHAnsi"/>
          <w:sz w:val="22"/>
          <w:szCs w:val="22"/>
          <w:lang w:val="pl-PL"/>
        </w:rPr>
      </w:pPr>
    </w:p>
    <w:tbl>
      <w:tblPr>
        <w:tblStyle w:val="Tabelasiatki4akcent4"/>
        <w:tblW w:w="0" w:type="auto"/>
        <w:tblLook w:val="04A0" w:firstRow="1" w:lastRow="0" w:firstColumn="1" w:lastColumn="0" w:noHBand="0" w:noVBand="1"/>
      </w:tblPr>
      <w:tblGrid>
        <w:gridCol w:w="4690"/>
        <w:gridCol w:w="4706"/>
      </w:tblGrid>
      <w:tr w:rsidR="0076626D" w:rsidRPr="00133124" w14:paraId="43606370" w14:textId="77777777" w:rsidTr="00B4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14:paraId="15BE3833" w14:textId="33459AE0" w:rsidR="0076626D" w:rsidRPr="00133124" w:rsidRDefault="0076626D" w:rsidP="0076626D">
            <w:pPr>
              <w:pStyle w:val="Tekstpodstawowy"/>
              <w:jc w:val="center"/>
              <w:rPr>
                <w:rFonts w:asciiTheme="majorHAnsi" w:hAnsiTheme="majorHAnsi" w:cstheme="majorHAnsi"/>
                <w:sz w:val="22"/>
                <w:szCs w:val="22"/>
                <w:lang w:val="pl-PL"/>
              </w:rPr>
            </w:pPr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Zmienna</w:t>
            </w:r>
          </w:p>
        </w:tc>
        <w:tc>
          <w:tcPr>
            <w:tcW w:w="4773" w:type="dxa"/>
          </w:tcPr>
          <w:p w14:paraId="3D7EC535" w14:textId="343DAF46" w:rsidR="0076626D" w:rsidRPr="00133124" w:rsidRDefault="0076626D" w:rsidP="0076626D">
            <w:pPr>
              <w:pStyle w:val="Tekstpodstawow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pl-PL"/>
              </w:rPr>
            </w:pPr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Opis wraz z linkiem</w:t>
            </w:r>
          </w:p>
        </w:tc>
      </w:tr>
      <w:tr w:rsidR="0076626D" w:rsidRPr="00133124" w14:paraId="3A007BF1" w14:textId="77777777" w:rsidTr="00B4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14:paraId="1A35F92F" w14:textId="77777777" w:rsidR="0076626D" w:rsidRPr="00F1324F" w:rsidRDefault="0076626D" w:rsidP="0076626D">
            <w:pPr>
              <w:pStyle w:val="Tekstpodstawowy"/>
              <w:jc w:val="center"/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  <w:lang w:val="en-CA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Real GDP per capita</w:t>
            </w:r>
          </w:p>
          <w:p w14:paraId="63D389B7" w14:textId="06104529" w:rsidR="00133124" w:rsidRPr="00F1324F" w:rsidRDefault="00133124" w:rsidP="0076626D">
            <w:pPr>
              <w:pStyle w:val="Tekstpodstawowy"/>
              <w:jc w:val="center"/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(PKB)</w:t>
            </w:r>
          </w:p>
        </w:tc>
        <w:tc>
          <w:tcPr>
            <w:tcW w:w="4773" w:type="dxa"/>
          </w:tcPr>
          <w:p w14:paraId="45571D01" w14:textId="695B0786" w:rsidR="0076626D" w:rsidRPr="00133124" w:rsidRDefault="0076626D" w:rsidP="0076626D">
            <w:pPr>
              <w:pStyle w:val="Tekstpodstawow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pl-PL"/>
              </w:rPr>
            </w:pPr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Wskaźnik jest obliczany jako stosunek realnego PKB do średniej populacji w danym roku. (</w:t>
            </w:r>
            <w:hyperlink r:id="rId8" w:history="1">
              <w:r w:rsidRPr="00133124">
                <w:rPr>
                  <w:rStyle w:val="Hipercze"/>
                  <w:rFonts w:asciiTheme="majorHAnsi" w:hAnsiTheme="majorHAnsi" w:cstheme="majorHAnsi"/>
                  <w:color w:val="7030A0"/>
                  <w:sz w:val="22"/>
                  <w:szCs w:val="22"/>
                  <w:lang w:val="pl-PL"/>
                </w:rPr>
                <w:t>https://tiny.pl/wslzh</w:t>
              </w:r>
            </w:hyperlink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)</w:t>
            </w:r>
          </w:p>
        </w:tc>
      </w:tr>
      <w:tr w:rsidR="0076626D" w:rsidRPr="00133124" w14:paraId="217915BA" w14:textId="77777777" w:rsidTr="00B4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14:paraId="005E34CC" w14:textId="77777777" w:rsidR="0076626D" w:rsidRPr="00F1324F" w:rsidRDefault="0076626D" w:rsidP="0076626D">
            <w:pPr>
              <w:pStyle w:val="Tekstpodstawowy"/>
              <w:tabs>
                <w:tab w:val="left" w:pos="1116"/>
              </w:tabs>
              <w:jc w:val="center"/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  <w:lang w:val="pl-PL"/>
              </w:rPr>
            </w:pPr>
            <w:proofErr w:type="spellStart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>Discharges</w:t>
            </w:r>
            <w:proofErr w:type="spellEnd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 xml:space="preserve"> from </w:t>
            </w:r>
            <w:proofErr w:type="spellStart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>hospitals</w:t>
            </w:r>
            <w:proofErr w:type="spellEnd"/>
          </w:p>
          <w:p w14:paraId="3F9F9874" w14:textId="6828C036" w:rsidR="00133124" w:rsidRPr="00F1324F" w:rsidRDefault="00133124" w:rsidP="0076626D">
            <w:pPr>
              <w:pStyle w:val="Tekstpodstawowy"/>
              <w:tabs>
                <w:tab w:val="left" w:pos="1116"/>
              </w:tabs>
              <w:jc w:val="center"/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>(Zwolnienia ze szpitala)</w:t>
            </w:r>
          </w:p>
        </w:tc>
        <w:tc>
          <w:tcPr>
            <w:tcW w:w="4773" w:type="dxa"/>
          </w:tcPr>
          <w:p w14:paraId="68A8740D" w14:textId="2A0E8656" w:rsidR="0076626D" w:rsidRPr="00133124" w:rsidRDefault="0076626D" w:rsidP="0076626D">
            <w:pPr>
              <w:pStyle w:val="Tekstpodstawow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pl-PL"/>
              </w:rPr>
            </w:pPr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Zwolnienie pacjenta ze szpitala po zabiegu lub przebiegu leczenia. (liczone na 100tys. mieszkańców) (</w:t>
            </w:r>
            <w:hyperlink r:id="rId9">
              <w:r w:rsidRPr="00133124">
                <w:rPr>
                  <w:rStyle w:val="Hipercze"/>
                  <w:rFonts w:asciiTheme="majorHAnsi" w:hAnsiTheme="majorHAnsi" w:cstheme="majorHAnsi"/>
                  <w:color w:val="7030A0"/>
                  <w:sz w:val="22"/>
                  <w:szCs w:val="22"/>
                  <w:lang w:val="pl-PL"/>
                </w:rPr>
                <w:t>https://tiny.pl/wslz7</w:t>
              </w:r>
            </w:hyperlink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)</w:t>
            </w:r>
          </w:p>
        </w:tc>
      </w:tr>
      <w:tr w:rsidR="0076626D" w:rsidRPr="00D95590" w14:paraId="6405D2FC" w14:textId="77777777" w:rsidTr="00B4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14:paraId="3029AE88" w14:textId="77777777" w:rsidR="0076626D" w:rsidRPr="00F1324F" w:rsidRDefault="0076626D" w:rsidP="0076626D">
            <w:pPr>
              <w:pStyle w:val="Tekstpodstawowy"/>
              <w:jc w:val="center"/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  <w:lang w:val="en-CA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Internet use by individuals</w:t>
            </w:r>
          </w:p>
          <w:p w14:paraId="3D4355D7" w14:textId="39E9E3F0" w:rsidR="00133124" w:rsidRPr="00F1324F" w:rsidRDefault="00133124" w:rsidP="0076626D">
            <w:pPr>
              <w:pStyle w:val="Tekstpodstawowy"/>
              <w:jc w:val="center"/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(</w:t>
            </w:r>
            <w:proofErr w:type="spellStart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Zużycie</w:t>
            </w:r>
            <w:proofErr w:type="spellEnd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 xml:space="preserve"> </w:t>
            </w:r>
            <w:proofErr w:type="spellStart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Internetu</w:t>
            </w:r>
            <w:proofErr w:type="spellEnd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)</w:t>
            </w:r>
          </w:p>
        </w:tc>
        <w:tc>
          <w:tcPr>
            <w:tcW w:w="4773" w:type="dxa"/>
          </w:tcPr>
          <w:p w14:paraId="5B40E7B4" w14:textId="63939EB5" w:rsidR="0076626D" w:rsidRPr="00133124" w:rsidRDefault="0076626D" w:rsidP="0076626D">
            <w:pPr>
              <w:pStyle w:val="Tekstpodstawow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pl-PL"/>
              </w:rPr>
            </w:pPr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 xml:space="preserve">Ostatnie korzystanie z </w:t>
            </w:r>
            <w:r w:rsidR="004D69BB"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Internetu</w:t>
            </w:r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. (procent) (</w:t>
            </w:r>
            <w:hyperlink r:id="rId10">
              <w:r w:rsidRPr="00133124">
                <w:rPr>
                  <w:rStyle w:val="Hipercze"/>
                  <w:rFonts w:asciiTheme="majorHAnsi" w:hAnsiTheme="majorHAnsi" w:cstheme="majorHAnsi"/>
                  <w:color w:val="7030A0"/>
                  <w:sz w:val="22"/>
                  <w:szCs w:val="22"/>
                  <w:lang w:val="pl-PL"/>
                </w:rPr>
                <w:t>https://tiny.pl/wslzf</w:t>
              </w:r>
            </w:hyperlink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)</w:t>
            </w:r>
          </w:p>
        </w:tc>
      </w:tr>
      <w:tr w:rsidR="0076626D" w:rsidRPr="00D95590" w14:paraId="671BD2EB" w14:textId="77777777" w:rsidTr="00B4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14:paraId="3B18BC97" w14:textId="77777777" w:rsidR="0076626D" w:rsidRPr="00F1324F" w:rsidRDefault="0076626D" w:rsidP="0076626D">
            <w:pPr>
              <w:pStyle w:val="Tekstpodstawowy"/>
              <w:jc w:val="center"/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Share of government budget appropriations or outlays on research and development</w:t>
            </w:r>
          </w:p>
          <w:p w14:paraId="4E7BEB48" w14:textId="724341C0" w:rsidR="00133124" w:rsidRPr="00B42D0A" w:rsidRDefault="00133124" w:rsidP="0076626D">
            <w:pPr>
              <w:pStyle w:val="Tekstpodstawowy"/>
              <w:jc w:val="center"/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</w:pPr>
            <w:r w:rsidRPr="00B42D0A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 xml:space="preserve">(Budżet na </w:t>
            </w:r>
            <w:r w:rsidR="007619A5" w:rsidRPr="00B42D0A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>badania i rozwój</w:t>
            </w:r>
            <w:r w:rsidRPr="00B42D0A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>)</w:t>
            </w:r>
          </w:p>
        </w:tc>
        <w:tc>
          <w:tcPr>
            <w:tcW w:w="4773" w:type="dxa"/>
          </w:tcPr>
          <w:p w14:paraId="02FE0BEA" w14:textId="295D3789" w:rsidR="0076626D" w:rsidRPr="00133124" w:rsidRDefault="0076626D" w:rsidP="0076626D">
            <w:pPr>
              <w:pStyle w:val="Tekstpodstawow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pl-PL"/>
              </w:rPr>
            </w:pPr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Mierzy wsparcie rządowe na rzecz badań i rozwoju na podstawie danych zgromadzonych z budżetów (procent) (</w:t>
            </w:r>
            <w:hyperlink r:id="rId11">
              <w:r w:rsidRPr="00133124">
                <w:rPr>
                  <w:rStyle w:val="Hipercze"/>
                  <w:rFonts w:asciiTheme="majorHAnsi" w:hAnsiTheme="majorHAnsi" w:cstheme="majorHAnsi"/>
                  <w:color w:val="7030A0"/>
                  <w:sz w:val="22"/>
                  <w:szCs w:val="22"/>
                  <w:lang w:val="pl-PL"/>
                </w:rPr>
                <w:t>https://tiny.pl/wslzk</w:t>
              </w:r>
            </w:hyperlink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)</w:t>
            </w:r>
          </w:p>
        </w:tc>
      </w:tr>
      <w:tr w:rsidR="0076626D" w:rsidRPr="00133124" w14:paraId="247FEF17" w14:textId="77777777" w:rsidTr="00B4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14:paraId="5B08F790" w14:textId="77777777" w:rsidR="0076626D" w:rsidRPr="00F1324F" w:rsidRDefault="0076626D" w:rsidP="005872F1">
            <w:pPr>
              <w:pStyle w:val="Tekstpodstawowy"/>
              <w:jc w:val="center"/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  <w:lang w:val="pl-PL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 xml:space="preserve">Energy </w:t>
            </w:r>
            <w:proofErr w:type="spellStart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>productivity</w:t>
            </w:r>
            <w:proofErr w:type="spellEnd"/>
          </w:p>
          <w:p w14:paraId="31776315" w14:textId="06E9A551" w:rsidR="00133124" w:rsidRPr="00F1324F" w:rsidRDefault="00133124" w:rsidP="005872F1">
            <w:pPr>
              <w:pStyle w:val="Tekstpodstawowy"/>
              <w:jc w:val="center"/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>(Produkcja energii)</w:t>
            </w:r>
          </w:p>
        </w:tc>
        <w:tc>
          <w:tcPr>
            <w:tcW w:w="4773" w:type="dxa"/>
          </w:tcPr>
          <w:p w14:paraId="4C20E1B6" w14:textId="039764E0" w:rsidR="0076626D" w:rsidRPr="00133124" w:rsidRDefault="0076626D" w:rsidP="005872F1">
            <w:pPr>
              <w:pStyle w:val="Tekstpodstawow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pl-PL"/>
              </w:rPr>
            </w:pPr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Wskaźnik mierzy wielkość produkcji gospodarczej, która jest wytwarzana na jednostkę dostępnej energii brutto. (</w:t>
            </w:r>
            <w:hyperlink r:id="rId12">
              <w:r w:rsidRPr="00133124">
                <w:rPr>
                  <w:rStyle w:val="Hipercze"/>
                  <w:rFonts w:asciiTheme="majorHAnsi" w:hAnsiTheme="majorHAnsi" w:cstheme="majorHAnsi"/>
                  <w:color w:val="7030A0"/>
                  <w:sz w:val="22"/>
                  <w:szCs w:val="22"/>
                  <w:lang w:val="pl-PL"/>
                </w:rPr>
                <w:t>https://tiny.pl/wslz2</w:t>
              </w:r>
            </w:hyperlink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)</w:t>
            </w:r>
          </w:p>
        </w:tc>
      </w:tr>
      <w:tr w:rsidR="0076626D" w:rsidRPr="00133124" w14:paraId="295EC575" w14:textId="77777777" w:rsidTr="00B4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14:paraId="776A3AD0" w14:textId="77777777" w:rsidR="0076626D" w:rsidRPr="00F1324F" w:rsidRDefault="0076626D" w:rsidP="005872F1">
            <w:pPr>
              <w:pStyle w:val="Tekstpodstawowy"/>
              <w:jc w:val="center"/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Labour</w:t>
            </w:r>
            <w:proofErr w:type="spellEnd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 productivity per person employed and hour worked</w:t>
            </w:r>
          </w:p>
          <w:p w14:paraId="5B041561" w14:textId="36B80756" w:rsidR="00133124" w:rsidRPr="00F1324F" w:rsidRDefault="00133124" w:rsidP="005872F1">
            <w:pPr>
              <w:pStyle w:val="Tekstpodstawowy"/>
              <w:jc w:val="center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(</w:t>
            </w:r>
            <w:proofErr w:type="spellStart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Wydajność</w:t>
            </w:r>
            <w:proofErr w:type="spellEnd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pracowników</w:t>
            </w:r>
            <w:proofErr w:type="spellEnd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4773" w:type="dxa"/>
          </w:tcPr>
          <w:p w14:paraId="46B503C7" w14:textId="3CBE6C39" w:rsidR="0076626D" w:rsidRPr="00133124" w:rsidRDefault="0076626D" w:rsidP="005872F1">
            <w:pPr>
              <w:pStyle w:val="Tekstpodstawow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pl-PL"/>
              </w:rPr>
            </w:pPr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Obliczana jako rzeczywista wydajność na jednostkę nakładu pracy - mierzona całkowitą liczbą przepracowanych godzin. (procent) (</w:t>
            </w:r>
            <w:hyperlink r:id="rId13">
              <w:r w:rsidRPr="00133124">
                <w:rPr>
                  <w:rStyle w:val="Hipercze"/>
                  <w:rFonts w:asciiTheme="majorHAnsi" w:hAnsiTheme="majorHAnsi" w:cstheme="majorHAnsi"/>
                  <w:color w:val="7030A0"/>
                  <w:sz w:val="22"/>
                  <w:szCs w:val="22"/>
                  <w:lang w:val="pl-PL"/>
                </w:rPr>
                <w:t>https://tiny.pl/wsl3h</w:t>
              </w:r>
            </w:hyperlink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)</w:t>
            </w:r>
          </w:p>
        </w:tc>
      </w:tr>
      <w:tr w:rsidR="0076626D" w:rsidRPr="00D95590" w14:paraId="00BD518E" w14:textId="77777777" w:rsidTr="00B4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14:paraId="4ED5E531" w14:textId="77777777" w:rsidR="0076626D" w:rsidRPr="00F1324F" w:rsidRDefault="0076626D" w:rsidP="005872F1">
            <w:pPr>
              <w:pStyle w:val="Tekstpodstawowy"/>
              <w:jc w:val="center"/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  <w:lang w:val="en-CA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Annual net earnings</w:t>
            </w:r>
          </w:p>
          <w:p w14:paraId="33C9DD04" w14:textId="76403425" w:rsidR="00133124" w:rsidRPr="00F1324F" w:rsidRDefault="00133124" w:rsidP="005872F1">
            <w:pPr>
              <w:pStyle w:val="Tekstpodstawowy"/>
              <w:jc w:val="center"/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(</w:t>
            </w:r>
            <w:proofErr w:type="spellStart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Zarobki</w:t>
            </w:r>
            <w:proofErr w:type="spellEnd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 xml:space="preserve"> </w:t>
            </w:r>
            <w:proofErr w:type="spellStart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roczne</w:t>
            </w:r>
            <w:proofErr w:type="spellEnd"/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CA"/>
              </w:rPr>
              <w:t>)</w:t>
            </w:r>
          </w:p>
        </w:tc>
        <w:tc>
          <w:tcPr>
            <w:tcW w:w="4773" w:type="dxa"/>
          </w:tcPr>
          <w:p w14:paraId="6230AF2E" w14:textId="1C35CD8F" w:rsidR="0076626D" w:rsidRPr="00133124" w:rsidRDefault="0076626D" w:rsidP="005872F1">
            <w:pPr>
              <w:pStyle w:val="Tekstpodstawow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pl-PL"/>
              </w:rPr>
            </w:pPr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Roczne zarobki netto osoby zatrudnionej w pełnym wymiarze czasu pracy, bez dzieci, zarabiających przeciętnie (PPS) (</w:t>
            </w:r>
            <w:hyperlink r:id="rId14">
              <w:r w:rsidRPr="00133124">
                <w:rPr>
                  <w:rStyle w:val="Hipercze"/>
                  <w:rFonts w:asciiTheme="majorHAnsi" w:hAnsiTheme="majorHAnsi" w:cstheme="majorHAnsi"/>
                  <w:color w:val="7030A0"/>
                  <w:sz w:val="22"/>
                  <w:szCs w:val="22"/>
                  <w:lang w:val="pl-PL"/>
                </w:rPr>
                <w:t>https://tiny.pl/wsl3q</w:t>
              </w:r>
            </w:hyperlink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)</w:t>
            </w:r>
          </w:p>
        </w:tc>
      </w:tr>
      <w:tr w:rsidR="005872F1" w:rsidRPr="00133124" w14:paraId="3A16A321" w14:textId="77777777" w:rsidTr="00B4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14:paraId="3A00B954" w14:textId="77777777" w:rsidR="005872F1" w:rsidRPr="00F1324F" w:rsidRDefault="005872F1" w:rsidP="005872F1">
            <w:pPr>
              <w:pStyle w:val="Tekstpodstawowy"/>
              <w:jc w:val="center"/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  <w:lang w:val="pl-PL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>GDP per capita in PPS</w:t>
            </w:r>
          </w:p>
          <w:p w14:paraId="5BCC719E" w14:textId="4EC2F9E5" w:rsidR="00133124" w:rsidRPr="00F1324F" w:rsidRDefault="00133124" w:rsidP="005872F1">
            <w:pPr>
              <w:pStyle w:val="Tekstpodstawowy"/>
              <w:jc w:val="center"/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</w:pPr>
            <w:r w:rsidRPr="00F1324F">
              <w:rPr>
                <w:rFonts w:asciiTheme="majorHAnsi" w:hAnsiTheme="majorHAnsi" w:cstheme="majorHAnsi"/>
                <w:i/>
                <w:iCs/>
                <w:sz w:val="22"/>
                <w:szCs w:val="22"/>
                <w:lang w:val="pl-PL"/>
              </w:rPr>
              <w:t>(Wskaźnik konsumpcji)</w:t>
            </w:r>
          </w:p>
        </w:tc>
        <w:tc>
          <w:tcPr>
            <w:tcW w:w="4773" w:type="dxa"/>
          </w:tcPr>
          <w:p w14:paraId="4D2FB3EF" w14:textId="4E107C2A" w:rsidR="005872F1" w:rsidRPr="00133124" w:rsidRDefault="005872F1" w:rsidP="005872F1">
            <w:pPr>
              <w:pStyle w:val="Tekstpodstawow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  <w:lang w:val="pl-PL"/>
              </w:rPr>
            </w:pPr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Jest wyrażony w stosunku do średniej Unii Europejskiej ustalonej na poziomie 100. (PPS) (</w:t>
            </w:r>
            <w:hyperlink r:id="rId15">
              <w:r w:rsidRPr="00133124">
                <w:rPr>
                  <w:rStyle w:val="Hipercze"/>
                  <w:rFonts w:asciiTheme="majorHAnsi" w:hAnsiTheme="majorHAnsi" w:cstheme="majorHAnsi"/>
                  <w:color w:val="7030A0"/>
                  <w:sz w:val="22"/>
                  <w:szCs w:val="22"/>
                  <w:lang w:val="pl-PL"/>
                </w:rPr>
                <w:t>https://tiny.pl/wsl3g</w:t>
              </w:r>
            </w:hyperlink>
            <w:r w:rsidRPr="00133124">
              <w:rPr>
                <w:rFonts w:asciiTheme="majorHAnsi" w:hAnsiTheme="majorHAnsi" w:cstheme="majorHAnsi"/>
                <w:sz w:val="22"/>
                <w:szCs w:val="22"/>
                <w:lang w:val="pl-PL"/>
              </w:rPr>
              <w:t>)</w:t>
            </w:r>
          </w:p>
        </w:tc>
      </w:tr>
    </w:tbl>
    <w:p w14:paraId="45154F33" w14:textId="6F5D2911" w:rsidR="0076626D" w:rsidRPr="00133124" w:rsidRDefault="008E0629" w:rsidP="008E0629">
      <w:pPr>
        <w:pStyle w:val="Tekstpodstawowy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Dane wczytałyśmy z własnej bazy, którą utworzyłyśmy na podstawie danych ze strony Eurostat.</w:t>
      </w:r>
      <w:r w:rsidR="00A82B30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Wszystkie dane są na rok 2019.</w:t>
      </w:r>
    </w:p>
    <w:p w14:paraId="7965A30F" w14:textId="173DA4BE" w:rsidR="005A6893" w:rsidRPr="00BE6B94" w:rsidRDefault="005A6893" w:rsidP="005A6893">
      <w:pPr>
        <w:pStyle w:val="Nagwek2"/>
        <w:rPr>
          <w:rFonts w:cstheme="majorHAnsi"/>
          <w:color w:val="7030A0"/>
          <w:sz w:val="26"/>
          <w:szCs w:val="26"/>
          <w:lang w:val="pl-PL"/>
        </w:rPr>
      </w:pPr>
      <w:bookmarkStart w:id="3" w:name="_Toc131502584"/>
      <w:bookmarkStart w:id="4" w:name="including-plots"/>
      <w:r w:rsidRPr="00BE6B94">
        <w:rPr>
          <w:rFonts w:cstheme="majorHAnsi"/>
          <w:color w:val="7030A0"/>
          <w:sz w:val="26"/>
          <w:szCs w:val="26"/>
          <w:lang w:val="pl-PL"/>
        </w:rPr>
        <w:lastRenderedPageBreak/>
        <w:t xml:space="preserve">Podstawowe </w:t>
      </w:r>
      <w:r w:rsidR="00B9437D" w:rsidRPr="00BE6B94">
        <w:rPr>
          <w:rFonts w:cstheme="majorHAnsi"/>
          <w:color w:val="7030A0"/>
          <w:sz w:val="26"/>
          <w:szCs w:val="26"/>
          <w:lang w:val="pl-PL"/>
        </w:rPr>
        <w:t>statystyki zmiennych</w:t>
      </w:r>
      <w:bookmarkEnd w:id="3"/>
    </w:p>
    <w:p w14:paraId="2CF44418" w14:textId="6308CD02" w:rsidR="00F034D1" w:rsidRPr="00153B06" w:rsidRDefault="00F034D1">
      <w:pPr>
        <w:pStyle w:val="TableCaption"/>
        <w:rPr>
          <w:rFonts w:asciiTheme="majorHAnsi" w:hAnsiTheme="majorHAnsi" w:cstheme="majorHAnsi"/>
          <w:sz w:val="16"/>
          <w:szCs w:val="16"/>
          <w:lang w:val="pl-PL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31"/>
        <w:gridCol w:w="2061"/>
        <w:gridCol w:w="2801"/>
        <w:gridCol w:w="2313"/>
      </w:tblGrid>
      <w:tr w:rsidR="00F034D1" w:rsidRPr="00153B06" w14:paraId="1156CA9D" w14:textId="77777777" w:rsidTr="00F0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E5054A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Kraj</w:t>
            </w:r>
          </w:p>
        </w:tc>
        <w:tc>
          <w:tcPr>
            <w:tcW w:w="0" w:type="auto"/>
          </w:tcPr>
          <w:p w14:paraId="3A08C70B" w14:textId="1E2B85FC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PKB</w:t>
            </w:r>
            <w:r w:rsidR="004D69BB"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na osobę</w:t>
            </w:r>
          </w:p>
        </w:tc>
        <w:tc>
          <w:tcPr>
            <w:tcW w:w="0" w:type="auto"/>
          </w:tcPr>
          <w:p w14:paraId="7DC8BEB1" w14:textId="12741B49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Zwolnienia</w:t>
            </w:r>
            <w:r w:rsidR="004D69BB"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</w:t>
            </w: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ze</w:t>
            </w:r>
            <w:r w:rsidR="004D69BB"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</w:t>
            </w: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szpitala</w:t>
            </w:r>
          </w:p>
        </w:tc>
        <w:tc>
          <w:tcPr>
            <w:tcW w:w="0" w:type="auto"/>
          </w:tcPr>
          <w:p w14:paraId="19489A5E" w14:textId="6ACC5FF1" w:rsidR="00F034D1" w:rsidRPr="00153B06" w:rsidRDefault="00B42D0A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Zużycie Internetu</w:t>
            </w:r>
          </w:p>
        </w:tc>
      </w:tr>
      <w:tr w:rsidR="00F034D1" w:rsidRPr="00153B06" w14:paraId="53156D6B" w14:textId="77777777">
        <w:tc>
          <w:tcPr>
            <w:tcW w:w="0" w:type="auto"/>
          </w:tcPr>
          <w:p w14:paraId="49A7A0EE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Length:31</w:t>
            </w:r>
          </w:p>
        </w:tc>
        <w:tc>
          <w:tcPr>
            <w:tcW w:w="0" w:type="auto"/>
          </w:tcPr>
          <w:p w14:paraId="3ED5B7A2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Min. : 6630</w:t>
            </w:r>
          </w:p>
        </w:tc>
        <w:tc>
          <w:tcPr>
            <w:tcW w:w="0" w:type="auto"/>
          </w:tcPr>
          <w:p w14:paraId="27F28E48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Min. : 691.8</w:t>
            </w:r>
          </w:p>
        </w:tc>
        <w:tc>
          <w:tcPr>
            <w:tcW w:w="0" w:type="auto"/>
          </w:tcPr>
          <w:p w14:paraId="1F491E20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Min. :67.95</w:t>
            </w:r>
          </w:p>
        </w:tc>
      </w:tr>
      <w:tr w:rsidR="00F034D1" w:rsidRPr="00153B06" w14:paraId="346CA8B1" w14:textId="77777777">
        <w:tc>
          <w:tcPr>
            <w:tcW w:w="0" w:type="auto"/>
          </w:tcPr>
          <w:p w14:paraId="781379C2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Class :</w:t>
            </w: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character</w:t>
            </w:r>
            <w:proofErr w:type="spellEnd"/>
          </w:p>
        </w:tc>
        <w:tc>
          <w:tcPr>
            <w:tcW w:w="0" w:type="auto"/>
          </w:tcPr>
          <w:p w14:paraId="1E330A27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1st Qu.:15685</w:t>
            </w:r>
          </w:p>
        </w:tc>
        <w:tc>
          <w:tcPr>
            <w:tcW w:w="0" w:type="auto"/>
          </w:tcPr>
          <w:p w14:paraId="27194B9E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1st Qu.:1628.0</w:t>
            </w:r>
          </w:p>
        </w:tc>
        <w:tc>
          <w:tcPr>
            <w:tcW w:w="0" w:type="auto"/>
          </w:tcPr>
          <w:p w14:paraId="1076B0E3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1st Qu.:81.01</w:t>
            </w:r>
          </w:p>
        </w:tc>
      </w:tr>
      <w:tr w:rsidR="00F034D1" w:rsidRPr="00153B06" w14:paraId="5C15082E" w14:textId="77777777">
        <w:tc>
          <w:tcPr>
            <w:tcW w:w="0" w:type="auto"/>
          </w:tcPr>
          <w:p w14:paraId="479058EE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Mode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:</w:t>
            </w: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character</w:t>
            </w:r>
            <w:proofErr w:type="spellEnd"/>
          </w:p>
        </w:tc>
        <w:tc>
          <w:tcPr>
            <w:tcW w:w="0" w:type="auto"/>
          </w:tcPr>
          <w:p w14:paraId="07B07902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Median :25500</w:t>
            </w:r>
          </w:p>
        </w:tc>
        <w:tc>
          <w:tcPr>
            <w:tcW w:w="0" w:type="auto"/>
          </w:tcPr>
          <w:p w14:paraId="181EED56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Median :2061.6</w:t>
            </w:r>
          </w:p>
        </w:tc>
        <w:tc>
          <w:tcPr>
            <w:tcW w:w="0" w:type="auto"/>
          </w:tcPr>
          <w:p w14:paraId="7583CB24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Median :87.75</w:t>
            </w:r>
          </w:p>
        </w:tc>
      </w:tr>
      <w:tr w:rsidR="00F034D1" w:rsidRPr="00153B06" w14:paraId="06B769C0" w14:textId="77777777">
        <w:tc>
          <w:tcPr>
            <w:tcW w:w="0" w:type="auto"/>
          </w:tcPr>
          <w:p w14:paraId="2DE7C054" w14:textId="293CC2CF" w:rsidR="00F034D1" w:rsidRPr="00153B06" w:rsidRDefault="00F034D1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</w:p>
        </w:tc>
        <w:tc>
          <w:tcPr>
            <w:tcW w:w="0" w:type="auto"/>
          </w:tcPr>
          <w:p w14:paraId="2ECA1468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Mean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:30717</w:t>
            </w:r>
          </w:p>
        </w:tc>
        <w:tc>
          <w:tcPr>
            <w:tcW w:w="0" w:type="auto"/>
          </w:tcPr>
          <w:p w14:paraId="197DB4F9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Mean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:2291.2</w:t>
            </w:r>
          </w:p>
        </w:tc>
        <w:tc>
          <w:tcPr>
            <w:tcW w:w="0" w:type="auto"/>
          </w:tcPr>
          <w:p w14:paraId="06946A1C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Mean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:87.23</w:t>
            </w:r>
          </w:p>
        </w:tc>
      </w:tr>
      <w:tr w:rsidR="00F034D1" w:rsidRPr="00153B06" w14:paraId="49482310" w14:textId="77777777">
        <w:tc>
          <w:tcPr>
            <w:tcW w:w="0" w:type="auto"/>
          </w:tcPr>
          <w:p w14:paraId="4560995B" w14:textId="77C1347F" w:rsidR="00F034D1" w:rsidRPr="00153B06" w:rsidRDefault="00F034D1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</w:p>
        </w:tc>
        <w:tc>
          <w:tcPr>
            <w:tcW w:w="0" w:type="auto"/>
          </w:tcPr>
          <w:p w14:paraId="25E81126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3rd Qu.:38505</w:t>
            </w:r>
          </w:p>
        </w:tc>
        <w:tc>
          <w:tcPr>
            <w:tcW w:w="0" w:type="auto"/>
          </w:tcPr>
          <w:p w14:paraId="52E6B785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3rd Qu.:2950.7</w:t>
            </w:r>
          </w:p>
        </w:tc>
        <w:tc>
          <w:tcPr>
            <w:tcW w:w="0" w:type="auto"/>
          </w:tcPr>
          <w:p w14:paraId="781B458D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3rd Qu.:95.43</w:t>
            </w:r>
          </w:p>
        </w:tc>
      </w:tr>
      <w:tr w:rsidR="00F034D1" w:rsidRPr="00153B06" w14:paraId="1D3B9E9E" w14:textId="77777777">
        <w:tc>
          <w:tcPr>
            <w:tcW w:w="0" w:type="auto"/>
          </w:tcPr>
          <w:p w14:paraId="6F760BEE" w14:textId="2A789B1B" w:rsidR="00F034D1" w:rsidRPr="00153B06" w:rsidRDefault="00F034D1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</w:p>
        </w:tc>
        <w:tc>
          <w:tcPr>
            <w:tcW w:w="0" w:type="auto"/>
          </w:tcPr>
          <w:p w14:paraId="1EB4919D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Max. :83590</w:t>
            </w:r>
          </w:p>
        </w:tc>
        <w:tc>
          <w:tcPr>
            <w:tcW w:w="0" w:type="auto"/>
          </w:tcPr>
          <w:p w14:paraId="1042FA19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Max. :4509.1</w:t>
            </w:r>
          </w:p>
        </w:tc>
        <w:tc>
          <w:tcPr>
            <w:tcW w:w="0" w:type="auto"/>
          </w:tcPr>
          <w:p w14:paraId="74813E30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Max. :99.03</w:t>
            </w:r>
          </w:p>
        </w:tc>
      </w:tr>
    </w:tbl>
    <w:p w14:paraId="37CC8908" w14:textId="63ADC2EE" w:rsidR="00F034D1" w:rsidRPr="00153B06" w:rsidRDefault="00F034D1">
      <w:pPr>
        <w:pStyle w:val="TableCaption"/>
        <w:rPr>
          <w:rFonts w:asciiTheme="majorHAnsi" w:hAnsiTheme="majorHAnsi" w:cstheme="majorHAnsi"/>
          <w:sz w:val="16"/>
          <w:szCs w:val="16"/>
          <w:lang w:val="pl-PL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592"/>
        <w:gridCol w:w="2457"/>
        <w:gridCol w:w="3357"/>
      </w:tblGrid>
      <w:tr w:rsidR="00F034D1" w:rsidRPr="00153B06" w14:paraId="5764C694" w14:textId="77777777" w:rsidTr="00374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B1B7F8" w14:textId="78010545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Budżet</w:t>
            </w:r>
            <w:r w:rsidR="004D69BB"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</w:t>
            </w: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na</w:t>
            </w:r>
            <w:r w:rsidR="004D69BB"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</w:t>
            </w: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badania</w:t>
            </w:r>
            <w:r w:rsidR="004D69BB"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</w:t>
            </w: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i</w:t>
            </w:r>
            <w:r w:rsidR="004D69BB"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</w:t>
            </w: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rozwój</w:t>
            </w:r>
          </w:p>
        </w:tc>
        <w:tc>
          <w:tcPr>
            <w:tcW w:w="0" w:type="auto"/>
          </w:tcPr>
          <w:p w14:paraId="08EB8A8D" w14:textId="1F865EF8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Produkcja</w:t>
            </w:r>
            <w:r w:rsidR="004D69BB"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</w:t>
            </w: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energii</w:t>
            </w:r>
          </w:p>
        </w:tc>
        <w:tc>
          <w:tcPr>
            <w:tcW w:w="0" w:type="auto"/>
          </w:tcPr>
          <w:p w14:paraId="4F2EF473" w14:textId="7AF092D1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Wydajność</w:t>
            </w:r>
            <w:r w:rsidR="004D69BB"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</w:t>
            </w: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pracowników</w:t>
            </w:r>
          </w:p>
        </w:tc>
      </w:tr>
      <w:tr w:rsidR="00F034D1" w:rsidRPr="00153B06" w14:paraId="4DAFF587" w14:textId="77777777" w:rsidTr="003745B8">
        <w:tc>
          <w:tcPr>
            <w:tcW w:w="0" w:type="auto"/>
          </w:tcPr>
          <w:p w14:paraId="5022FDB2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Min. :0.530</w:t>
            </w:r>
          </w:p>
        </w:tc>
        <w:tc>
          <w:tcPr>
            <w:tcW w:w="0" w:type="auto"/>
          </w:tcPr>
          <w:p w14:paraId="696B7F03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Min. : 2.190</w:t>
            </w:r>
          </w:p>
        </w:tc>
        <w:tc>
          <w:tcPr>
            <w:tcW w:w="0" w:type="auto"/>
          </w:tcPr>
          <w:p w14:paraId="5BF47EC3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Min. : 49.0</w:t>
            </w:r>
          </w:p>
        </w:tc>
      </w:tr>
      <w:tr w:rsidR="00F034D1" w:rsidRPr="00153B06" w14:paraId="01BBDB90" w14:textId="77777777" w:rsidTr="003745B8">
        <w:tc>
          <w:tcPr>
            <w:tcW w:w="0" w:type="auto"/>
          </w:tcPr>
          <w:p w14:paraId="726B0B17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1st Qu.:0.920</w:t>
            </w:r>
          </w:p>
        </w:tc>
        <w:tc>
          <w:tcPr>
            <w:tcW w:w="0" w:type="auto"/>
          </w:tcPr>
          <w:p w14:paraId="0F956366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1st </w:t>
            </w: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Qu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.: 4.890</w:t>
            </w:r>
          </w:p>
        </w:tc>
        <w:tc>
          <w:tcPr>
            <w:tcW w:w="0" w:type="auto"/>
          </w:tcPr>
          <w:p w14:paraId="71130536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1st </w:t>
            </w: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Qu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.: 77.1</w:t>
            </w:r>
          </w:p>
        </w:tc>
      </w:tr>
      <w:tr w:rsidR="00F034D1" w:rsidRPr="00153B06" w14:paraId="4D801088" w14:textId="77777777" w:rsidTr="003745B8">
        <w:tc>
          <w:tcPr>
            <w:tcW w:w="0" w:type="auto"/>
          </w:tcPr>
          <w:p w14:paraId="1EE2C901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Median :1.330</w:t>
            </w:r>
          </w:p>
        </w:tc>
        <w:tc>
          <w:tcPr>
            <w:tcW w:w="0" w:type="auto"/>
          </w:tcPr>
          <w:p w14:paraId="7D45ECD9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Median : 7.310</w:t>
            </w:r>
          </w:p>
        </w:tc>
        <w:tc>
          <w:tcPr>
            <w:tcW w:w="0" w:type="auto"/>
          </w:tcPr>
          <w:p w14:paraId="7E9C4E98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Median : 98.5</w:t>
            </w:r>
          </w:p>
        </w:tc>
      </w:tr>
      <w:tr w:rsidR="00F034D1" w:rsidRPr="00153B06" w14:paraId="047E649C" w14:textId="77777777" w:rsidTr="003745B8">
        <w:tc>
          <w:tcPr>
            <w:tcW w:w="0" w:type="auto"/>
          </w:tcPr>
          <w:p w14:paraId="4507203A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Mean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:1.310</w:t>
            </w:r>
          </w:p>
        </w:tc>
        <w:tc>
          <w:tcPr>
            <w:tcW w:w="0" w:type="auto"/>
          </w:tcPr>
          <w:p w14:paraId="3D6C1D59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Mean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: 7.658</w:t>
            </w:r>
          </w:p>
        </w:tc>
        <w:tc>
          <w:tcPr>
            <w:tcW w:w="0" w:type="auto"/>
          </w:tcPr>
          <w:p w14:paraId="77AEB5B9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Mean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: 98.6</w:t>
            </w:r>
          </w:p>
        </w:tc>
      </w:tr>
      <w:tr w:rsidR="00F034D1" w:rsidRPr="00153B06" w14:paraId="7FA76CC8" w14:textId="77777777" w:rsidTr="003745B8">
        <w:tc>
          <w:tcPr>
            <w:tcW w:w="0" w:type="auto"/>
          </w:tcPr>
          <w:p w14:paraId="7FE66572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3rd Qu.:1.585</w:t>
            </w:r>
          </w:p>
        </w:tc>
        <w:tc>
          <w:tcPr>
            <w:tcW w:w="0" w:type="auto"/>
          </w:tcPr>
          <w:p w14:paraId="44CED022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3rd </w:t>
            </w: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Qu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.: 9.275</w:t>
            </w:r>
          </w:p>
        </w:tc>
        <w:tc>
          <w:tcPr>
            <w:tcW w:w="0" w:type="auto"/>
          </w:tcPr>
          <w:p w14:paraId="4D137CCC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3rd Qu.:113.5</w:t>
            </w:r>
          </w:p>
        </w:tc>
      </w:tr>
      <w:tr w:rsidR="00F034D1" w:rsidRPr="00153B06" w14:paraId="0BD91100" w14:textId="77777777" w:rsidTr="003745B8">
        <w:tc>
          <w:tcPr>
            <w:tcW w:w="0" w:type="auto"/>
          </w:tcPr>
          <w:p w14:paraId="55052A38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Max. :2.900</w:t>
            </w:r>
          </w:p>
        </w:tc>
        <w:tc>
          <w:tcPr>
            <w:tcW w:w="0" w:type="auto"/>
          </w:tcPr>
          <w:p w14:paraId="42318008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Max. :19.400</w:t>
            </w:r>
          </w:p>
        </w:tc>
        <w:tc>
          <w:tcPr>
            <w:tcW w:w="0" w:type="auto"/>
          </w:tcPr>
          <w:p w14:paraId="00099D02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Max. :188.2</w:t>
            </w:r>
          </w:p>
        </w:tc>
      </w:tr>
    </w:tbl>
    <w:p w14:paraId="216DD41E" w14:textId="77777777" w:rsidR="00F034D1" w:rsidRPr="00153B06" w:rsidRDefault="00F034D1">
      <w:pPr>
        <w:rPr>
          <w:rFonts w:asciiTheme="majorHAnsi" w:hAnsiTheme="majorHAnsi" w:cstheme="majorHAnsi"/>
          <w:sz w:val="16"/>
          <w:szCs w:val="16"/>
          <w:lang w:val="pl-PL"/>
        </w:rPr>
      </w:pPr>
    </w:p>
    <w:tbl>
      <w:tblPr>
        <w:tblStyle w:val="Table"/>
        <w:tblW w:w="2708" w:type="pct"/>
        <w:tblInd w:w="2165" w:type="dxa"/>
        <w:tblLook w:val="0020" w:firstRow="1" w:lastRow="0" w:firstColumn="0" w:lastColumn="0" w:noHBand="0" w:noVBand="0"/>
      </w:tblPr>
      <w:tblGrid>
        <w:gridCol w:w="2177"/>
        <w:gridCol w:w="2917"/>
      </w:tblGrid>
      <w:tr w:rsidR="00F034D1" w:rsidRPr="00153B06" w14:paraId="72B06721" w14:textId="77777777" w:rsidTr="005A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6F3CFD" w14:textId="1EDEDCE2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Zarobki</w:t>
            </w:r>
            <w:r w:rsidR="004D69BB"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</w:t>
            </w: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roczne</w:t>
            </w:r>
          </w:p>
        </w:tc>
        <w:tc>
          <w:tcPr>
            <w:tcW w:w="0" w:type="auto"/>
          </w:tcPr>
          <w:p w14:paraId="7F837F1D" w14:textId="500B50A4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Wskaźnik</w:t>
            </w:r>
            <w:r w:rsidR="004D69BB"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</w:t>
            </w: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konsumpcji</w:t>
            </w:r>
          </w:p>
        </w:tc>
      </w:tr>
      <w:tr w:rsidR="00F034D1" w:rsidRPr="00153B06" w14:paraId="421B067A" w14:textId="77777777" w:rsidTr="005A6893">
        <w:tc>
          <w:tcPr>
            <w:tcW w:w="0" w:type="auto"/>
          </w:tcPr>
          <w:p w14:paraId="747156E5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Min. :10641</w:t>
            </w:r>
          </w:p>
        </w:tc>
        <w:tc>
          <w:tcPr>
            <w:tcW w:w="0" w:type="auto"/>
          </w:tcPr>
          <w:p w14:paraId="3B1F7D69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Min. : 53.0</w:t>
            </w:r>
          </w:p>
        </w:tc>
      </w:tr>
      <w:tr w:rsidR="00F034D1" w:rsidRPr="00153B06" w14:paraId="7B6C6ACC" w14:textId="77777777" w:rsidTr="005A6893">
        <w:tc>
          <w:tcPr>
            <w:tcW w:w="0" w:type="auto"/>
          </w:tcPr>
          <w:p w14:paraId="21D44E4A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1st Qu.:15052</w:t>
            </w:r>
          </w:p>
        </w:tc>
        <w:tc>
          <w:tcPr>
            <w:tcW w:w="0" w:type="auto"/>
          </w:tcPr>
          <w:p w14:paraId="68CC29CC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1st </w:t>
            </w: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Qu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.: 76.0</w:t>
            </w:r>
          </w:p>
        </w:tc>
      </w:tr>
      <w:tr w:rsidR="00F034D1" w:rsidRPr="00153B06" w14:paraId="6CAC9E2B" w14:textId="77777777" w:rsidTr="005A6893">
        <w:tc>
          <w:tcPr>
            <w:tcW w:w="0" w:type="auto"/>
          </w:tcPr>
          <w:p w14:paraId="0949FF56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Median :21985</w:t>
            </w:r>
          </w:p>
        </w:tc>
        <w:tc>
          <w:tcPr>
            <w:tcW w:w="0" w:type="auto"/>
          </w:tcPr>
          <w:p w14:paraId="76D53704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Median : 97.0</w:t>
            </w:r>
          </w:p>
        </w:tc>
      </w:tr>
      <w:tr w:rsidR="00F034D1" w:rsidRPr="00153B06" w14:paraId="2F92E049" w14:textId="77777777" w:rsidTr="005A6893">
        <w:tc>
          <w:tcPr>
            <w:tcW w:w="0" w:type="auto"/>
          </w:tcPr>
          <w:p w14:paraId="353CD26E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Mean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:21547</w:t>
            </w:r>
          </w:p>
        </w:tc>
        <w:tc>
          <w:tcPr>
            <w:tcW w:w="0" w:type="auto"/>
          </w:tcPr>
          <w:p w14:paraId="796194B5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proofErr w:type="spellStart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Mean</w:t>
            </w:r>
            <w:proofErr w:type="spellEnd"/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 xml:space="preserve"> :105.6</w:t>
            </w:r>
          </w:p>
        </w:tc>
      </w:tr>
      <w:tr w:rsidR="00F034D1" w:rsidRPr="00153B06" w14:paraId="2003913C" w14:textId="77777777" w:rsidTr="005A6893">
        <w:tc>
          <w:tcPr>
            <w:tcW w:w="0" w:type="auto"/>
          </w:tcPr>
          <w:p w14:paraId="30B3262A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3rd Qu.:27219</w:t>
            </w:r>
          </w:p>
        </w:tc>
        <w:tc>
          <w:tcPr>
            <w:tcW w:w="0" w:type="auto"/>
          </w:tcPr>
          <w:p w14:paraId="63CBE456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3rd Qu.:123.5</w:t>
            </w:r>
          </w:p>
        </w:tc>
      </w:tr>
      <w:tr w:rsidR="00F034D1" w:rsidRPr="00153B06" w14:paraId="567F196A" w14:textId="77777777" w:rsidTr="005A6893">
        <w:tc>
          <w:tcPr>
            <w:tcW w:w="0" w:type="auto"/>
          </w:tcPr>
          <w:p w14:paraId="43E7640B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Max. :40873</w:t>
            </w:r>
          </w:p>
        </w:tc>
        <w:tc>
          <w:tcPr>
            <w:tcW w:w="0" w:type="auto"/>
          </w:tcPr>
          <w:p w14:paraId="7BF71F1C" w14:textId="77777777" w:rsidR="00F034D1" w:rsidRPr="00153B06" w:rsidRDefault="004F5A1E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sz w:val="16"/>
                <w:szCs w:val="16"/>
                <w:lang w:val="pl-PL"/>
              </w:rPr>
              <w:t>Max. :251.0</w:t>
            </w:r>
          </w:p>
          <w:p w14:paraId="6774013E" w14:textId="77777777" w:rsidR="003745B8" w:rsidRPr="00153B06" w:rsidRDefault="003745B8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</w:p>
          <w:p w14:paraId="5A04B64F" w14:textId="77777777" w:rsidR="003745B8" w:rsidRPr="00153B06" w:rsidRDefault="003745B8" w:rsidP="005A6893">
            <w:pPr>
              <w:pStyle w:val="Compact"/>
              <w:ind w:left="-2183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</w:p>
          <w:p w14:paraId="108F2732" w14:textId="77777777" w:rsidR="003745B8" w:rsidRPr="00153B06" w:rsidRDefault="003745B8">
            <w:pPr>
              <w:pStyle w:val="Compact"/>
              <w:jc w:val="center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</w:p>
          <w:p w14:paraId="1EF5CB25" w14:textId="79CDFED6" w:rsidR="005A6893" w:rsidRPr="00153B06" w:rsidRDefault="005A6893" w:rsidP="005A6893">
            <w:pPr>
              <w:pStyle w:val="Compact"/>
              <w:ind w:right="1928"/>
              <w:rPr>
                <w:rFonts w:asciiTheme="majorHAnsi" w:hAnsiTheme="majorHAnsi" w:cstheme="majorHAnsi"/>
                <w:sz w:val="16"/>
                <w:szCs w:val="16"/>
                <w:lang w:val="pl-PL"/>
              </w:rPr>
            </w:pPr>
          </w:p>
        </w:tc>
      </w:tr>
    </w:tbl>
    <w:p w14:paraId="2A73EAC7" w14:textId="469D05A2" w:rsidR="004E5FCC" w:rsidRPr="00BE6B94" w:rsidRDefault="004E5FCC" w:rsidP="00B64D5F">
      <w:pPr>
        <w:pStyle w:val="Nagwek1"/>
        <w:rPr>
          <w:rFonts w:cstheme="majorHAnsi"/>
          <w:color w:val="7030A0"/>
          <w:sz w:val="26"/>
          <w:szCs w:val="26"/>
          <w:lang w:val="pl-PL"/>
        </w:rPr>
      </w:pPr>
      <w:bookmarkStart w:id="5" w:name="_Toc131502585"/>
      <w:bookmarkStart w:id="6" w:name="_Ref131096727"/>
      <w:r w:rsidRPr="00BE6B94">
        <w:rPr>
          <w:rFonts w:cstheme="majorHAnsi"/>
          <w:color w:val="7030A0"/>
          <w:sz w:val="26"/>
          <w:szCs w:val="26"/>
          <w:lang w:val="pl-PL"/>
        </w:rPr>
        <w:t>Sprawdzenie czy PCA jest możliwe</w:t>
      </w:r>
      <w:bookmarkEnd w:id="5"/>
    </w:p>
    <w:p w14:paraId="3A780C12" w14:textId="1C5380D3" w:rsidR="004E5FCC" w:rsidRPr="00BE6B94" w:rsidRDefault="004E5FCC" w:rsidP="005A6893">
      <w:pPr>
        <w:jc w:val="both"/>
        <w:rPr>
          <w:rFonts w:asciiTheme="majorHAnsi" w:hAnsiTheme="majorHAnsi" w:cstheme="majorHAnsi"/>
          <w:sz w:val="26"/>
          <w:szCs w:val="26"/>
          <w:lang w:val="pl-PL"/>
        </w:rPr>
      </w:pPr>
    </w:p>
    <w:p w14:paraId="2EF1EB46" w14:textId="741921A6" w:rsidR="00B64D5F" w:rsidRPr="00BE6B94" w:rsidRDefault="00B64D5F" w:rsidP="00BE6B94">
      <w:pPr>
        <w:pStyle w:val="Nagwek2"/>
        <w:rPr>
          <w:rFonts w:cstheme="majorHAnsi"/>
          <w:color w:val="7030A0"/>
          <w:sz w:val="26"/>
          <w:szCs w:val="26"/>
          <w:lang w:val="pl-PL"/>
        </w:rPr>
      </w:pPr>
      <w:bookmarkStart w:id="7" w:name="_Toc131502586"/>
      <w:r w:rsidRPr="00BE6B94">
        <w:rPr>
          <w:rFonts w:cstheme="majorHAnsi"/>
          <w:color w:val="7030A0"/>
          <w:sz w:val="26"/>
          <w:szCs w:val="26"/>
          <w:lang w:val="pl-PL"/>
        </w:rPr>
        <w:t>Korelacje między zmiennymi</w:t>
      </w:r>
      <w:bookmarkEnd w:id="7"/>
    </w:p>
    <w:p w14:paraId="006FCC97" w14:textId="322C841A" w:rsidR="004E5FCC" w:rsidRDefault="005A6893" w:rsidP="00D95590">
      <w:pPr>
        <w:pStyle w:val="Legenda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Poniższa tabela przedstawia korelacje zawarte między naszymi zmiennymi oraz tym jak oddziałują na </w:t>
      </w:r>
      <w:r w:rsidR="00D64632" w:rsidRPr="00133124">
        <w:rPr>
          <w:rFonts w:asciiTheme="majorHAnsi" w:hAnsiTheme="majorHAnsi" w:cstheme="majorHAnsi"/>
          <w:sz w:val="22"/>
          <w:szCs w:val="22"/>
          <w:lang w:val="pl-PL"/>
        </w:rPr>
        <w:t>wybraną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zmienną y</w:t>
      </w:r>
      <w:r w:rsidR="0080701C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(PKP na osobę). Korelacja między zmiennymi może być mierzona za pomocą współczynnika korelacji Pearsona, który przyjmuje wartości między -1 a 1. Współczynnik korelacji Pearsona 0 oznacza brak korelacji, a wartość -1 lub 1 oznacza idealną korelację </w:t>
      </w:r>
      <w:r w:rsidR="00D64632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odpowiednio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negatywną lub pozytywną. Można zauważyć, że korelacje y ze zmiennymi x są silne. Osiągają wartości ponad 0,50, co daje nam duże </w:t>
      </w:r>
      <w:r w:rsidR="004D69BB" w:rsidRPr="00133124">
        <w:rPr>
          <w:rFonts w:asciiTheme="majorHAnsi" w:hAnsiTheme="majorHAnsi" w:cstheme="majorHAnsi"/>
          <w:sz w:val="22"/>
          <w:szCs w:val="22"/>
          <w:lang w:val="pl-PL"/>
        </w:rPr>
        <w:t>prawdopodobieństwo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, że zmienne x mają znaczący wpływ na zmienną y. Korelacje między zmiennymi </w:t>
      </w:r>
      <w:r w:rsidR="004D69BB" w:rsidRPr="00133124">
        <w:rPr>
          <w:rFonts w:asciiTheme="majorHAnsi" w:hAnsiTheme="majorHAnsi" w:cstheme="majorHAnsi"/>
          <w:sz w:val="22"/>
          <w:szCs w:val="22"/>
          <w:lang w:val="pl-PL"/>
        </w:rPr>
        <w:t>przedstawione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zostały w</w:t>
      </w:r>
      <w:r w:rsidR="00D95590">
        <w:rPr>
          <w:rFonts w:asciiTheme="majorHAnsi" w:hAnsiTheme="majorHAnsi" w:cstheme="majorHAnsi"/>
          <w:sz w:val="22"/>
          <w:szCs w:val="22"/>
          <w:lang w:val="pl-PL"/>
        </w:rPr>
        <w:t xml:space="preserve"> </w:t>
      </w:r>
      <w:r w:rsidR="00D95590">
        <w:rPr>
          <w:rFonts w:asciiTheme="majorHAnsi" w:hAnsiTheme="majorHAnsi" w:cstheme="majorHAnsi"/>
          <w:sz w:val="22"/>
          <w:szCs w:val="22"/>
          <w:lang w:val="pl-PL"/>
        </w:rPr>
        <w:fldChar w:fldCharType="begin"/>
      </w:r>
      <w:r w:rsidR="00D95590">
        <w:rPr>
          <w:rFonts w:asciiTheme="majorHAnsi" w:hAnsiTheme="majorHAnsi" w:cstheme="majorHAnsi"/>
          <w:sz w:val="22"/>
          <w:szCs w:val="22"/>
          <w:lang w:val="pl-PL"/>
        </w:rPr>
        <w:instrText xml:space="preserve"> REF _Ref131698174 \h </w:instrText>
      </w:r>
      <w:r w:rsidR="00D95590">
        <w:rPr>
          <w:rFonts w:asciiTheme="majorHAnsi" w:hAnsiTheme="majorHAnsi" w:cstheme="majorHAnsi"/>
          <w:sz w:val="22"/>
          <w:szCs w:val="22"/>
          <w:lang w:val="pl-PL"/>
        </w:rPr>
      </w:r>
      <w:r w:rsidR="00D95590">
        <w:rPr>
          <w:rFonts w:asciiTheme="majorHAnsi" w:hAnsiTheme="majorHAnsi" w:cstheme="majorHAnsi"/>
          <w:sz w:val="22"/>
          <w:szCs w:val="22"/>
          <w:lang w:val="pl-PL"/>
        </w:rPr>
        <w:fldChar w:fldCharType="separate"/>
      </w:r>
      <w:r w:rsidR="00D95590" w:rsidRPr="00D95590">
        <w:rPr>
          <w:rFonts w:asciiTheme="majorHAnsi" w:hAnsiTheme="majorHAnsi" w:cstheme="majorHAnsi"/>
          <w:sz w:val="22"/>
          <w:szCs w:val="22"/>
          <w:lang w:val="pl-PL"/>
        </w:rPr>
        <w:t>Tab</w:t>
      </w:r>
      <w:r w:rsidR="00D95590" w:rsidRPr="00D95590">
        <w:rPr>
          <w:rFonts w:asciiTheme="majorHAnsi" w:hAnsiTheme="majorHAnsi" w:cstheme="majorHAnsi"/>
          <w:sz w:val="22"/>
          <w:szCs w:val="22"/>
          <w:lang w:val="pl-PL"/>
        </w:rPr>
        <w:t>e</w:t>
      </w:r>
      <w:r w:rsidR="00D95590" w:rsidRPr="00D95590">
        <w:rPr>
          <w:rFonts w:asciiTheme="majorHAnsi" w:hAnsiTheme="majorHAnsi" w:cstheme="majorHAnsi"/>
          <w:sz w:val="22"/>
          <w:szCs w:val="22"/>
          <w:lang w:val="pl-PL"/>
        </w:rPr>
        <w:t xml:space="preserve">la </w:t>
      </w:r>
      <w:r w:rsidR="00D95590" w:rsidRPr="00D95590">
        <w:rPr>
          <w:rFonts w:asciiTheme="majorHAnsi" w:hAnsiTheme="majorHAnsi" w:cstheme="majorHAnsi"/>
          <w:noProof/>
          <w:sz w:val="22"/>
          <w:szCs w:val="22"/>
          <w:lang w:val="pl-PL"/>
        </w:rPr>
        <w:t>1</w:t>
      </w:r>
      <w:r w:rsidR="00D95590">
        <w:rPr>
          <w:rFonts w:asciiTheme="majorHAnsi" w:hAnsiTheme="majorHAnsi" w:cstheme="majorHAnsi"/>
          <w:sz w:val="22"/>
          <w:szCs w:val="22"/>
          <w:lang w:val="pl-PL"/>
        </w:rPr>
        <w:fldChar w:fldCharType="end"/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>.</w:t>
      </w:r>
      <w:bookmarkEnd w:id="6"/>
    </w:p>
    <w:p w14:paraId="410C464D" w14:textId="0EF1C633" w:rsidR="00153B06" w:rsidRDefault="00153B06" w:rsidP="005A6893">
      <w:pPr>
        <w:jc w:val="both"/>
        <w:rPr>
          <w:rFonts w:asciiTheme="majorHAnsi" w:hAnsiTheme="majorHAnsi" w:cstheme="majorHAnsi"/>
          <w:sz w:val="22"/>
          <w:szCs w:val="22"/>
          <w:lang w:val="pl-PL"/>
        </w:rPr>
      </w:pPr>
    </w:p>
    <w:p w14:paraId="6C4D5E47" w14:textId="77777777" w:rsidR="00153B06" w:rsidRDefault="00153B06" w:rsidP="005A6893">
      <w:pPr>
        <w:jc w:val="both"/>
        <w:rPr>
          <w:rFonts w:asciiTheme="majorHAnsi" w:hAnsiTheme="majorHAnsi" w:cstheme="majorHAnsi"/>
          <w:sz w:val="22"/>
          <w:szCs w:val="22"/>
          <w:lang w:val="pl-PL"/>
        </w:rPr>
      </w:pPr>
    </w:p>
    <w:p w14:paraId="7546CB97" w14:textId="50CC1CBB" w:rsidR="004D69BB" w:rsidRPr="00153B06" w:rsidRDefault="004D69BB" w:rsidP="004D69BB">
      <w:pPr>
        <w:pStyle w:val="Legenda"/>
        <w:rPr>
          <w:rFonts w:asciiTheme="majorHAnsi" w:hAnsiTheme="majorHAnsi" w:cstheme="majorHAnsi"/>
          <w:sz w:val="16"/>
          <w:szCs w:val="16"/>
          <w:lang w:val="pl-P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2"/>
        <w:gridCol w:w="144"/>
        <w:gridCol w:w="1312"/>
        <w:gridCol w:w="881"/>
        <w:gridCol w:w="724"/>
        <w:gridCol w:w="892"/>
        <w:gridCol w:w="1063"/>
        <w:gridCol w:w="1219"/>
        <w:gridCol w:w="773"/>
        <w:gridCol w:w="1086"/>
      </w:tblGrid>
      <w:tr w:rsidR="00153B06" w:rsidRPr="00153B06" w14:paraId="424F0888" w14:textId="77777777" w:rsidTr="00106E95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6BE7F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sz w:val="16"/>
                <w:szCs w:val="16"/>
                <w:lang w:val="pl-PL" w:eastAsia="pl-PL"/>
              </w:rPr>
            </w:pP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6DC6F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38769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Budżet na badania i rozwój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E8F00" w14:textId="792F2F95" w:rsidR="00FB5EFD" w:rsidRPr="00153B06" w:rsidRDefault="00153B06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 xml:space="preserve">Zużycie Internetu 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0D442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PKB na osobę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BB8FA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Produkcja energii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40FDC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Wskaźnik konsumpcji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137E0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Wydajność pracowników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954C2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Zarobki roczne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55BC9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Zwolnienia ze szpitala</w:t>
            </w:r>
          </w:p>
        </w:tc>
      </w:tr>
      <w:tr w:rsidR="00153B06" w:rsidRPr="00153B06" w14:paraId="157A719A" w14:textId="77777777" w:rsidTr="00106E95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7336D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PKB na osobę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4CDDA0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F14DF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0,581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08F5E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0,751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8F99D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1,000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CEE87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0,673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77981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0,943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CEFC8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0,882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77BAF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0,872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0D2F8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-0,472</w:t>
            </w:r>
          </w:p>
        </w:tc>
      </w:tr>
      <w:tr w:rsidR="00153B06" w:rsidRPr="00153B06" w14:paraId="466D6FEB" w14:textId="77777777" w:rsidTr="00106E95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4DE04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Budżet na badania i rozwój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F45A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C03AD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1,000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5DBAA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0,659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8DE1A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0,581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D6104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0,220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F9A91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0,437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9646C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0,378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E6279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0,734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46A43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-0,179</w:t>
            </w:r>
          </w:p>
        </w:tc>
      </w:tr>
      <w:tr w:rsidR="00153B06" w:rsidRPr="00153B06" w14:paraId="72E6A6F8" w14:textId="77777777" w:rsidTr="00106E95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B7391" w14:textId="6E71B024" w:rsidR="00FB5EFD" w:rsidRPr="00153B06" w:rsidRDefault="002E695F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 xml:space="preserve">Użycie </w:t>
            </w:r>
            <w:r w:rsidR="00FB5EFD"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Internet</w:t>
            </w: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u</w:t>
            </w:r>
            <w:r w:rsidR="00FB5EFD"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D82C8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EE4EF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0,659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17A18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1,000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5B952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0,751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34705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0,402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8688C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0,671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FCBFA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0,651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11F3E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0,796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87D2A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-0,397</w:t>
            </w:r>
          </w:p>
        </w:tc>
      </w:tr>
      <w:tr w:rsidR="00153B06" w:rsidRPr="00153B06" w14:paraId="48E9B640" w14:textId="77777777" w:rsidTr="00106E95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07BD2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Produkcja energii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BAE75A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A4D26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0,220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E8265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0,402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D437E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0,673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31AB5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1,000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454BD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0,623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3BF56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0,748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01692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0,521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E87BA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-0,432</w:t>
            </w:r>
          </w:p>
        </w:tc>
      </w:tr>
      <w:tr w:rsidR="00153B06" w:rsidRPr="00153B06" w14:paraId="733521B9" w14:textId="77777777" w:rsidTr="00106E95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19143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Wskaźnik konsumpcji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E9347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4DFC4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0,437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914EE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0,671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4C72E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0,943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9FC96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0,623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BEE45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1,000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0967F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0,907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A6046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0,784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C4AF9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-0,387</w:t>
            </w:r>
          </w:p>
        </w:tc>
      </w:tr>
      <w:tr w:rsidR="00153B06" w:rsidRPr="00153B06" w14:paraId="6043777A" w14:textId="77777777" w:rsidTr="00106E95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BAC4B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Wydajność pracowników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ED9D46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77313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0,378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68847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0,651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6E69C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0,882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9A7D7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0,748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8D3A6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0,907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C5A8D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1,000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AA57F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0,759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BBD8C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-0,474</w:t>
            </w:r>
          </w:p>
        </w:tc>
      </w:tr>
      <w:tr w:rsidR="00153B06" w:rsidRPr="00153B06" w14:paraId="60E2F8D4" w14:textId="77777777" w:rsidTr="00106E95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B7870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Zarobki roczne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58107E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D8744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0,734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B1F36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0,796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9167B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0,872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071E7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0,521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EA99F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0,784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E1898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0,759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26546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1,000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3F10B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-0,442</w:t>
            </w:r>
          </w:p>
        </w:tc>
      </w:tr>
      <w:tr w:rsidR="00153B06" w:rsidRPr="00153B06" w14:paraId="33337C1C" w14:textId="77777777" w:rsidTr="00106E95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0C1F1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Zwolnienia ze szpitala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D2E17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E05CA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-0,179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103A1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-0,397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50AE2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-0,472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F604E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-0,432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E993B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-0,387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940E0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-0,474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AC66A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-0,442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A9FDB" w14:textId="77777777" w:rsidR="00FB5EFD" w:rsidRPr="00153B06" w:rsidRDefault="00FB5EFD" w:rsidP="00106E95">
            <w:pPr>
              <w:pStyle w:val="Legenda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</w:pPr>
            <w:r w:rsidRPr="00153B06">
              <w:rPr>
                <w:rFonts w:asciiTheme="majorHAnsi" w:hAnsiTheme="majorHAnsi" w:cstheme="majorHAnsi"/>
                <w:color w:val="000000"/>
                <w:sz w:val="16"/>
                <w:szCs w:val="16"/>
                <w:lang w:val="pl-PL"/>
              </w:rPr>
              <w:t>1,000</w:t>
            </w:r>
          </w:p>
        </w:tc>
      </w:tr>
    </w:tbl>
    <w:p w14:paraId="1E4F4BE9" w14:textId="65DDA48A" w:rsidR="0022237C" w:rsidRDefault="0022237C" w:rsidP="004E5FCC">
      <w:pPr>
        <w:pStyle w:val="Legenda"/>
        <w:jc w:val="both"/>
        <w:rPr>
          <w:rFonts w:asciiTheme="majorHAnsi" w:hAnsiTheme="majorHAnsi" w:cstheme="majorHAnsi"/>
          <w:i w:val="0"/>
          <w:iCs/>
          <w:sz w:val="22"/>
          <w:szCs w:val="22"/>
          <w:lang w:val="pl-PL"/>
        </w:rPr>
      </w:pPr>
    </w:p>
    <w:p w14:paraId="02FE2498" w14:textId="77F491ED" w:rsidR="00BE6B94" w:rsidRPr="00153B06" w:rsidRDefault="00D95590" w:rsidP="00D95590">
      <w:pPr>
        <w:pStyle w:val="Legenda"/>
        <w:jc w:val="center"/>
        <w:rPr>
          <w:rFonts w:asciiTheme="majorHAnsi" w:hAnsiTheme="majorHAnsi" w:cstheme="majorHAnsi"/>
          <w:i w:val="0"/>
          <w:iCs/>
          <w:sz w:val="22"/>
          <w:szCs w:val="22"/>
          <w:lang w:val="pl-PL"/>
        </w:rPr>
      </w:pPr>
      <w:bookmarkStart w:id="8" w:name="_Ref131698174"/>
      <w:proofErr w:type="spellStart"/>
      <w:r w:rsidRPr="00D95590">
        <w:rPr>
          <w:rFonts w:asciiTheme="majorHAnsi" w:hAnsiTheme="majorHAnsi" w:cstheme="majorHAnsi"/>
          <w:sz w:val="22"/>
          <w:szCs w:val="22"/>
        </w:rPr>
        <w:t>Tabela</w:t>
      </w:r>
      <w:proofErr w:type="spellEnd"/>
      <w:r w:rsidRPr="00D95590">
        <w:rPr>
          <w:rFonts w:asciiTheme="majorHAnsi" w:hAnsiTheme="majorHAnsi" w:cstheme="majorHAnsi"/>
          <w:sz w:val="22"/>
          <w:szCs w:val="22"/>
        </w:rPr>
        <w:t xml:space="preserve"> </w:t>
      </w:r>
      <w:r w:rsidRPr="00D95590">
        <w:rPr>
          <w:rFonts w:asciiTheme="majorHAnsi" w:hAnsiTheme="majorHAnsi" w:cstheme="majorHAnsi"/>
          <w:sz w:val="22"/>
          <w:szCs w:val="22"/>
        </w:rPr>
        <w:fldChar w:fldCharType="begin"/>
      </w:r>
      <w:r w:rsidRPr="00D95590">
        <w:rPr>
          <w:rFonts w:asciiTheme="majorHAnsi" w:hAnsiTheme="majorHAnsi" w:cstheme="majorHAnsi"/>
          <w:sz w:val="22"/>
          <w:szCs w:val="22"/>
        </w:rPr>
        <w:instrText xml:space="preserve"> SEQ Tabela \* ARABIC </w:instrText>
      </w:r>
      <w:r w:rsidRPr="00D95590">
        <w:rPr>
          <w:rFonts w:asciiTheme="majorHAnsi" w:hAnsiTheme="majorHAnsi" w:cstheme="majorHAnsi"/>
          <w:sz w:val="22"/>
          <w:szCs w:val="22"/>
        </w:rPr>
        <w:fldChar w:fldCharType="separate"/>
      </w:r>
      <w:r w:rsidRPr="00D95590">
        <w:rPr>
          <w:rFonts w:asciiTheme="majorHAnsi" w:hAnsiTheme="majorHAnsi" w:cstheme="majorHAnsi"/>
          <w:noProof/>
          <w:sz w:val="22"/>
          <w:szCs w:val="22"/>
        </w:rPr>
        <w:t>1</w:t>
      </w:r>
      <w:r w:rsidRPr="00D95590">
        <w:rPr>
          <w:rFonts w:asciiTheme="majorHAnsi" w:hAnsiTheme="majorHAnsi" w:cstheme="majorHAnsi"/>
          <w:sz w:val="22"/>
          <w:szCs w:val="22"/>
        </w:rPr>
        <w:fldChar w:fldCharType="end"/>
      </w:r>
      <w:bookmarkEnd w:id="8"/>
      <w:r w:rsidR="00BE6B94" w:rsidRPr="00D95590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BE6B94" w:rsidRPr="00D95590">
        <w:rPr>
          <w:rFonts w:asciiTheme="majorHAnsi" w:hAnsiTheme="majorHAnsi" w:cstheme="majorHAnsi"/>
          <w:sz w:val="22"/>
          <w:szCs w:val="22"/>
        </w:rPr>
        <w:t>Korelacje</w:t>
      </w:r>
      <w:proofErr w:type="spellEnd"/>
      <w:r w:rsidR="00BE6B94" w:rsidRPr="00D955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BE6B94" w:rsidRPr="00D95590">
        <w:rPr>
          <w:rFonts w:asciiTheme="majorHAnsi" w:hAnsiTheme="majorHAnsi" w:cstheme="majorHAnsi"/>
          <w:sz w:val="22"/>
          <w:szCs w:val="22"/>
        </w:rPr>
        <w:t>między</w:t>
      </w:r>
      <w:proofErr w:type="spellEnd"/>
      <w:r w:rsidR="00BE6B94" w:rsidRPr="00D955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BE6B94" w:rsidRPr="00D95590">
        <w:rPr>
          <w:rFonts w:asciiTheme="majorHAnsi" w:hAnsiTheme="majorHAnsi" w:cstheme="majorHAnsi"/>
          <w:sz w:val="22"/>
          <w:szCs w:val="22"/>
        </w:rPr>
        <w:t>zmiennymi</w:t>
      </w:r>
      <w:proofErr w:type="spellEnd"/>
      <w:r w:rsidR="00BE6B94" w:rsidRPr="00153B06">
        <w:rPr>
          <w:rFonts w:asciiTheme="majorHAnsi" w:hAnsiTheme="majorHAnsi" w:cstheme="majorHAnsi"/>
          <w:sz w:val="22"/>
          <w:szCs w:val="22"/>
        </w:rPr>
        <w:t>.</w:t>
      </w:r>
    </w:p>
    <w:p w14:paraId="4DD4556A" w14:textId="77777777" w:rsidR="00BE6B94" w:rsidRDefault="00BE6B94" w:rsidP="004E5FCC">
      <w:pPr>
        <w:pStyle w:val="Legenda"/>
        <w:jc w:val="both"/>
        <w:rPr>
          <w:rFonts w:asciiTheme="majorHAnsi" w:hAnsiTheme="majorHAnsi" w:cstheme="majorHAnsi"/>
          <w:i w:val="0"/>
          <w:iCs/>
          <w:sz w:val="22"/>
          <w:szCs w:val="22"/>
          <w:lang w:val="pl-PL"/>
        </w:rPr>
      </w:pPr>
    </w:p>
    <w:p w14:paraId="0EE7CACA" w14:textId="3C601A0E" w:rsidR="004D69BB" w:rsidRPr="00133124" w:rsidRDefault="004E5FCC" w:rsidP="004E5FCC">
      <w:pPr>
        <w:pStyle w:val="Legenda"/>
        <w:jc w:val="both"/>
        <w:rPr>
          <w:rFonts w:asciiTheme="majorHAnsi" w:hAnsiTheme="majorHAnsi" w:cstheme="majorHAnsi"/>
          <w:i w:val="0"/>
          <w:iCs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i w:val="0"/>
          <w:iCs/>
          <w:sz w:val="22"/>
          <w:szCs w:val="22"/>
          <w:lang w:val="pl-PL"/>
        </w:rPr>
        <w:t>PCA wykonuje się tylko wtedy, gdy miedzy zmiennymi występują korelacje.</w:t>
      </w:r>
    </w:p>
    <w:p w14:paraId="7392C2B6" w14:textId="62F371DF" w:rsidR="00B428A1" w:rsidRPr="00133124" w:rsidRDefault="00B428A1" w:rsidP="004D69BB">
      <w:pPr>
        <w:pStyle w:val="Legenda"/>
        <w:rPr>
          <w:rFonts w:asciiTheme="majorHAnsi" w:hAnsiTheme="majorHAnsi" w:cstheme="majorHAnsi"/>
          <w:sz w:val="22"/>
          <w:szCs w:val="22"/>
          <w:lang w:val="pl-PL"/>
        </w:rPr>
      </w:pPr>
    </w:p>
    <w:p w14:paraId="64BD9386" w14:textId="16D444B7" w:rsidR="00133124" w:rsidRPr="00133124" w:rsidRDefault="00B42D0A" w:rsidP="00133124">
      <w:pPr>
        <w:pStyle w:val="Legenda"/>
        <w:keepNext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w:drawing>
          <wp:inline distT="0" distB="0" distL="0" distR="0" wp14:anchorId="0751C13F" wp14:editId="49596C32">
            <wp:extent cx="4592160" cy="408051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04" cy="408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2DD4" w14:textId="39F24153" w:rsidR="004D69BB" w:rsidRPr="00133124" w:rsidRDefault="00B64D5F" w:rsidP="00BE6B94">
      <w:pPr>
        <w:pStyle w:val="Legenda"/>
        <w:jc w:val="center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Wykres </w:t>
      </w:r>
      <w:r w:rsidRPr="00133124">
        <w:rPr>
          <w:rFonts w:asciiTheme="majorHAnsi" w:hAnsiTheme="majorHAnsi" w:cstheme="majorHAnsi"/>
          <w:sz w:val="22"/>
          <w:szCs w:val="22"/>
        </w:rPr>
        <w:fldChar w:fldCharType="begin"/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instrText xml:space="preserve"> SEQ Wykres \* ARABIC </w:instrText>
      </w:r>
      <w:r w:rsidRPr="00133124">
        <w:rPr>
          <w:rFonts w:asciiTheme="majorHAnsi" w:hAnsiTheme="majorHAnsi" w:cstheme="majorHAnsi"/>
          <w:sz w:val="22"/>
          <w:szCs w:val="22"/>
        </w:rPr>
        <w:fldChar w:fldCharType="separate"/>
      </w:r>
      <w:r w:rsidR="00BE6B94">
        <w:rPr>
          <w:rFonts w:asciiTheme="majorHAnsi" w:hAnsiTheme="majorHAnsi" w:cstheme="majorHAnsi"/>
          <w:noProof/>
          <w:sz w:val="22"/>
          <w:szCs w:val="22"/>
          <w:lang w:val="pl-PL"/>
        </w:rPr>
        <w:t>1</w:t>
      </w:r>
      <w:r w:rsidRPr="00133124">
        <w:rPr>
          <w:rFonts w:asciiTheme="majorHAnsi" w:hAnsiTheme="majorHAnsi" w:cstheme="majorHAnsi"/>
          <w:sz w:val="22"/>
          <w:szCs w:val="22"/>
        </w:rPr>
        <w:fldChar w:fldCharType="end"/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. </w:t>
      </w:r>
      <w:r w:rsidRPr="00133124">
        <w:rPr>
          <w:rFonts w:asciiTheme="majorHAnsi" w:hAnsiTheme="majorHAnsi" w:cstheme="majorHAnsi"/>
          <w:noProof/>
          <w:sz w:val="22"/>
          <w:szCs w:val="22"/>
          <w:lang w:val="pl-PL"/>
        </w:rPr>
        <w:t>Wykres korelacji między zmiennymi.</w:t>
      </w:r>
    </w:p>
    <w:p w14:paraId="334D710E" w14:textId="77777777" w:rsidR="00875A28" w:rsidRPr="00133124" w:rsidRDefault="00875A28" w:rsidP="00B428A1">
      <w:pPr>
        <w:pStyle w:val="Tekstpodstawowy"/>
        <w:rPr>
          <w:rFonts w:asciiTheme="majorHAnsi" w:hAnsiTheme="majorHAnsi" w:cstheme="majorHAnsi"/>
          <w:sz w:val="22"/>
          <w:szCs w:val="22"/>
          <w:lang w:val="pl-PL"/>
        </w:rPr>
      </w:pPr>
    </w:p>
    <w:p w14:paraId="33ADF539" w14:textId="2DD6482F" w:rsidR="00B428A1" w:rsidRPr="00133124" w:rsidRDefault="00B64D5F" w:rsidP="00BE6B94">
      <w:pPr>
        <w:pStyle w:val="Tekstpodstawowy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b/>
          <w:bCs/>
          <w:color w:val="7030A0"/>
          <w:sz w:val="22"/>
          <w:szCs w:val="22"/>
          <w:lang w:val="pl-PL"/>
        </w:rPr>
        <w:t>WNIOSEK: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Korelacje są wyraźne, wiec PCA jest możliwa do wykonania</w:t>
      </w:r>
      <w:r w:rsidR="00987700" w:rsidRPr="00133124">
        <w:rPr>
          <w:rFonts w:asciiTheme="majorHAnsi" w:hAnsiTheme="majorHAnsi" w:cstheme="majorHAnsi"/>
          <w:sz w:val="22"/>
          <w:szCs w:val="22"/>
          <w:lang w:val="pl-PL"/>
        </w:rPr>
        <w:t>.</w:t>
      </w:r>
    </w:p>
    <w:p w14:paraId="6BA80E8D" w14:textId="29432452" w:rsidR="00875A28" w:rsidRPr="00133124" w:rsidRDefault="00875A28" w:rsidP="00875A28">
      <w:pPr>
        <w:pStyle w:val="Compact"/>
        <w:rPr>
          <w:rFonts w:asciiTheme="majorHAnsi" w:hAnsiTheme="majorHAnsi" w:cstheme="majorHAnsi"/>
          <w:sz w:val="22"/>
          <w:szCs w:val="22"/>
          <w:lang w:val="pl-PL"/>
        </w:rPr>
      </w:pPr>
    </w:p>
    <w:p w14:paraId="0FD52340" w14:textId="7287015F" w:rsidR="00875A28" w:rsidRPr="00BE6B94" w:rsidRDefault="00875A28" w:rsidP="00875A28">
      <w:pPr>
        <w:pStyle w:val="Nagwek2"/>
        <w:rPr>
          <w:rFonts w:cstheme="majorHAnsi"/>
          <w:color w:val="7030A0"/>
          <w:sz w:val="26"/>
          <w:szCs w:val="26"/>
          <w:lang w:val="pl-PL"/>
        </w:rPr>
      </w:pPr>
      <w:bookmarkStart w:id="9" w:name="_Toc131502587"/>
      <w:r w:rsidRPr="00BE6B94">
        <w:rPr>
          <w:rFonts w:cstheme="majorHAnsi"/>
          <w:color w:val="7030A0"/>
          <w:sz w:val="26"/>
          <w:szCs w:val="26"/>
          <w:lang w:val="pl-PL"/>
        </w:rPr>
        <w:t xml:space="preserve">Test sferyczności </w:t>
      </w:r>
      <w:proofErr w:type="spellStart"/>
      <w:r w:rsidRPr="00BE6B94">
        <w:rPr>
          <w:rFonts w:cstheme="majorHAnsi"/>
          <w:color w:val="7030A0"/>
          <w:sz w:val="26"/>
          <w:szCs w:val="26"/>
          <w:lang w:val="pl-PL"/>
        </w:rPr>
        <w:t>Bartletta</w:t>
      </w:r>
      <w:bookmarkEnd w:id="9"/>
      <w:proofErr w:type="spellEnd"/>
    </w:p>
    <w:p w14:paraId="404CA0E8" w14:textId="77777777" w:rsidR="00875A28" w:rsidRPr="00133124" w:rsidRDefault="00875A28" w:rsidP="00875A28">
      <w:pPr>
        <w:pStyle w:val="Tekstpodstawowy"/>
        <w:rPr>
          <w:rFonts w:asciiTheme="majorHAnsi" w:hAnsiTheme="majorHAnsi" w:cstheme="majorHAnsi"/>
          <w:sz w:val="22"/>
          <w:szCs w:val="22"/>
          <w:lang w:val="pl-PL"/>
        </w:rPr>
      </w:pPr>
    </w:p>
    <w:p w14:paraId="441FC39B" w14:textId="3CF705D8" w:rsidR="00F034D1" w:rsidRPr="00133124" w:rsidRDefault="004F5A1E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pl-PL"/>
        </w:rPr>
      </w:pPr>
      <w:proofErr w:type="spellStart"/>
      <w:r w:rsidRPr="00133124">
        <w:rPr>
          <w:rFonts w:asciiTheme="majorHAnsi" w:hAnsiTheme="majorHAnsi" w:cstheme="majorHAnsi"/>
          <w:b/>
          <w:bCs/>
          <w:sz w:val="22"/>
          <w:szCs w:val="22"/>
          <w:lang w:val="pl-PL"/>
        </w:rPr>
        <w:t>chisq</w:t>
      </w:r>
      <w:proofErr w:type="spellEnd"/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: </w:t>
      </w:r>
      <w:r w:rsidRPr="00133124">
        <w:rPr>
          <w:rFonts w:asciiTheme="majorHAnsi" w:hAnsiTheme="majorHAnsi" w:cstheme="majorHAnsi"/>
          <w:i/>
          <w:iCs/>
          <w:sz w:val="22"/>
          <w:szCs w:val="22"/>
          <w:lang w:val="pl-PL"/>
        </w:rPr>
        <w:t>240.9</w:t>
      </w:r>
    </w:p>
    <w:p w14:paraId="119FE8FA" w14:textId="77777777" w:rsidR="00F034D1" w:rsidRPr="00133124" w:rsidRDefault="004F5A1E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pl-PL"/>
        </w:rPr>
      </w:pPr>
      <w:proofErr w:type="spellStart"/>
      <w:r w:rsidRPr="00133124">
        <w:rPr>
          <w:rFonts w:asciiTheme="majorHAnsi" w:hAnsiTheme="majorHAnsi" w:cstheme="majorHAnsi"/>
          <w:b/>
          <w:bCs/>
          <w:sz w:val="22"/>
          <w:szCs w:val="22"/>
          <w:lang w:val="pl-PL"/>
        </w:rPr>
        <w:t>p.value</w:t>
      </w:r>
      <w:proofErr w:type="spellEnd"/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: </w:t>
      </w:r>
      <w:r w:rsidRPr="00133124">
        <w:rPr>
          <w:rFonts w:asciiTheme="majorHAnsi" w:hAnsiTheme="majorHAnsi" w:cstheme="majorHAnsi"/>
          <w:i/>
          <w:iCs/>
          <w:sz w:val="22"/>
          <w:szCs w:val="22"/>
          <w:lang w:val="pl-PL"/>
        </w:rPr>
        <w:t>9.661e-36</w:t>
      </w:r>
    </w:p>
    <w:p w14:paraId="3EB9863A" w14:textId="56C5C6D0" w:rsidR="00F034D1" w:rsidRPr="00133124" w:rsidRDefault="004F5A1E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pl-PL"/>
        </w:rPr>
      </w:pPr>
      <w:proofErr w:type="spellStart"/>
      <w:r w:rsidRPr="00133124">
        <w:rPr>
          <w:rFonts w:asciiTheme="majorHAnsi" w:hAnsiTheme="majorHAnsi" w:cstheme="majorHAnsi"/>
          <w:b/>
          <w:bCs/>
          <w:sz w:val="22"/>
          <w:szCs w:val="22"/>
          <w:lang w:val="pl-PL"/>
        </w:rPr>
        <w:t>df</w:t>
      </w:r>
      <w:proofErr w:type="spellEnd"/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: </w:t>
      </w:r>
      <w:r w:rsidRPr="00133124">
        <w:rPr>
          <w:rFonts w:asciiTheme="majorHAnsi" w:hAnsiTheme="majorHAnsi" w:cstheme="majorHAnsi"/>
          <w:i/>
          <w:iCs/>
          <w:sz w:val="22"/>
          <w:szCs w:val="22"/>
          <w:lang w:val="pl-PL"/>
        </w:rPr>
        <w:t>28</w:t>
      </w:r>
    </w:p>
    <w:p w14:paraId="73E20A21" w14:textId="41AB873A" w:rsidR="00875A28" w:rsidRPr="00133124" w:rsidRDefault="00875A28" w:rsidP="00875A28">
      <w:pPr>
        <w:pStyle w:val="Compact"/>
        <w:ind w:left="240"/>
        <w:rPr>
          <w:rFonts w:asciiTheme="majorHAnsi" w:hAnsiTheme="majorHAnsi" w:cstheme="majorHAnsi"/>
          <w:b/>
          <w:bCs/>
          <w:sz w:val="22"/>
          <w:szCs w:val="22"/>
          <w:lang w:val="pl-PL"/>
        </w:rPr>
      </w:pPr>
    </w:p>
    <w:p w14:paraId="6C6FA3FE" w14:textId="2CECD269" w:rsidR="00875A28" w:rsidRPr="00133124" w:rsidRDefault="00875A28" w:rsidP="00BE6B94">
      <w:pPr>
        <w:pStyle w:val="Compact"/>
        <w:ind w:left="240"/>
        <w:jc w:val="both"/>
        <w:rPr>
          <w:rFonts w:asciiTheme="majorHAnsi" w:hAnsiTheme="majorHAnsi" w:cstheme="majorHAnsi"/>
          <w:b/>
          <w:bCs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b/>
          <w:bCs/>
          <w:color w:val="7030A0"/>
          <w:sz w:val="22"/>
          <w:szCs w:val="22"/>
          <w:lang w:val="pl-PL"/>
        </w:rPr>
        <w:t>WNIOSEK:</w:t>
      </w:r>
      <w:r w:rsidRPr="00133124">
        <w:rPr>
          <w:rFonts w:asciiTheme="majorHAnsi" w:hAnsiTheme="majorHAnsi" w:cstheme="majorHAnsi"/>
          <w:b/>
          <w:bCs/>
          <w:sz w:val="22"/>
          <w:szCs w:val="22"/>
          <w:lang w:val="pl-PL"/>
        </w:rPr>
        <w:t xml:space="preserve">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>P-</w:t>
      </w:r>
      <w:proofErr w:type="spellStart"/>
      <w:r w:rsidRPr="00133124">
        <w:rPr>
          <w:rFonts w:asciiTheme="majorHAnsi" w:hAnsiTheme="majorHAnsi" w:cstheme="majorHAnsi"/>
          <w:sz w:val="22"/>
          <w:szCs w:val="22"/>
          <w:lang w:val="pl-PL"/>
        </w:rPr>
        <w:t>value</w:t>
      </w:r>
      <w:proofErr w:type="spellEnd"/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bardzo małe, wiec można odrzucić hipotezę, ze macierz korelacji jest macierzą jednostkowa.</w:t>
      </w:r>
    </w:p>
    <w:p w14:paraId="0DC21327" w14:textId="3E0C6CA6" w:rsidR="00875A28" w:rsidRPr="00133124" w:rsidRDefault="00875A28" w:rsidP="00C14F57">
      <w:pPr>
        <w:pStyle w:val="Compact"/>
        <w:rPr>
          <w:rFonts w:asciiTheme="majorHAnsi" w:hAnsiTheme="majorHAnsi" w:cstheme="majorHAnsi"/>
          <w:b/>
          <w:bCs/>
          <w:sz w:val="22"/>
          <w:szCs w:val="22"/>
          <w:lang w:val="pl-PL"/>
        </w:rPr>
      </w:pPr>
    </w:p>
    <w:p w14:paraId="7DB0DF10" w14:textId="056A62F3" w:rsidR="00C14F57" w:rsidRPr="00133124" w:rsidRDefault="00C14F57" w:rsidP="00C14F57">
      <w:pPr>
        <w:pStyle w:val="Compact"/>
        <w:rPr>
          <w:rFonts w:asciiTheme="majorHAnsi" w:hAnsiTheme="majorHAnsi" w:cstheme="majorHAnsi"/>
          <w:b/>
          <w:bCs/>
          <w:sz w:val="22"/>
          <w:szCs w:val="22"/>
          <w:lang w:val="pl-PL"/>
        </w:rPr>
      </w:pPr>
    </w:p>
    <w:p w14:paraId="0F9CA107" w14:textId="6149FB2C" w:rsidR="00C14F57" w:rsidRDefault="00C14F57" w:rsidP="00C14F57">
      <w:pPr>
        <w:pStyle w:val="Compact"/>
        <w:rPr>
          <w:rFonts w:asciiTheme="majorHAnsi" w:hAnsiTheme="majorHAnsi" w:cstheme="majorHAnsi"/>
          <w:b/>
          <w:bCs/>
          <w:sz w:val="22"/>
          <w:szCs w:val="22"/>
          <w:lang w:val="pl-PL"/>
        </w:rPr>
      </w:pPr>
    </w:p>
    <w:p w14:paraId="6E35C3BD" w14:textId="1FA31410" w:rsidR="00BE6B94" w:rsidRDefault="00BE6B94" w:rsidP="00C14F57">
      <w:pPr>
        <w:pStyle w:val="Compact"/>
        <w:rPr>
          <w:rFonts w:asciiTheme="majorHAnsi" w:hAnsiTheme="majorHAnsi" w:cstheme="majorHAnsi"/>
          <w:b/>
          <w:bCs/>
          <w:sz w:val="22"/>
          <w:szCs w:val="22"/>
          <w:lang w:val="pl-PL"/>
        </w:rPr>
      </w:pPr>
    </w:p>
    <w:p w14:paraId="4E455A97" w14:textId="77777777" w:rsidR="00BE6B94" w:rsidRPr="00133124" w:rsidRDefault="00BE6B94" w:rsidP="00C14F57">
      <w:pPr>
        <w:pStyle w:val="Compact"/>
        <w:rPr>
          <w:rFonts w:asciiTheme="majorHAnsi" w:hAnsiTheme="majorHAnsi" w:cstheme="majorHAnsi"/>
          <w:b/>
          <w:bCs/>
          <w:sz w:val="22"/>
          <w:szCs w:val="22"/>
          <w:lang w:val="pl-PL"/>
        </w:rPr>
      </w:pPr>
    </w:p>
    <w:p w14:paraId="7E46D045" w14:textId="0EA38387" w:rsidR="00C14F57" w:rsidRPr="00BE6B94" w:rsidRDefault="00C14F57" w:rsidP="00C14F57">
      <w:pPr>
        <w:pStyle w:val="Nagwek2"/>
        <w:rPr>
          <w:rFonts w:cstheme="majorHAnsi"/>
          <w:color w:val="7030A0"/>
          <w:sz w:val="26"/>
          <w:szCs w:val="26"/>
          <w:lang w:val="pl-PL"/>
        </w:rPr>
      </w:pPr>
      <w:bookmarkStart w:id="10" w:name="_Toc131502588"/>
      <w:r w:rsidRPr="00BE6B94">
        <w:rPr>
          <w:rFonts w:cstheme="majorHAnsi"/>
          <w:color w:val="7030A0"/>
          <w:sz w:val="26"/>
          <w:szCs w:val="26"/>
          <w:lang w:val="pl-PL"/>
        </w:rPr>
        <w:t>Kryterium KMO</w:t>
      </w:r>
      <w:bookmarkEnd w:id="10"/>
    </w:p>
    <w:p w14:paraId="4610DC8C" w14:textId="77777777" w:rsidR="00C14F57" w:rsidRPr="00133124" w:rsidRDefault="00C14F57" w:rsidP="00875A28">
      <w:pPr>
        <w:pStyle w:val="Compact"/>
        <w:ind w:left="720"/>
        <w:rPr>
          <w:rFonts w:asciiTheme="majorHAnsi" w:hAnsiTheme="majorHAnsi" w:cstheme="majorHAnsi"/>
          <w:sz w:val="22"/>
          <w:szCs w:val="22"/>
          <w:lang w:val="pl-PL"/>
        </w:rPr>
      </w:pPr>
    </w:p>
    <w:p w14:paraId="6E5F3CE1" w14:textId="4835B0BB" w:rsidR="00F034D1" w:rsidRPr="00133124" w:rsidRDefault="004F5A1E">
      <w:pPr>
        <w:pStyle w:val="SourceCode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## Kaiser-Meyer-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Olkin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factor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adequacy</w:t>
      </w:r>
      <w:proofErr w:type="spellEnd"/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## Call: KMO(r =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cor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(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proj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[, 2:9]))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##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Overall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MSA =  0.82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## MSA for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each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item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=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##                        PKB    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Zwolnienia.ze.szpitala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##                       0.79                       0.81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##          </w:t>
      </w:r>
      <w:r w:rsidR="00B42D0A">
        <w:rPr>
          <w:rStyle w:val="VerbatimChar"/>
          <w:rFonts w:asciiTheme="majorHAnsi" w:hAnsiTheme="majorHAnsi" w:cstheme="majorHAnsi"/>
          <w:szCs w:val="22"/>
          <w:lang w:val="pl-PL"/>
        </w:rPr>
        <w:t>Zu</w:t>
      </w:r>
      <w:r w:rsidR="002E695F"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życie </w:t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Internet</w:t>
      </w:r>
      <w:r w:rsidR="002E695F" w:rsidRPr="00133124">
        <w:rPr>
          <w:rStyle w:val="VerbatimChar"/>
          <w:rFonts w:asciiTheme="majorHAnsi" w:hAnsiTheme="majorHAnsi" w:cstheme="majorHAnsi"/>
          <w:szCs w:val="22"/>
          <w:lang w:val="pl-PL"/>
        </w:rPr>
        <w:t>u</w:t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Budżet.na.badania.i.rozwój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##                       0.94                       0.77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##         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Produkcja.energii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    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Wydajność.pracowników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##                       0.76                       0.83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##            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Zarobki.roczne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       </w:t>
      </w:r>
      <w:proofErr w:type="spellStart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Wskaźnik.konsumpcji</w:t>
      </w:r>
      <w:proofErr w:type="spellEnd"/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 xml:space="preserve">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</w:r>
      <w:r w:rsidRPr="00133124">
        <w:rPr>
          <w:rStyle w:val="VerbatimChar"/>
          <w:rFonts w:asciiTheme="majorHAnsi" w:hAnsiTheme="majorHAnsi" w:cstheme="majorHAnsi"/>
          <w:szCs w:val="22"/>
          <w:lang w:val="pl-PL"/>
        </w:rPr>
        <w:t>##                       0.89                       0.74</w:t>
      </w:r>
    </w:p>
    <w:p w14:paraId="2AE25538" w14:textId="4CB29EE7" w:rsidR="00C14F57" w:rsidRPr="00133124" w:rsidRDefault="00C14F57" w:rsidP="00BE6B94">
      <w:pPr>
        <w:pStyle w:val="Tekstpodstawowy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bookmarkStart w:id="11" w:name="wnioski"/>
      <w:bookmarkEnd w:id="4"/>
      <w:r w:rsidRPr="00133124">
        <w:rPr>
          <w:rFonts w:asciiTheme="majorHAnsi" w:hAnsiTheme="majorHAnsi" w:cstheme="majorHAnsi"/>
          <w:b/>
          <w:bCs/>
          <w:color w:val="7030A0"/>
          <w:sz w:val="22"/>
          <w:szCs w:val="22"/>
          <w:lang w:val="pl-PL"/>
        </w:rPr>
        <w:t>WNIOSEK: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</w:t>
      </w:r>
      <w:r w:rsidR="00044D74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Powyższe mocne korelacje oznaczają dużą szansę na powodzenie PCA.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KMO &gt; 0.5, więc PCA </w:t>
      </w:r>
      <w:r w:rsidR="00D64632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jest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>jak najbardziej dopuszczalna.</w:t>
      </w:r>
    </w:p>
    <w:p w14:paraId="5124EAF4" w14:textId="592B0BEF" w:rsidR="00F034D1" w:rsidRPr="00BE6B94" w:rsidRDefault="00B16E4F" w:rsidP="0022237C">
      <w:pPr>
        <w:pStyle w:val="Nagwek1"/>
        <w:rPr>
          <w:rStyle w:val="NormalTok"/>
          <w:rFonts w:asciiTheme="majorHAnsi" w:hAnsiTheme="majorHAnsi" w:cstheme="majorHAnsi"/>
          <w:sz w:val="26"/>
          <w:szCs w:val="26"/>
          <w:lang w:val="pl-PL"/>
        </w:rPr>
      </w:pPr>
      <w:bookmarkStart w:id="12" w:name="_Toc131502589"/>
      <w:r w:rsidRPr="00BE6B94">
        <w:rPr>
          <w:rFonts w:cstheme="majorHAnsi"/>
          <w:color w:val="7030A0"/>
          <w:sz w:val="26"/>
          <w:szCs w:val="26"/>
          <w:lang w:val="pl-PL"/>
        </w:rPr>
        <w:lastRenderedPageBreak/>
        <w:t>PCA</w:t>
      </w:r>
      <w:bookmarkEnd w:id="12"/>
      <w:r w:rsidR="00A3210B" w:rsidRPr="00BE6B94">
        <w:rPr>
          <w:rStyle w:val="NormalTok"/>
          <w:rFonts w:asciiTheme="majorHAnsi" w:hAnsiTheme="majorHAnsi" w:cstheme="majorHAnsi"/>
          <w:sz w:val="26"/>
          <w:szCs w:val="26"/>
          <w:lang w:val="pl-PL"/>
        </w:rPr>
        <w:t xml:space="preserve"> </w:t>
      </w:r>
    </w:p>
    <w:p w14:paraId="3483DB3B" w14:textId="77777777" w:rsidR="00133124" w:rsidRDefault="0022237C" w:rsidP="00133124">
      <w:pPr>
        <w:pStyle w:val="Tekstpodstawowy"/>
        <w:keepNext/>
        <w:jc w:val="center"/>
      </w:pPr>
      <w:r w:rsidRPr="00133124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C27089F" wp14:editId="0E061C70">
            <wp:extent cx="6376946" cy="4405422"/>
            <wp:effectExtent l="0" t="0" r="5080" b="0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274" cy="441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0F09" w14:textId="257F9A4E" w:rsidR="0022237C" w:rsidRPr="00153B06" w:rsidRDefault="00133124" w:rsidP="00BE6B94">
      <w:pPr>
        <w:pStyle w:val="Legenda"/>
        <w:jc w:val="center"/>
        <w:rPr>
          <w:rFonts w:asciiTheme="majorHAnsi" w:hAnsiTheme="majorHAnsi" w:cstheme="majorHAnsi"/>
          <w:sz w:val="22"/>
          <w:szCs w:val="22"/>
          <w:lang w:val="pl-PL"/>
        </w:rPr>
      </w:pPr>
      <w:r w:rsidRPr="00153B06">
        <w:rPr>
          <w:rFonts w:asciiTheme="majorHAnsi" w:hAnsiTheme="majorHAnsi" w:cstheme="majorHAnsi"/>
          <w:sz w:val="22"/>
          <w:szCs w:val="22"/>
          <w:lang w:val="pl-PL"/>
        </w:rPr>
        <w:t xml:space="preserve">Wykres </w:t>
      </w:r>
      <w:r w:rsidRPr="00153B06">
        <w:rPr>
          <w:rFonts w:asciiTheme="majorHAnsi" w:hAnsiTheme="majorHAnsi" w:cstheme="majorHAnsi"/>
          <w:sz w:val="22"/>
          <w:szCs w:val="22"/>
        </w:rPr>
        <w:fldChar w:fldCharType="begin"/>
      </w:r>
      <w:r w:rsidRPr="00153B06">
        <w:rPr>
          <w:rFonts w:asciiTheme="majorHAnsi" w:hAnsiTheme="majorHAnsi" w:cstheme="majorHAnsi"/>
          <w:sz w:val="22"/>
          <w:szCs w:val="22"/>
          <w:lang w:val="pl-PL"/>
        </w:rPr>
        <w:instrText xml:space="preserve"> SEQ Wykres \* ARABIC </w:instrText>
      </w:r>
      <w:r w:rsidRPr="00153B06">
        <w:rPr>
          <w:rFonts w:asciiTheme="majorHAnsi" w:hAnsiTheme="majorHAnsi" w:cstheme="majorHAnsi"/>
          <w:sz w:val="22"/>
          <w:szCs w:val="22"/>
        </w:rPr>
        <w:fldChar w:fldCharType="separate"/>
      </w:r>
      <w:r w:rsidR="00BE6B94" w:rsidRPr="00153B06">
        <w:rPr>
          <w:rFonts w:asciiTheme="majorHAnsi" w:hAnsiTheme="majorHAnsi" w:cstheme="majorHAnsi"/>
          <w:noProof/>
          <w:sz w:val="22"/>
          <w:szCs w:val="22"/>
          <w:lang w:val="pl-PL"/>
        </w:rPr>
        <w:t>2</w:t>
      </w:r>
      <w:r w:rsidRPr="00153B06">
        <w:rPr>
          <w:rFonts w:asciiTheme="majorHAnsi" w:hAnsiTheme="majorHAnsi" w:cstheme="majorHAnsi"/>
          <w:sz w:val="22"/>
          <w:szCs w:val="22"/>
        </w:rPr>
        <w:fldChar w:fldCharType="end"/>
      </w:r>
      <w:r w:rsidRPr="00153B06">
        <w:rPr>
          <w:rFonts w:asciiTheme="majorHAnsi" w:hAnsiTheme="majorHAnsi" w:cstheme="majorHAnsi"/>
          <w:sz w:val="22"/>
          <w:szCs w:val="22"/>
          <w:lang w:val="pl-PL"/>
        </w:rPr>
        <w:t>. Wykres zawartości informacji w składowych.</w:t>
      </w:r>
    </w:p>
    <w:p w14:paraId="3FB478E7" w14:textId="77777777" w:rsidR="00BE6B94" w:rsidRDefault="00BE6B94" w:rsidP="00D41AEB">
      <w:pPr>
        <w:pStyle w:val="FirstParagraph"/>
        <w:rPr>
          <w:rFonts w:asciiTheme="majorHAnsi" w:hAnsiTheme="majorHAnsi" w:cstheme="majorHAnsi"/>
          <w:sz w:val="22"/>
          <w:szCs w:val="22"/>
          <w:lang w:val="pl-PL"/>
        </w:rPr>
      </w:pPr>
    </w:p>
    <w:p w14:paraId="50597747" w14:textId="77777777" w:rsidR="00BE6B94" w:rsidRDefault="00BE6B94" w:rsidP="00BE6B94">
      <w:pPr>
        <w:pStyle w:val="FirstParagraph"/>
        <w:jc w:val="both"/>
        <w:rPr>
          <w:rFonts w:asciiTheme="majorHAnsi" w:hAnsiTheme="majorHAnsi" w:cstheme="majorHAnsi"/>
          <w:sz w:val="22"/>
          <w:szCs w:val="22"/>
          <w:lang w:val="pl-PL"/>
        </w:rPr>
      </w:pPr>
    </w:p>
    <w:p w14:paraId="6D0EEB98" w14:textId="535BB795" w:rsidR="00D41AEB" w:rsidRPr="00133124" w:rsidRDefault="004F5A1E" w:rsidP="00BE6B94">
      <w:pPr>
        <w:pStyle w:val="FirstParagraph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Wybieramy 2 składowe, ponieważ łącznie wyjaśniają ponad 80% zmienności</w:t>
      </w:r>
      <w:r w:rsidR="00D41AEB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– można to łatwo odczytać z</w:t>
      </w:r>
      <w:r w:rsidR="00BE6B94">
        <w:rPr>
          <w:rFonts w:asciiTheme="majorHAnsi" w:hAnsiTheme="majorHAnsi" w:cstheme="majorHAnsi"/>
          <w:sz w:val="22"/>
          <w:szCs w:val="22"/>
          <w:lang w:val="pl-PL"/>
        </w:rPr>
        <w:t xml:space="preserve"> </w:t>
      </w:r>
      <w:r w:rsidR="00B912DF">
        <w:rPr>
          <w:rFonts w:asciiTheme="majorHAnsi" w:hAnsiTheme="majorHAnsi" w:cstheme="majorHAnsi"/>
          <w:sz w:val="22"/>
          <w:szCs w:val="22"/>
          <w:lang w:val="pl-PL"/>
        </w:rPr>
        <w:t> </w:t>
      </w:r>
      <w:r w:rsidR="00D41AEB" w:rsidRPr="00133124">
        <w:rPr>
          <w:rFonts w:asciiTheme="majorHAnsi" w:hAnsiTheme="majorHAnsi" w:cstheme="majorHAnsi"/>
          <w:sz w:val="22"/>
          <w:szCs w:val="22"/>
          <w:lang w:val="pl-PL"/>
        </w:rPr>
        <w:t>wykresu słupkowego – dwie pierwsze składowe wyjaśniają ponad 80%(66,7% + 13,5% = 80,2%).</w:t>
      </w:r>
    </w:p>
    <w:p w14:paraId="2BFFB177" w14:textId="4406E509" w:rsidR="00705551" w:rsidRPr="00133124" w:rsidRDefault="00D41AEB" w:rsidP="00BE6B94">
      <w:pPr>
        <w:pStyle w:val="Tekstpodstawowy"/>
        <w:spacing w:before="0" w:after="0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Określamy nasze wymiary w następujący sposób:</w:t>
      </w:r>
    </w:p>
    <w:p w14:paraId="1E475F9B" w14:textId="02A24E5F" w:rsidR="00705551" w:rsidRPr="00133124" w:rsidRDefault="00705551" w:rsidP="00BE6B94">
      <w:pPr>
        <w:pStyle w:val="Tekstpodstawowy"/>
        <w:spacing w:before="0" w:after="0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br/>
        <w:t>P</w:t>
      </w:r>
      <w:r w:rsidR="00D64632" w:rsidRPr="00133124">
        <w:rPr>
          <w:rFonts w:asciiTheme="majorHAnsi" w:hAnsiTheme="majorHAnsi" w:cstheme="majorHAnsi"/>
          <w:sz w:val="22"/>
          <w:szCs w:val="22"/>
          <w:lang w:val="pl-PL"/>
        </w:rPr>
        <w:t>C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>1 = zarobki i ogólne bogactwo kraju</w:t>
      </w:r>
    </w:p>
    <w:p w14:paraId="618F4E27" w14:textId="0CE7B0A7" w:rsidR="00705551" w:rsidRPr="00133124" w:rsidRDefault="00705551" w:rsidP="00BE6B94">
      <w:pPr>
        <w:pStyle w:val="Tekstpodstawowy"/>
        <w:spacing w:before="0" w:after="0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P</w:t>
      </w:r>
      <w:r w:rsidR="00D64632" w:rsidRPr="00133124">
        <w:rPr>
          <w:rFonts w:asciiTheme="majorHAnsi" w:hAnsiTheme="majorHAnsi" w:cstheme="majorHAnsi"/>
          <w:sz w:val="22"/>
          <w:szCs w:val="22"/>
          <w:lang w:val="pl-PL"/>
        </w:rPr>
        <w:t>C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>2 = kapitał na rozwój i stan służby zdrowia</w:t>
      </w:r>
    </w:p>
    <w:p w14:paraId="7932AEBD" w14:textId="28667AE4" w:rsidR="00DC2B5C" w:rsidRPr="00133124" w:rsidRDefault="00DC2B5C" w:rsidP="00BE6B94">
      <w:pPr>
        <w:pStyle w:val="Tekstpodstawowy"/>
        <w:spacing w:before="0" w:after="0"/>
        <w:jc w:val="both"/>
        <w:rPr>
          <w:rFonts w:asciiTheme="majorHAnsi" w:hAnsiTheme="majorHAnsi" w:cstheme="majorHAnsi"/>
          <w:sz w:val="22"/>
          <w:szCs w:val="22"/>
          <w:lang w:val="pl-PL"/>
        </w:rPr>
      </w:pPr>
    </w:p>
    <w:p w14:paraId="7E85402F" w14:textId="40775551" w:rsidR="00DC2B5C" w:rsidRPr="00133124" w:rsidRDefault="00D64632" w:rsidP="00BE6B94">
      <w:pPr>
        <w:pStyle w:val="Tekstpodstawowy"/>
        <w:spacing w:before="0" w:after="0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Definicje naszych wymiarów są poglądowe, zostały stworzone aby ułatwić analizę.</w:t>
      </w:r>
    </w:p>
    <w:p w14:paraId="4C8804DA" w14:textId="10CDEAE9" w:rsidR="00133124" w:rsidRPr="00604321" w:rsidRDefault="00604321" w:rsidP="00133124">
      <w:pPr>
        <w:pStyle w:val="Tekstpodstawowy"/>
        <w:keepNext/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DB77BC2" wp14:editId="2B59A161">
            <wp:extent cx="5698066" cy="3652917"/>
            <wp:effectExtent l="0" t="0" r="0" b="5080"/>
            <wp:docPr id="2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904" cy="36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B509" w14:textId="56C252DB" w:rsidR="00AA1193" w:rsidRPr="00153B06" w:rsidRDefault="00133124" w:rsidP="00BE6B94">
      <w:pPr>
        <w:pStyle w:val="Legenda"/>
        <w:jc w:val="center"/>
        <w:rPr>
          <w:rFonts w:asciiTheme="majorHAnsi" w:hAnsiTheme="majorHAnsi" w:cstheme="majorHAnsi"/>
          <w:sz w:val="22"/>
          <w:szCs w:val="22"/>
          <w:lang w:val="pl-PL"/>
        </w:rPr>
      </w:pPr>
      <w:r w:rsidRPr="00153B06">
        <w:rPr>
          <w:rFonts w:asciiTheme="majorHAnsi" w:hAnsiTheme="majorHAnsi" w:cstheme="majorHAnsi"/>
          <w:sz w:val="22"/>
          <w:szCs w:val="22"/>
          <w:lang w:val="pl-PL"/>
        </w:rPr>
        <w:t xml:space="preserve">Wykres </w:t>
      </w:r>
      <w:r w:rsidRPr="00153B06">
        <w:rPr>
          <w:rFonts w:asciiTheme="majorHAnsi" w:hAnsiTheme="majorHAnsi" w:cstheme="majorHAnsi"/>
          <w:sz w:val="22"/>
          <w:szCs w:val="22"/>
        </w:rPr>
        <w:fldChar w:fldCharType="begin"/>
      </w:r>
      <w:r w:rsidRPr="00153B06">
        <w:rPr>
          <w:rFonts w:asciiTheme="majorHAnsi" w:hAnsiTheme="majorHAnsi" w:cstheme="majorHAnsi"/>
          <w:sz w:val="22"/>
          <w:szCs w:val="22"/>
          <w:lang w:val="pl-PL"/>
        </w:rPr>
        <w:instrText xml:space="preserve"> SEQ Wykres \* ARABIC </w:instrText>
      </w:r>
      <w:r w:rsidRPr="00153B06">
        <w:rPr>
          <w:rFonts w:asciiTheme="majorHAnsi" w:hAnsiTheme="majorHAnsi" w:cstheme="majorHAnsi"/>
          <w:sz w:val="22"/>
          <w:szCs w:val="22"/>
        </w:rPr>
        <w:fldChar w:fldCharType="separate"/>
      </w:r>
      <w:r w:rsidR="00BE6B94" w:rsidRPr="00153B06">
        <w:rPr>
          <w:rFonts w:asciiTheme="majorHAnsi" w:hAnsiTheme="majorHAnsi" w:cstheme="majorHAnsi"/>
          <w:noProof/>
          <w:sz w:val="22"/>
          <w:szCs w:val="22"/>
          <w:lang w:val="pl-PL"/>
        </w:rPr>
        <w:t>3</w:t>
      </w:r>
      <w:r w:rsidRPr="00153B06">
        <w:rPr>
          <w:rFonts w:asciiTheme="majorHAnsi" w:hAnsiTheme="majorHAnsi" w:cstheme="majorHAnsi"/>
          <w:sz w:val="22"/>
          <w:szCs w:val="22"/>
        </w:rPr>
        <w:fldChar w:fldCharType="end"/>
      </w:r>
      <w:r w:rsidRPr="00153B06">
        <w:rPr>
          <w:rFonts w:asciiTheme="majorHAnsi" w:hAnsiTheme="majorHAnsi" w:cstheme="majorHAnsi"/>
          <w:sz w:val="22"/>
          <w:szCs w:val="22"/>
          <w:lang w:val="pl-PL"/>
        </w:rPr>
        <w:t>. Wykres krajów według składowych PCA.</w:t>
      </w:r>
    </w:p>
    <w:p w14:paraId="55BB7890" w14:textId="135069A4" w:rsidR="00F034D1" w:rsidRPr="00133124" w:rsidRDefault="00F034D1">
      <w:pPr>
        <w:pStyle w:val="Tekstpodstawowy"/>
        <w:rPr>
          <w:rFonts w:asciiTheme="majorHAnsi" w:hAnsiTheme="majorHAnsi" w:cstheme="majorHAnsi"/>
          <w:sz w:val="22"/>
          <w:szCs w:val="22"/>
          <w:lang w:val="pl-PL"/>
        </w:rPr>
      </w:pPr>
    </w:p>
    <w:p w14:paraId="140D2087" w14:textId="1777BCC6" w:rsidR="00F034D1" w:rsidRPr="00BE6B94" w:rsidRDefault="00530828">
      <w:pPr>
        <w:pStyle w:val="Nagwek2"/>
        <w:rPr>
          <w:rFonts w:cstheme="majorHAnsi"/>
          <w:color w:val="7030A0"/>
          <w:sz w:val="26"/>
          <w:szCs w:val="26"/>
          <w:lang w:val="pl-PL"/>
        </w:rPr>
      </w:pPr>
      <w:bookmarkStart w:id="13" w:name="_Toc131502590"/>
      <w:bookmarkStart w:id="14" w:name="końcowe-wnioski-z-pca"/>
      <w:bookmarkEnd w:id="11"/>
      <w:r w:rsidRPr="00BE6B94">
        <w:rPr>
          <w:rFonts w:cstheme="majorHAnsi"/>
          <w:color w:val="7030A0"/>
          <w:sz w:val="26"/>
          <w:szCs w:val="26"/>
          <w:lang w:val="pl-PL"/>
        </w:rPr>
        <w:t>Wnioski z PCA</w:t>
      </w:r>
      <w:bookmarkEnd w:id="13"/>
    </w:p>
    <w:p w14:paraId="32D43D5D" w14:textId="14B5B5E1" w:rsidR="00326E8D" w:rsidRDefault="004F5A1E" w:rsidP="00BE6B94">
      <w:pPr>
        <w:pStyle w:val="FirstParagraph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Największy budżet na rozwój oraz badania posiada Szwajcaria i w tej kwestii znacząco się wyróżnia. Najniższe PKB w badanej grupie ma Bułgaria. Irlandia wyróżnia się prawdopodobnie tym, że produkuje dużą ilość energii i ma wydajnych </w:t>
      </w:r>
      <w:r w:rsidR="00452A81" w:rsidRPr="00133124">
        <w:rPr>
          <w:rFonts w:asciiTheme="majorHAnsi" w:hAnsiTheme="majorHAnsi" w:cstheme="majorHAnsi"/>
          <w:sz w:val="22"/>
          <w:szCs w:val="22"/>
          <w:lang w:val="pl-PL"/>
        </w:rPr>
        <w:t>pracowników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. </w:t>
      </w:r>
      <w:r w:rsidR="00D64632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Francja również może się pochwalić swoją produkcją energii.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Na Islandii budżet na rozwój również jest spory </w:t>
      </w:r>
      <w:r w:rsidR="001E6CCD">
        <w:rPr>
          <w:rFonts w:asciiTheme="majorHAnsi" w:hAnsiTheme="majorHAnsi" w:cstheme="majorHAnsi"/>
          <w:sz w:val="22"/>
          <w:szCs w:val="22"/>
          <w:lang w:val="pl-PL"/>
        </w:rPr>
        <w:t>i zarobki są zadowalające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, podobnie jest w Holandii. Kraje biedniejsze, mniej rozwinięte usytuowały się po lewej stronie wykresu. Kraje bogatsze, lepiej rozwinięte znajdują się po prawej. Zwolnienia ze szpitala wliczają w sobie również śmierci, dlatego odwrotnie korelują z PKB. Tam gdzie opieka zdrowotna jest na wyższym poziomie pacjenci kardiologiczni częściej przeżywają </w:t>
      </w:r>
      <w:r w:rsidR="00452A81" w:rsidRPr="00133124">
        <w:rPr>
          <w:rFonts w:asciiTheme="majorHAnsi" w:hAnsiTheme="majorHAnsi" w:cstheme="majorHAnsi"/>
          <w:sz w:val="22"/>
          <w:szCs w:val="22"/>
          <w:lang w:val="pl-PL"/>
        </w:rPr>
        <w:t>np. zawały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, lub otrzymują stałą opiekę medyczną. Portugalia nie słynie z kolei </w:t>
      </w:r>
      <w:r w:rsidR="001E6CCD">
        <w:rPr>
          <w:rFonts w:asciiTheme="majorHAnsi" w:hAnsiTheme="majorHAnsi" w:cstheme="majorHAnsi"/>
          <w:sz w:val="22"/>
          <w:szCs w:val="22"/>
          <w:lang w:val="pl-PL"/>
        </w:rPr>
        <w:t xml:space="preserve">                               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>z posiadania sporego budżetu na rozwój</w:t>
      </w:r>
      <w:r w:rsidR="00D64632" w:rsidRPr="00133124">
        <w:rPr>
          <w:rFonts w:asciiTheme="majorHAnsi" w:hAnsiTheme="majorHAnsi" w:cstheme="majorHAnsi"/>
          <w:sz w:val="22"/>
          <w:szCs w:val="22"/>
          <w:lang w:val="pl-PL"/>
        </w:rPr>
        <w:t>.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Polska nie wyróżnia </w:t>
      </w:r>
      <w:r w:rsidR="00452A81" w:rsidRPr="00133124">
        <w:rPr>
          <w:rFonts w:asciiTheme="majorHAnsi" w:hAnsiTheme="majorHAnsi" w:cstheme="majorHAnsi"/>
          <w:sz w:val="22"/>
          <w:szCs w:val="22"/>
          <w:lang w:val="pl-PL"/>
        </w:rPr>
        <w:t>się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specjalnie od innych krajów słowiańskich</w:t>
      </w:r>
      <w:r w:rsidR="00BE7BB3" w:rsidRPr="00133124">
        <w:rPr>
          <w:rFonts w:asciiTheme="majorHAnsi" w:hAnsiTheme="majorHAnsi" w:cstheme="majorHAnsi"/>
          <w:sz w:val="22"/>
          <w:szCs w:val="22"/>
          <w:lang w:val="pl-PL"/>
        </w:rPr>
        <w:t>.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</w:t>
      </w:r>
    </w:p>
    <w:p w14:paraId="2ADC4056" w14:textId="77777777" w:rsidR="00BE6B94" w:rsidRPr="00BE6B94" w:rsidRDefault="00BE6B94" w:rsidP="00BE6B94">
      <w:pPr>
        <w:pStyle w:val="Tekstpodstawowy"/>
        <w:rPr>
          <w:lang w:val="pl-PL"/>
        </w:rPr>
      </w:pPr>
    </w:p>
    <w:p w14:paraId="651A787C" w14:textId="009E7160" w:rsidR="00BE7BB3" w:rsidRPr="00BE6B94" w:rsidRDefault="00452A81" w:rsidP="00BE7BB3">
      <w:pPr>
        <w:pStyle w:val="Nagwek1"/>
        <w:rPr>
          <w:rFonts w:cstheme="majorHAnsi"/>
          <w:color w:val="7030A0"/>
          <w:sz w:val="26"/>
          <w:szCs w:val="26"/>
          <w:lang w:val="pl-PL"/>
        </w:rPr>
      </w:pPr>
      <w:bookmarkStart w:id="15" w:name="_Toc131502591"/>
      <w:r w:rsidRPr="00BE6B94">
        <w:rPr>
          <w:rFonts w:cstheme="majorHAnsi"/>
          <w:color w:val="7030A0"/>
          <w:sz w:val="26"/>
          <w:szCs w:val="26"/>
          <w:lang w:val="pl-PL"/>
        </w:rPr>
        <w:t>Grupowanie</w:t>
      </w:r>
      <w:bookmarkEnd w:id="15"/>
    </w:p>
    <w:p w14:paraId="56A5AA51" w14:textId="286F941C" w:rsidR="00F034D1" w:rsidRPr="00BE6B94" w:rsidRDefault="008E0629" w:rsidP="008E0629">
      <w:pPr>
        <w:pStyle w:val="Nagwek2"/>
        <w:rPr>
          <w:rFonts w:cstheme="majorHAnsi"/>
          <w:color w:val="7030A0"/>
          <w:sz w:val="26"/>
          <w:szCs w:val="26"/>
          <w:lang w:val="pl-PL"/>
        </w:rPr>
      </w:pPr>
      <w:bookmarkStart w:id="16" w:name="_Toc131502592"/>
      <w:r w:rsidRPr="00BE6B94">
        <w:rPr>
          <w:rFonts w:cstheme="majorHAnsi"/>
          <w:color w:val="7030A0"/>
          <w:sz w:val="26"/>
          <w:szCs w:val="26"/>
          <w:lang w:val="pl-PL"/>
        </w:rPr>
        <w:t xml:space="preserve">Wyświetlenie dendrogramu - plot na obiekcie </w:t>
      </w:r>
      <w:proofErr w:type="spellStart"/>
      <w:r w:rsidRPr="00BE6B94">
        <w:rPr>
          <w:rFonts w:cstheme="majorHAnsi"/>
          <w:color w:val="7030A0"/>
          <w:sz w:val="26"/>
          <w:szCs w:val="26"/>
          <w:lang w:val="pl-PL"/>
        </w:rPr>
        <w:t>hclust</w:t>
      </w:r>
      <w:proofErr w:type="spellEnd"/>
      <w:r w:rsidRPr="00BE6B94">
        <w:rPr>
          <w:rFonts w:cstheme="majorHAnsi"/>
          <w:color w:val="7030A0"/>
          <w:sz w:val="26"/>
          <w:szCs w:val="26"/>
          <w:lang w:val="pl-PL"/>
        </w:rPr>
        <w:t>.</w:t>
      </w:r>
      <w:bookmarkEnd w:id="16"/>
    </w:p>
    <w:p w14:paraId="17BCCC36" w14:textId="037C4889" w:rsidR="00BE7BB3" w:rsidRPr="00133124" w:rsidRDefault="00326E8D" w:rsidP="00BE6B94">
      <w:pPr>
        <w:pStyle w:val="Tekstpodstawowy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Wybieramy grupowanie hierarchiczne</w:t>
      </w:r>
      <w:r w:rsidR="00BE7BB3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po przeprowadzeniu badania funkcją </w:t>
      </w:r>
      <w:proofErr w:type="spellStart"/>
      <w:r w:rsidR="00BE7BB3" w:rsidRPr="00133124">
        <w:rPr>
          <w:rFonts w:asciiTheme="majorHAnsi" w:hAnsiTheme="majorHAnsi" w:cstheme="majorHAnsi"/>
          <w:sz w:val="22"/>
          <w:szCs w:val="22"/>
          <w:lang w:val="pl-PL"/>
        </w:rPr>
        <w:t>clusterboot</w:t>
      </w:r>
      <w:proofErr w:type="spellEnd"/>
      <w:r w:rsidR="00BE7BB3" w:rsidRPr="00133124">
        <w:rPr>
          <w:rFonts w:asciiTheme="majorHAnsi" w:hAnsiTheme="majorHAnsi" w:cstheme="majorHAnsi"/>
          <w:sz w:val="22"/>
          <w:szCs w:val="22"/>
          <w:lang w:val="pl-PL"/>
        </w:rPr>
        <w:t>. Stabilność tej metody oscyluje między 9</w:t>
      </w:r>
      <w:r w:rsidR="000E0583">
        <w:rPr>
          <w:rFonts w:asciiTheme="majorHAnsi" w:hAnsiTheme="majorHAnsi" w:cstheme="majorHAnsi"/>
          <w:sz w:val="22"/>
          <w:szCs w:val="22"/>
          <w:lang w:val="pl-PL"/>
        </w:rPr>
        <w:t>2</w:t>
      </w:r>
      <w:r w:rsidR="00BE7BB3" w:rsidRPr="00133124">
        <w:rPr>
          <w:rFonts w:asciiTheme="majorHAnsi" w:hAnsiTheme="majorHAnsi" w:cstheme="majorHAnsi"/>
          <w:sz w:val="22"/>
          <w:szCs w:val="22"/>
          <w:lang w:val="pl-PL"/>
        </w:rPr>
        <w:t>-94%.</w:t>
      </w:r>
      <w:r w:rsidR="000E0583">
        <w:rPr>
          <w:rFonts w:asciiTheme="majorHAnsi" w:hAnsiTheme="majorHAnsi" w:cstheme="majorHAnsi"/>
          <w:sz w:val="22"/>
          <w:szCs w:val="22"/>
          <w:lang w:val="pl-PL"/>
        </w:rPr>
        <w:t xml:space="preserve"> Badany zbiór danych jest dość mały, więc ta metoda wydaje się najbardziej odpowiednia.</w:t>
      </w:r>
    </w:p>
    <w:p w14:paraId="748EE579" w14:textId="28073271" w:rsidR="00133124" w:rsidRPr="00BE33CA" w:rsidRDefault="00BE33CA" w:rsidP="00133124">
      <w:pPr>
        <w:pStyle w:val="Tekstpodstawowy"/>
        <w:keepNext/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BAE6313" wp14:editId="597C6421">
            <wp:extent cx="4815840" cy="3411433"/>
            <wp:effectExtent l="0" t="0" r="3810" b="0"/>
            <wp:docPr id="12" name="Obraz 1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32" cy="34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650C" w14:textId="41832445" w:rsidR="008E0629" w:rsidRPr="00153B06" w:rsidRDefault="00133124" w:rsidP="00BE6B94">
      <w:pPr>
        <w:pStyle w:val="Legenda"/>
        <w:jc w:val="center"/>
        <w:rPr>
          <w:rFonts w:asciiTheme="majorHAnsi" w:hAnsiTheme="majorHAnsi" w:cstheme="majorHAnsi"/>
          <w:sz w:val="22"/>
          <w:szCs w:val="22"/>
          <w:lang w:val="pl-PL"/>
        </w:rPr>
      </w:pPr>
      <w:r w:rsidRPr="00300F1C">
        <w:rPr>
          <w:rFonts w:asciiTheme="majorHAnsi" w:hAnsiTheme="majorHAnsi" w:cstheme="majorHAnsi"/>
          <w:sz w:val="22"/>
          <w:szCs w:val="22"/>
          <w:lang w:val="pl-PL"/>
        </w:rPr>
        <w:t xml:space="preserve">Wykres </w:t>
      </w:r>
      <w:r w:rsidRPr="00153B06">
        <w:rPr>
          <w:rFonts w:asciiTheme="majorHAnsi" w:hAnsiTheme="majorHAnsi" w:cstheme="majorHAnsi"/>
          <w:sz w:val="22"/>
          <w:szCs w:val="22"/>
        </w:rPr>
        <w:fldChar w:fldCharType="begin"/>
      </w:r>
      <w:r w:rsidRPr="00300F1C">
        <w:rPr>
          <w:rFonts w:asciiTheme="majorHAnsi" w:hAnsiTheme="majorHAnsi" w:cstheme="majorHAnsi"/>
          <w:sz w:val="22"/>
          <w:szCs w:val="22"/>
          <w:lang w:val="pl-PL"/>
        </w:rPr>
        <w:instrText xml:space="preserve"> SEQ Wykres \* ARABIC </w:instrText>
      </w:r>
      <w:r w:rsidRPr="00153B06">
        <w:rPr>
          <w:rFonts w:asciiTheme="majorHAnsi" w:hAnsiTheme="majorHAnsi" w:cstheme="majorHAnsi"/>
          <w:sz w:val="22"/>
          <w:szCs w:val="22"/>
        </w:rPr>
        <w:fldChar w:fldCharType="separate"/>
      </w:r>
      <w:r w:rsidR="00BE6B94" w:rsidRPr="00300F1C">
        <w:rPr>
          <w:rFonts w:asciiTheme="majorHAnsi" w:hAnsiTheme="majorHAnsi" w:cstheme="majorHAnsi"/>
          <w:noProof/>
          <w:sz w:val="22"/>
          <w:szCs w:val="22"/>
          <w:lang w:val="pl-PL"/>
        </w:rPr>
        <w:t>4</w:t>
      </w:r>
      <w:r w:rsidRPr="00153B06">
        <w:rPr>
          <w:rFonts w:asciiTheme="majorHAnsi" w:hAnsiTheme="majorHAnsi" w:cstheme="majorHAnsi"/>
          <w:sz w:val="22"/>
          <w:szCs w:val="22"/>
        </w:rPr>
        <w:fldChar w:fldCharType="end"/>
      </w:r>
      <w:r w:rsidRPr="00300F1C">
        <w:rPr>
          <w:rFonts w:asciiTheme="majorHAnsi" w:hAnsiTheme="majorHAnsi" w:cstheme="majorHAnsi"/>
          <w:sz w:val="22"/>
          <w:szCs w:val="22"/>
          <w:lang w:val="pl-PL"/>
        </w:rPr>
        <w:t>. Dendrogram Państw.</w:t>
      </w:r>
    </w:p>
    <w:p w14:paraId="3D262911" w14:textId="5E9CF48A" w:rsidR="00A82B30" w:rsidRDefault="008E0629" w:rsidP="00BE6B94">
      <w:pPr>
        <w:pStyle w:val="Tekstpodstawowy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Najbliżej siebie są Czechy i Estonia. Odległość na wykresie tych dwóch zmiennych od siebie jest najmniejsza. Odczytujemy to na podstawie dendrogramu i najniżej położonej kreski łączącej pary. </w:t>
      </w:r>
      <w:r w:rsidR="00BE7BB3" w:rsidRPr="00133124">
        <w:rPr>
          <w:rFonts w:asciiTheme="majorHAnsi" w:hAnsiTheme="majorHAnsi" w:cstheme="majorHAnsi"/>
          <w:sz w:val="22"/>
          <w:szCs w:val="22"/>
          <w:lang w:val="pl-PL"/>
        </w:rPr>
        <w:t>Dendrogram wyraźnie wyznacza dwie grupy. Odczytujemy go metodą "</w:t>
      </w:r>
      <w:proofErr w:type="spellStart"/>
      <w:r w:rsidR="00BE7BB3" w:rsidRPr="00133124">
        <w:rPr>
          <w:rFonts w:asciiTheme="majorHAnsi" w:hAnsiTheme="majorHAnsi" w:cstheme="majorHAnsi"/>
          <w:sz w:val="22"/>
          <w:szCs w:val="22"/>
          <w:lang w:val="pl-PL"/>
        </w:rPr>
        <w:t>bottom</w:t>
      </w:r>
      <w:proofErr w:type="spellEnd"/>
      <w:r w:rsidR="00BE7BB3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</w:t>
      </w:r>
      <w:proofErr w:type="spellStart"/>
      <w:r w:rsidR="00BE7BB3" w:rsidRPr="00133124">
        <w:rPr>
          <w:rFonts w:asciiTheme="majorHAnsi" w:hAnsiTheme="majorHAnsi" w:cstheme="majorHAnsi"/>
          <w:sz w:val="22"/>
          <w:szCs w:val="22"/>
          <w:lang w:val="pl-PL"/>
        </w:rPr>
        <w:t>up</w:t>
      </w:r>
      <w:proofErr w:type="spellEnd"/>
      <w:r w:rsidR="00BE7BB3" w:rsidRPr="00133124">
        <w:rPr>
          <w:rFonts w:asciiTheme="majorHAnsi" w:hAnsiTheme="majorHAnsi" w:cstheme="majorHAnsi"/>
          <w:sz w:val="22"/>
          <w:szCs w:val="22"/>
          <w:lang w:val="pl-PL"/>
        </w:rPr>
        <w:t>", czyli od dołu. Dzielimy nasz zbiór na dwie grupy i odczytujemy, która grupa ma przewagę dla poszczególnych zmiennych.</w:t>
      </w:r>
    </w:p>
    <w:p w14:paraId="465E2F0B" w14:textId="77777777" w:rsidR="00BE6B94" w:rsidRPr="00133124" w:rsidRDefault="00BE6B94" w:rsidP="00A82B30">
      <w:pPr>
        <w:pStyle w:val="Tekstpodstawowy"/>
        <w:jc w:val="both"/>
        <w:rPr>
          <w:rFonts w:asciiTheme="majorHAnsi" w:hAnsiTheme="majorHAnsi" w:cstheme="majorHAnsi"/>
          <w:sz w:val="22"/>
          <w:szCs w:val="22"/>
          <w:lang w:val="pl-PL"/>
        </w:rPr>
      </w:pPr>
    </w:p>
    <w:p w14:paraId="3FFDC449" w14:textId="77777777" w:rsidR="00A82B30" w:rsidRPr="00133124" w:rsidRDefault="00A82B30" w:rsidP="00A82B30">
      <w:pPr>
        <w:pStyle w:val="Tekstpodstawowy"/>
        <w:jc w:val="both"/>
        <w:rPr>
          <w:rFonts w:asciiTheme="majorHAnsi" w:hAnsiTheme="majorHAnsi" w:cstheme="majorHAnsi"/>
          <w:sz w:val="22"/>
          <w:szCs w:val="22"/>
          <w:lang w:val="pl-PL"/>
        </w:rPr>
      </w:pPr>
    </w:p>
    <w:p w14:paraId="20EB6EB2" w14:textId="567EC36E" w:rsidR="00133124" w:rsidRDefault="00BE33CA" w:rsidP="00133124">
      <w:pPr>
        <w:pStyle w:val="Tekstpodstawowy"/>
        <w:keepNext/>
        <w:jc w:val="center"/>
      </w:pPr>
      <w:r>
        <w:rPr>
          <w:noProof/>
        </w:rPr>
        <w:drawing>
          <wp:inline distT="0" distB="0" distL="0" distR="0" wp14:anchorId="4235D252" wp14:editId="1DDDB5BD">
            <wp:extent cx="3870960" cy="2742102"/>
            <wp:effectExtent l="0" t="0" r="0" b="1270"/>
            <wp:docPr id="11" name="Obraz 1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54" cy="27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0935" w14:textId="1F5FD761" w:rsidR="008E0629" w:rsidRPr="00153B06" w:rsidRDefault="00133124" w:rsidP="00BE6B94">
      <w:pPr>
        <w:pStyle w:val="Legenda"/>
        <w:jc w:val="center"/>
        <w:rPr>
          <w:rFonts w:asciiTheme="majorHAnsi" w:hAnsiTheme="majorHAnsi" w:cstheme="majorHAnsi"/>
          <w:sz w:val="22"/>
          <w:szCs w:val="22"/>
          <w:lang w:val="pl-PL"/>
        </w:rPr>
      </w:pPr>
      <w:r w:rsidRPr="00300F1C">
        <w:rPr>
          <w:rFonts w:asciiTheme="majorHAnsi" w:hAnsiTheme="majorHAnsi" w:cstheme="majorHAnsi"/>
          <w:sz w:val="22"/>
          <w:szCs w:val="22"/>
          <w:lang w:val="pl-PL"/>
        </w:rPr>
        <w:t xml:space="preserve">Wykres </w:t>
      </w:r>
      <w:r w:rsidRPr="00153B06">
        <w:rPr>
          <w:rFonts w:asciiTheme="majorHAnsi" w:hAnsiTheme="majorHAnsi" w:cstheme="majorHAnsi"/>
          <w:sz w:val="22"/>
          <w:szCs w:val="22"/>
        </w:rPr>
        <w:fldChar w:fldCharType="begin"/>
      </w:r>
      <w:r w:rsidRPr="00300F1C">
        <w:rPr>
          <w:rFonts w:asciiTheme="majorHAnsi" w:hAnsiTheme="majorHAnsi" w:cstheme="majorHAnsi"/>
          <w:sz w:val="22"/>
          <w:szCs w:val="22"/>
          <w:lang w:val="pl-PL"/>
        </w:rPr>
        <w:instrText xml:space="preserve"> SEQ Wykres \* ARABIC </w:instrText>
      </w:r>
      <w:r w:rsidRPr="00153B06">
        <w:rPr>
          <w:rFonts w:asciiTheme="majorHAnsi" w:hAnsiTheme="majorHAnsi" w:cstheme="majorHAnsi"/>
          <w:sz w:val="22"/>
          <w:szCs w:val="22"/>
        </w:rPr>
        <w:fldChar w:fldCharType="separate"/>
      </w:r>
      <w:r w:rsidR="00BE6B94" w:rsidRPr="00300F1C">
        <w:rPr>
          <w:rFonts w:asciiTheme="majorHAnsi" w:hAnsiTheme="majorHAnsi" w:cstheme="majorHAnsi"/>
          <w:noProof/>
          <w:sz w:val="22"/>
          <w:szCs w:val="22"/>
          <w:lang w:val="pl-PL"/>
        </w:rPr>
        <w:t>5</w:t>
      </w:r>
      <w:r w:rsidRPr="00153B06">
        <w:rPr>
          <w:rFonts w:asciiTheme="majorHAnsi" w:hAnsiTheme="majorHAnsi" w:cstheme="majorHAnsi"/>
          <w:sz w:val="22"/>
          <w:szCs w:val="22"/>
        </w:rPr>
        <w:fldChar w:fldCharType="end"/>
      </w:r>
      <w:r w:rsidRPr="00300F1C">
        <w:rPr>
          <w:rFonts w:asciiTheme="majorHAnsi" w:hAnsiTheme="majorHAnsi" w:cstheme="majorHAnsi"/>
          <w:sz w:val="22"/>
          <w:szCs w:val="22"/>
          <w:lang w:val="pl-PL"/>
        </w:rPr>
        <w:t xml:space="preserve">. </w:t>
      </w:r>
      <w:proofErr w:type="spellStart"/>
      <w:r w:rsidRPr="00300F1C">
        <w:rPr>
          <w:rFonts w:asciiTheme="majorHAnsi" w:hAnsiTheme="majorHAnsi" w:cstheme="majorHAnsi"/>
          <w:sz w:val="22"/>
          <w:szCs w:val="22"/>
          <w:lang w:val="pl-PL"/>
        </w:rPr>
        <w:t>Boxploty</w:t>
      </w:r>
      <w:proofErr w:type="spellEnd"/>
      <w:r w:rsidRPr="00300F1C">
        <w:rPr>
          <w:rFonts w:asciiTheme="majorHAnsi" w:hAnsiTheme="majorHAnsi" w:cstheme="majorHAnsi"/>
          <w:sz w:val="22"/>
          <w:szCs w:val="22"/>
          <w:lang w:val="pl-PL"/>
        </w:rPr>
        <w:t xml:space="preserve"> poszczególnych zmiennych.</w:t>
      </w:r>
    </w:p>
    <w:p w14:paraId="35291DE2" w14:textId="77777777" w:rsidR="008E0629" w:rsidRPr="00133124" w:rsidRDefault="008E0629" w:rsidP="00BE6B94">
      <w:pPr>
        <w:pStyle w:val="FirstParagraph"/>
        <w:jc w:val="both"/>
        <w:rPr>
          <w:rFonts w:asciiTheme="majorHAnsi" w:hAnsiTheme="majorHAnsi" w:cstheme="majorHAnsi"/>
          <w:sz w:val="22"/>
          <w:szCs w:val="22"/>
          <w:lang w:val="pl-PL"/>
        </w:rPr>
      </w:pPr>
    </w:p>
    <w:p w14:paraId="565019BC" w14:textId="40022D00" w:rsidR="00F034D1" w:rsidRPr="00133124" w:rsidRDefault="008E0629" w:rsidP="00BE6B94">
      <w:pPr>
        <w:pStyle w:val="FirstParagraph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W 1 grupie znajdują się kraje, które cechuje duża liczba zwolnień ze szpitala pacjentów z oddziałów kardiologicznych (w tym śmierci), z niskim wskaźnikiem konsumpcji i mało wydajnymi pracownikami. W 2</w:t>
      </w:r>
      <w:r w:rsidR="00B912DF">
        <w:rPr>
          <w:rFonts w:asciiTheme="majorHAnsi" w:hAnsiTheme="majorHAnsi" w:cstheme="majorHAnsi"/>
          <w:sz w:val="22"/>
          <w:szCs w:val="22"/>
          <w:lang w:val="pl-PL"/>
        </w:rPr>
        <w:t> 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grupie przeważają państwa wysoko rozwinięte, z dużą ilością użytkowników internetowych</w:t>
      </w:r>
      <w:r w:rsidR="00BE7BB3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i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dużym budżetem na rozwój.</w:t>
      </w:r>
    </w:p>
    <w:p w14:paraId="0134D2D1" w14:textId="7CFDD4D7" w:rsidR="00BE6B94" w:rsidRDefault="00BE6B94" w:rsidP="008E0629">
      <w:pPr>
        <w:pStyle w:val="Tekstpodstawowy"/>
        <w:rPr>
          <w:rFonts w:asciiTheme="majorHAnsi" w:hAnsiTheme="majorHAnsi" w:cstheme="majorHAnsi"/>
          <w:sz w:val="22"/>
          <w:szCs w:val="22"/>
          <w:lang w:val="pl-PL"/>
        </w:rPr>
      </w:pPr>
    </w:p>
    <w:p w14:paraId="30DB3FD5" w14:textId="77777777" w:rsidR="00BE6B94" w:rsidRPr="00133124" w:rsidRDefault="00BE6B94" w:rsidP="008E0629">
      <w:pPr>
        <w:pStyle w:val="Tekstpodstawowy"/>
        <w:rPr>
          <w:rFonts w:asciiTheme="majorHAnsi" w:hAnsiTheme="majorHAnsi" w:cstheme="majorHAnsi"/>
          <w:sz w:val="22"/>
          <w:szCs w:val="22"/>
          <w:lang w:val="pl-PL"/>
        </w:rPr>
      </w:pPr>
    </w:p>
    <w:p w14:paraId="7E6E8A6C" w14:textId="12200D32" w:rsidR="008E0629" w:rsidRPr="00BE6B94" w:rsidRDefault="008E0629" w:rsidP="008E0629">
      <w:pPr>
        <w:pStyle w:val="Nagwek2"/>
        <w:rPr>
          <w:rFonts w:cstheme="majorHAnsi"/>
          <w:color w:val="7030A0"/>
          <w:sz w:val="26"/>
          <w:szCs w:val="26"/>
          <w:lang w:val="pl-PL"/>
        </w:rPr>
      </w:pPr>
      <w:bookmarkStart w:id="17" w:name="_Toc131502593"/>
      <w:r w:rsidRPr="00BE6B94">
        <w:rPr>
          <w:rFonts w:cstheme="majorHAnsi"/>
          <w:color w:val="7030A0"/>
          <w:sz w:val="26"/>
          <w:szCs w:val="26"/>
          <w:lang w:val="pl-PL"/>
        </w:rPr>
        <w:t>Grupa wraz ze zmiennymi</w:t>
      </w:r>
      <w:bookmarkEnd w:id="17"/>
    </w:p>
    <w:p w14:paraId="70AC1B11" w14:textId="58D38BE8" w:rsidR="00C222A9" w:rsidRDefault="00BE33CA" w:rsidP="00C222A9">
      <w:pPr>
        <w:pStyle w:val="Legenda"/>
        <w:jc w:val="center"/>
        <w:rPr>
          <w:rFonts w:asciiTheme="majorHAnsi" w:hAnsiTheme="majorHAnsi" w:cstheme="majorHAnsi"/>
          <w:sz w:val="22"/>
          <w:szCs w:val="22"/>
          <w:lang w:val="pl-PL"/>
        </w:rPr>
      </w:pPr>
      <w:r>
        <w:rPr>
          <w:noProof/>
        </w:rPr>
        <w:drawing>
          <wp:inline distT="0" distB="0" distL="0" distR="0" wp14:anchorId="38CEBB09" wp14:editId="1BFCA76C">
            <wp:extent cx="5972810" cy="4231005"/>
            <wp:effectExtent l="0" t="0" r="8890" b="0"/>
            <wp:docPr id="10" name="Obraz 10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D863" w14:textId="644CC846" w:rsidR="008E0629" w:rsidRPr="00153B06" w:rsidRDefault="00133124" w:rsidP="00C222A9">
      <w:pPr>
        <w:pStyle w:val="Legenda"/>
        <w:jc w:val="center"/>
        <w:rPr>
          <w:rFonts w:asciiTheme="majorHAnsi" w:hAnsiTheme="majorHAnsi" w:cstheme="majorHAnsi"/>
          <w:sz w:val="22"/>
          <w:szCs w:val="22"/>
          <w:lang w:val="pl-PL"/>
        </w:rPr>
      </w:pPr>
      <w:r w:rsidRPr="00153B06">
        <w:rPr>
          <w:rFonts w:asciiTheme="majorHAnsi" w:hAnsiTheme="majorHAnsi" w:cstheme="majorHAnsi"/>
          <w:sz w:val="22"/>
          <w:szCs w:val="22"/>
          <w:lang w:val="pl-PL"/>
        </w:rPr>
        <w:t xml:space="preserve">Wykres </w:t>
      </w:r>
      <w:r w:rsidRPr="00153B06">
        <w:rPr>
          <w:rFonts w:asciiTheme="majorHAnsi" w:hAnsiTheme="majorHAnsi" w:cstheme="majorHAnsi"/>
          <w:sz w:val="22"/>
          <w:szCs w:val="22"/>
        </w:rPr>
        <w:fldChar w:fldCharType="begin"/>
      </w:r>
      <w:r w:rsidRPr="00153B06">
        <w:rPr>
          <w:rFonts w:asciiTheme="majorHAnsi" w:hAnsiTheme="majorHAnsi" w:cstheme="majorHAnsi"/>
          <w:sz w:val="22"/>
          <w:szCs w:val="22"/>
          <w:lang w:val="pl-PL"/>
        </w:rPr>
        <w:instrText xml:space="preserve"> SEQ Wykres \* ARABIC </w:instrText>
      </w:r>
      <w:r w:rsidRPr="00153B06">
        <w:rPr>
          <w:rFonts w:asciiTheme="majorHAnsi" w:hAnsiTheme="majorHAnsi" w:cstheme="majorHAnsi"/>
          <w:sz w:val="22"/>
          <w:szCs w:val="22"/>
        </w:rPr>
        <w:fldChar w:fldCharType="separate"/>
      </w:r>
      <w:r w:rsidR="00BE6B94" w:rsidRPr="00153B06">
        <w:rPr>
          <w:rFonts w:asciiTheme="majorHAnsi" w:hAnsiTheme="majorHAnsi" w:cstheme="majorHAnsi"/>
          <w:noProof/>
          <w:sz w:val="22"/>
          <w:szCs w:val="22"/>
          <w:lang w:val="pl-PL"/>
        </w:rPr>
        <w:t>6</w:t>
      </w:r>
      <w:r w:rsidRPr="00153B06">
        <w:rPr>
          <w:rFonts w:asciiTheme="majorHAnsi" w:hAnsiTheme="majorHAnsi" w:cstheme="majorHAnsi"/>
          <w:sz w:val="22"/>
          <w:szCs w:val="22"/>
        </w:rPr>
        <w:fldChar w:fldCharType="end"/>
      </w:r>
      <w:r w:rsidRPr="00153B06">
        <w:rPr>
          <w:rFonts w:asciiTheme="majorHAnsi" w:hAnsiTheme="majorHAnsi" w:cstheme="majorHAnsi"/>
          <w:sz w:val="22"/>
          <w:szCs w:val="22"/>
          <w:lang w:val="pl-PL"/>
        </w:rPr>
        <w:t xml:space="preserve">. </w:t>
      </w:r>
      <w:r w:rsidR="00BE6B94" w:rsidRPr="00153B06">
        <w:rPr>
          <w:rFonts w:asciiTheme="majorHAnsi" w:hAnsiTheme="majorHAnsi" w:cstheme="majorHAnsi"/>
          <w:sz w:val="22"/>
          <w:szCs w:val="22"/>
          <w:lang w:val="pl-PL"/>
        </w:rPr>
        <w:t xml:space="preserve">Wykres krajów na </w:t>
      </w:r>
      <w:proofErr w:type="spellStart"/>
      <w:r w:rsidR="00BE6B94" w:rsidRPr="00153B06">
        <w:rPr>
          <w:rFonts w:asciiTheme="majorHAnsi" w:hAnsiTheme="majorHAnsi" w:cstheme="majorHAnsi"/>
          <w:sz w:val="22"/>
          <w:szCs w:val="22"/>
          <w:lang w:val="pl-PL"/>
        </w:rPr>
        <w:t>Biplocie</w:t>
      </w:r>
      <w:proofErr w:type="spellEnd"/>
      <w:r w:rsidR="00BE6B94" w:rsidRPr="00153B06">
        <w:rPr>
          <w:rFonts w:asciiTheme="majorHAnsi" w:hAnsiTheme="majorHAnsi" w:cstheme="majorHAnsi"/>
          <w:sz w:val="22"/>
          <w:szCs w:val="22"/>
          <w:lang w:val="pl-PL"/>
        </w:rPr>
        <w:t>.</w:t>
      </w:r>
    </w:p>
    <w:p w14:paraId="01D54FDA" w14:textId="319F7FF4" w:rsidR="008E0629" w:rsidRPr="00BE6B94" w:rsidRDefault="00C222A9" w:rsidP="008E0629">
      <w:pPr>
        <w:pStyle w:val="Nagwek2"/>
        <w:rPr>
          <w:rFonts w:cstheme="majorHAnsi"/>
          <w:color w:val="7030A0"/>
          <w:sz w:val="26"/>
          <w:szCs w:val="26"/>
          <w:lang w:val="pl-PL"/>
        </w:rPr>
      </w:pPr>
      <w:bookmarkStart w:id="18" w:name="_Toc131502594"/>
      <w:r w:rsidRPr="00133124">
        <w:rPr>
          <w:rFonts w:cstheme="majorHAnsi"/>
          <w:noProof/>
          <w:sz w:val="22"/>
          <w:szCs w:val="22"/>
          <w:lang w:val="pl-PL"/>
        </w:rPr>
        <w:lastRenderedPageBreak/>
        <w:drawing>
          <wp:anchor distT="0" distB="0" distL="114300" distR="114300" simplePos="0" relativeHeight="251659264" behindDoc="1" locked="0" layoutInCell="1" allowOverlap="1" wp14:anchorId="236641C5" wp14:editId="4EFC8589">
            <wp:simplePos x="0" y="0"/>
            <wp:positionH relativeFrom="margin">
              <wp:align>center</wp:align>
            </wp:positionH>
            <wp:positionV relativeFrom="paragraph">
              <wp:posOffset>395743</wp:posOffset>
            </wp:positionV>
            <wp:extent cx="6540261" cy="3872285"/>
            <wp:effectExtent l="0" t="0" r="0" b="0"/>
            <wp:wrapTight wrapText="bothSides">
              <wp:wrapPolygon edited="0">
                <wp:start x="0" y="0"/>
                <wp:lineTo x="0" y="21465"/>
                <wp:lineTo x="21518" y="21465"/>
                <wp:lineTo x="21518" y="0"/>
                <wp:lineTo x="0" y="0"/>
              </wp:wrapPolygon>
            </wp:wrapTight>
            <wp:docPr id="4" name="Obraz 4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diagram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261" cy="38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629" w:rsidRPr="00BE6B94">
        <w:rPr>
          <w:rFonts w:cstheme="majorHAnsi"/>
          <w:color w:val="7030A0"/>
          <w:sz w:val="26"/>
          <w:szCs w:val="26"/>
          <w:lang w:val="pl-PL"/>
        </w:rPr>
        <w:t>Graficzne przedstawienie grupy</w:t>
      </w:r>
      <w:bookmarkEnd w:id="18"/>
    </w:p>
    <w:p w14:paraId="187CE171" w14:textId="03BAD58F" w:rsidR="00BE6B94" w:rsidRPr="00300F1C" w:rsidRDefault="00BE6B94" w:rsidP="00BE6B94">
      <w:pPr>
        <w:pStyle w:val="Tekstpodstawowy"/>
        <w:keepNext/>
        <w:jc w:val="center"/>
        <w:rPr>
          <w:lang w:val="pl-PL"/>
        </w:rPr>
      </w:pPr>
    </w:p>
    <w:p w14:paraId="64C06766" w14:textId="0E82E3C4" w:rsidR="008E0629" w:rsidRPr="00153B06" w:rsidRDefault="00BE6B94" w:rsidP="00BE6B94">
      <w:pPr>
        <w:pStyle w:val="Legenda"/>
        <w:jc w:val="center"/>
        <w:rPr>
          <w:rFonts w:asciiTheme="majorHAnsi" w:hAnsiTheme="majorHAnsi" w:cstheme="majorHAnsi"/>
          <w:sz w:val="22"/>
          <w:szCs w:val="22"/>
          <w:lang w:val="pl-PL"/>
        </w:rPr>
      </w:pPr>
      <w:r w:rsidRPr="00153B06">
        <w:rPr>
          <w:rFonts w:asciiTheme="majorHAnsi" w:hAnsiTheme="majorHAnsi" w:cstheme="majorHAnsi"/>
          <w:sz w:val="22"/>
          <w:szCs w:val="22"/>
          <w:lang w:val="pl-PL"/>
        </w:rPr>
        <w:t xml:space="preserve">Wykres </w:t>
      </w:r>
      <w:r w:rsidRPr="00153B06">
        <w:rPr>
          <w:rFonts w:asciiTheme="majorHAnsi" w:hAnsiTheme="majorHAnsi" w:cstheme="majorHAnsi"/>
          <w:sz w:val="22"/>
          <w:szCs w:val="22"/>
        </w:rPr>
        <w:fldChar w:fldCharType="begin"/>
      </w:r>
      <w:r w:rsidRPr="00153B06">
        <w:rPr>
          <w:rFonts w:asciiTheme="majorHAnsi" w:hAnsiTheme="majorHAnsi" w:cstheme="majorHAnsi"/>
          <w:sz w:val="22"/>
          <w:szCs w:val="22"/>
          <w:lang w:val="pl-PL"/>
        </w:rPr>
        <w:instrText xml:space="preserve"> SEQ Wykres \* ARABIC </w:instrText>
      </w:r>
      <w:r w:rsidRPr="00153B06">
        <w:rPr>
          <w:rFonts w:asciiTheme="majorHAnsi" w:hAnsiTheme="majorHAnsi" w:cstheme="majorHAnsi"/>
          <w:sz w:val="22"/>
          <w:szCs w:val="22"/>
        </w:rPr>
        <w:fldChar w:fldCharType="separate"/>
      </w:r>
      <w:r w:rsidRPr="00153B06">
        <w:rPr>
          <w:rFonts w:asciiTheme="majorHAnsi" w:hAnsiTheme="majorHAnsi" w:cstheme="majorHAnsi"/>
          <w:noProof/>
          <w:sz w:val="22"/>
          <w:szCs w:val="22"/>
          <w:lang w:val="pl-PL"/>
        </w:rPr>
        <w:t>7</w:t>
      </w:r>
      <w:r w:rsidRPr="00153B06">
        <w:rPr>
          <w:rFonts w:asciiTheme="majorHAnsi" w:hAnsiTheme="majorHAnsi" w:cstheme="majorHAnsi"/>
          <w:sz w:val="22"/>
          <w:szCs w:val="22"/>
        </w:rPr>
        <w:fldChar w:fldCharType="end"/>
      </w:r>
      <w:r w:rsidRPr="00153B06">
        <w:rPr>
          <w:rFonts w:asciiTheme="majorHAnsi" w:hAnsiTheme="majorHAnsi" w:cstheme="majorHAnsi"/>
          <w:sz w:val="22"/>
          <w:szCs w:val="22"/>
          <w:lang w:val="pl-PL"/>
        </w:rPr>
        <w:t>. Wykres według grupowania.</w:t>
      </w:r>
    </w:p>
    <w:p w14:paraId="59F8276C" w14:textId="6F2311EF" w:rsidR="00F034D1" w:rsidRPr="00BE6B94" w:rsidRDefault="004F5A1E">
      <w:pPr>
        <w:pStyle w:val="Nagwek2"/>
        <w:rPr>
          <w:rFonts w:cstheme="majorHAnsi"/>
          <w:color w:val="7030A0"/>
          <w:sz w:val="26"/>
          <w:szCs w:val="26"/>
          <w:lang w:val="pl-PL"/>
        </w:rPr>
      </w:pPr>
      <w:bookmarkStart w:id="19" w:name="_Toc131502595"/>
      <w:bookmarkEnd w:id="14"/>
      <w:r w:rsidRPr="00BE6B94">
        <w:rPr>
          <w:rFonts w:cstheme="majorHAnsi"/>
          <w:color w:val="7030A0"/>
          <w:sz w:val="26"/>
          <w:szCs w:val="26"/>
          <w:lang w:val="pl-PL"/>
        </w:rPr>
        <w:t xml:space="preserve">Wnioski </w:t>
      </w:r>
      <w:bookmarkStart w:id="20" w:name="wnioski-grupowanie"/>
      <w:r w:rsidR="00530828" w:rsidRPr="00BE6B94">
        <w:rPr>
          <w:rFonts w:cstheme="majorHAnsi"/>
          <w:color w:val="7030A0"/>
          <w:sz w:val="26"/>
          <w:szCs w:val="26"/>
          <w:lang w:val="pl-PL"/>
        </w:rPr>
        <w:t>z grupowania</w:t>
      </w:r>
      <w:bookmarkEnd w:id="19"/>
    </w:p>
    <w:p w14:paraId="200D4A2E" w14:textId="77777777" w:rsidR="00F034D1" w:rsidRPr="00133124" w:rsidRDefault="004F5A1E" w:rsidP="00BE6B94">
      <w:pPr>
        <w:pStyle w:val="FirstParagraph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W 1 grupie przeważają państwa wysoko rozwinięte, z dużą ilością użytkowników internetowych, dużym budżetem na rozwój.</w:t>
      </w:r>
    </w:p>
    <w:p w14:paraId="2657DA74" w14:textId="0B79BAB7" w:rsidR="00C073F2" w:rsidRPr="00133124" w:rsidRDefault="004F5A1E" w:rsidP="00BE6B94">
      <w:pPr>
        <w:pStyle w:val="Tekstpodstawowy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W 2 grupie znajdują się kraje, które cechuje duża liczba zwolnień ze szpitala pacjentów z oddziałów kardiologicznych (w tym śmierci), z niskim wskaźnikiem </w:t>
      </w:r>
      <w:r w:rsidR="00481135" w:rsidRPr="00133124">
        <w:rPr>
          <w:rFonts w:asciiTheme="majorHAnsi" w:hAnsiTheme="majorHAnsi" w:cstheme="majorHAnsi"/>
          <w:sz w:val="22"/>
          <w:szCs w:val="22"/>
          <w:lang w:val="pl-PL"/>
        </w:rPr>
        <w:t>konsumpcji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i mało wydajnymi pracownikami.</w:t>
      </w:r>
      <w:bookmarkEnd w:id="0"/>
      <w:bookmarkEnd w:id="20"/>
      <w:r w:rsidR="00A82B30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</w:t>
      </w:r>
    </w:p>
    <w:p w14:paraId="57FCBF11" w14:textId="7C12F701" w:rsidR="00C073F2" w:rsidRPr="00BE6B94" w:rsidRDefault="00C073F2" w:rsidP="00BE6B94">
      <w:pPr>
        <w:pStyle w:val="Nagwek1"/>
        <w:jc w:val="both"/>
        <w:rPr>
          <w:rFonts w:cstheme="majorHAnsi"/>
          <w:sz w:val="26"/>
          <w:szCs w:val="26"/>
          <w:lang w:val="pl-PL"/>
        </w:rPr>
      </w:pPr>
      <w:bookmarkStart w:id="21" w:name="_Toc131502596"/>
      <w:r w:rsidRPr="00BE6B94">
        <w:rPr>
          <w:rFonts w:cstheme="majorHAnsi"/>
          <w:color w:val="7030A0"/>
          <w:sz w:val="26"/>
          <w:szCs w:val="26"/>
          <w:lang w:val="pl-PL"/>
        </w:rPr>
        <w:t>Wnioski ogólne</w:t>
      </w:r>
      <w:bookmarkEnd w:id="21"/>
    </w:p>
    <w:p w14:paraId="38E3886C" w14:textId="1C5C6E0D" w:rsidR="00F034D1" w:rsidRPr="00133124" w:rsidRDefault="00A82B30" w:rsidP="00BE6B94">
      <w:pPr>
        <w:pStyle w:val="Tekstpodstawowy"/>
        <w:jc w:val="both"/>
        <w:rPr>
          <w:rFonts w:asciiTheme="majorHAnsi" w:hAnsiTheme="majorHAnsi" w:cstheme="majorHAnsi"/>
          <w:sz w:val="22"/>
          <w:szCs w:val="22"/>
          <w:lang w:val="pl-PL"/>
        </w:rPr>
      </w:pPr>
      <w:r w:rsidRPr="00133124">
        <w:rPr>
          <w:rFonts w:asciiTheme="majorHAnsi" w:hAnsiTheme="majorHAnsi" w:cstheme="majorHAnsi"/>
          <w:sz w:val="22"/>
          <w:szCs w:val="22"/>
          <w:lang w:val="pl-PL"/>
        </w:rPr>
        <w:t>Grupowanie i PCA pomogł</w:t>
      </w:r>
      <w:r w:rsidR="00C073F2" w:rsidRPr="00133124">
        <w:rPr>
          <w:rFonts w:asciiTheme="majorHAnsi" w:hAnsiTheme="majorHAnsi" w:cstheme="majorHAnsi"/>
          <w:sz w:val="22"/>
          <w:szCs w:val="22"/>
          <w:lang w:val="pl-PL"/>
        </w:rPr>
        <w:t>a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nam określić, w jakiej sytuacji ekonomicznej </w:t>
      </w:r>
      <w:r w:rsidR="00300F1C">
        <w:rPr>
          <w:rFonts w:asciiTheme="majorHAnsi" w:hAnsiTheme="majorHAnsi" w:cstheme="majorHAnsi"/>
          <w:sz w:val="22"/>
          <w:szCs w:val="22"/>
          <w:lang w:val="pl-PL"/>
        </w:rPr>
        <w:t>były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badane państwa oraz co je łączy</w:t>
      </w:r>
      <w:r w:rsidR="00300F1C">
        <w:rPr>
          <w:rFonts w:asciiTheme="majorHAnsi" w:hAnsiTheme="majorHAnsi" w:cstheme="majorHAnsi"/>
          <w:sz w:val="22"/>
          <w:szCs w:val="22"/>
          <w:lang w:val="pl-PL"/>
        </w:rPr>
        <w:t>ło na rok 2019</w:t>
      </w:r>
      <w:r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. </w:t>
      </w:r>
      <w:r w:rsidR="00C073F2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</w:t>
      </w:r>
      <w:r w:rsidR="00300F1C">
        <w:rPr>
          <w:rFonts w:asciiTheme="majorHAnsi" w:hAnsiTheme="majorHAnsi" w:cstheme="majorHAnsi"/>
          <w:sz w:val="22"/>
          <w:szCs w:val="22"/>
          <w:lang w:val="pl-PL"/>
        </w:rPr>
        <w:t>Określiła j</w:t>
      </w:r>
      <w:r w:rsidR="00C073F2" w:rsidRPr="00133124">
        <w:rPr>
          <w:rFonts w:asciiTheme="majorHAnsi" w:hAnsiTheme="majorHAnsi" w:cstheme="majorHAnsi"/>
          <w:sz w:val="22"/>
          <w:szCs w:val="22"/>
          <w:lang w:val="pl-PL"/>
        </w:rPr>
        <w:t>ak można je podzielić, które z nich odstają od reszty, czym się wyróżniają i</w:t>
      </w:r>
      <w:r w:rsidR="00B912DF">
        <w:rPr>
          <w:rFonts w:asciiTheme="majorHAnsi" w:hAnsiTheme="majorHAnsi" w:cstheme="majorHAnsi"/>
          <w:sz w:val="22"/>
          <w:szCs w:val="22"/>
          <w:lang w:val="pl-PL"/>
        </w:rPr>
        <w:t> </w:t>
      </w:r>
      <w:r w:rsidR="00C073F2" w:rsidRPr="00133124">
        <w:rPr>
          <w:rFonts w:asciiTheme="majorHAnsi" w:hAnsiTheme="majorHAnsi" w:cstheme="majorHAnsi"/>
          <w:sz w:val="22"/>
          <w:szCs w:val="22"/>
          <w:lang w:val="pl-PL"/>
        </w:rPr>
        <w:t xml:space="preserve"> które są bardzo do siebie zbliżone dla podanych parametrów. </w:t>
      </w:r>
      <w:r w:rsidR="000E0583">
        <w:rPr>
          <w:rFonts w:asciiTheme="majorHAnsi" w:hAnsiTheme="majorHAnsi" w:cstheme="majorHAnsi"/>
          <w:sz w:val="22"/>
          <w:szCs w:val="22"/>
          <w:lang w:val="pl-PL"/>
        </w:rPr>
        <w:t>Ewidentnym wnioskiem jest t</w:t>
      </w:r>
      <w:r w:rsidR="009A1198">
        <w:rPr>
          <w:rFonts w:asciiTheme="majorHAnsi" w:hAnsiTheme="majorHAnsi" w:cstheme="majorHAnsi"/>
          <w:sz w:val="22"/>
          <w:szCs w:val="22"/>
          <w:lang w:val="pl-PL"/>
        </w:rPr>
        <w:t>o</w:t>
      </w:r>
      <w:r w:rsidR="000E0583">
        <w:rPr>
          <w:rFonts w:asciiTheme="majorHAnsi" w:hAnsiTheme="majorHAnsi" w:cstheme="majorHAnsi"/>
          <w:sz w:val="22"/>
          <w:szCs w:val="22"/>
          <w:lang w:val="pl-PL"/>
        </w:rPr>
        <w:t>, że kraje byłego bloku radzieckiego cechuje opóźnienie względem krajów zachodnich i Skandynawii.</w:t>
      </w:r>
      <w:r w:rsidR="00291BDA">
        <w:rPr>
          <w:rFonts w:asciiTheme="majorHAnsi" w:hAnsiTheme="majorHAnsi" w:cstheme="majorHAnsi"/>
          <w:sz w:val="22"/>
          <w:szCs w:val="22"/>
          <w:lang w:val="pl-PL"/>
        </w:rPr>
        <w:t xml:space="preserve"> Dzięki PCA mogłyśmy łatwo zmniejszyć nasze dane do dwóch wymiarów – dzięki temu można łatwo odczytać w czym nasze kraje są do siebie podobne. Początkowo nie sądziłyśmy, że niektóre zmienne przez nas wybrane będą miały między sobą tak silne korelacje, ale dzięki temu nasze PCA wyszło</w:t>
      </w:r>
      <w:r w:rsidR="0045660C">
        <w:rPr>
          <w:rFonts w:asciiTheme="majorHAnsi" w:hAnsiTheme="majorHAnsi" w:cstheme="majorHAnsi"/>
          <w:sz w:val="22"/>
          <w:szCs w:val="22"/>
          <w:lang w:val="pl-PL"/>
        </w:rPr>
        <w:t xml:space="preserve"> wzorcowe</w:t>
      </w:r>
      <w:r w:rsidR="00291BDA">
        <w:rPr>
          <w:rFonts w:asciiTheme="majorHAnsi" w:hAnsiTheme="majorHAnsi" w:cstheme="majorHAnsi"/>
          <w:sz w:val="22"/>
          <w:szCs w:val="22"/>
          <w:lang w:val="pl-PL"/>
        </w:rPr>
        <w:t>. Podsumowując całą naszą analizę uważamy, że wybrałyśmy bardzo dobre zmienne do naszej bazy danych</w:t>
      </w:r>
      <w:r w:rsidR="00A550C9">
        <w:rPr>
          <w:rFonts w:asciiTheme="majorHAnsi" w:hAnsiTheme="majorHAnsi" w:cstheme="majorHAnsi"/>
          <w:sz w:val="22"/>
          <w:szCs w:val="22"/>
          <w:lang w:val="pl-PL"/>
        </w:rPr>
        <w:t>.</w:t>
      </w:r>
    </w:p>
    <w:sectPr w:rsidR="00F034D1" w:rsidRPr="00133124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2206" w14:textId="77777777" w:rsidR="00F65113" w:rsidRDefault="00F65113">
      <w:pPr>
        <w:spacing w:after="0"/>
      </w:pPr>
      <w:r>
        <w:separator/>
      </w:r>
    </w:p>
  </w:endnote>
  <w:endnote w:type="continuationSeparator" w:id="0">
    <w:p w14:paraId="071E6001" w14:textId="77777777" w:rsidR="00F65113" w:rsidRDefault="00F651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4C29" w14:textId="77777777" w:rsidR="00F65113" w:rsidRDefault="00F65113">
      <w:r>
        <w:separator/>
      </w:r>
    </w:p>
  </w:footnote>
  <w:footnote w:type="continuationSeparator" w:id="0">
    <w:p w14:paraId="69BB2E19" w14:textId="77777777" w:rsidR="00F65113" w:rsidRDefault="00F65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F24EB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F684F8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491203D"/>
    <w:multiLevelType w:val="hybridMultilevel"/>
    <w:tmpl w:val="A4B07A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27208">
    <w:abstractNumId w:val="0"/>
  </w:num>
  <w:num w:numId="2" w16cid:durableId="1324577757">
    <w:abstractNumId w:val="1"/>
  </w:num>
  <w:num w:numId="3" w16cid:durableId="483201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D1"/>
    <w:rsid w:val="000002A6"/>
    <w:rsid w:val="00013ACF"/>
    <w:rsid w:val="00017852"/>
    <w:rsid w:val="00044D74"/>
    <w:rsid w:val="000462D0"/>
    <w:rsid w:val="00070220"/>
    <w:rsid w:val="000A4346"/>
    <w:rsid w:val="000B290F"/>
    <w:rsid w:val="000B6979"/>
    <w:rsid w:val="000E0583"/>
    <w:rsid w:val="000F6A41"/>
    <w:rsid w:val="00133124"/>
    <w:rsid w:val="00153B06"/>
    <w:rsid w:val="001B3A81"/>
    <w:rsid w:val="001E6CCD"/>
    <w:rsid w:val="0022237C"/>
    <w:rsid w:val="00223673"/>
    <w:rsid w:val="00291BDA"/>
    <w:rsid w:val="002A0E1D"/>
    <w:rsid w:val="002E695F"/>
    <w:rsid w:val="002E69E5"/>
    <w:rsid w:val="003001FD"/>
    <w:rsid w:val="003007EB"/>
    <w:rsid w:val="00300F1C"/>
    <w:rsid w:val="00326E8D"/>
    <w:rsid w:val="003745B8"/>
    <w:rsid w:val="00380D14"/>
    <w:rsid w:val="003A432F"/>
    <w:rsid w:val="003E05C0"/>
    <w:rsid w:val="003F607D"/>
    <w:rsid w:val="00413CEE"/>
    <w:rsid w:val="004465BE"/>
    <w:rsid w:val="00452A81"/>
    <w:rsid w:val="0045660C"/>
    <w:rsid w:val="0047322E"/>
    <w:rsid w:val="00481135"/>
    <w:rsid w:val="004D0DDE"/>
    <w:rsid w:val="004D69BB"/>
    <w:rsid w:val="004E5FCC"/>
    <w:rsid w:val="004F5A1E"/>
    <w:rsid w:val="00530828"/>
    <w:rsid w:val="005872F1"/>
    <w:rsid w:val="005A6893"/>
    <w:rsid w:val="00604321"/>
    <w:rsid w:val="00694AFD"/>
    <w:rsid w:val="006F39E0"/>
    <w:rsid w:val="00705551"/>
    <w:rsid w:val="007619A5"/>
    <w:rsid w:val="0076626D"/>
    <w:rsid w:val="00767BA8"/>
    <w:rsid w:val="007C05DA"/>
    <w:rsid w:val="0080701C"/>
    <w:rsid w:val="0084605B"/>
    <w:rsid w:val="00875A28"/>
    <w:rsid w:val="008E0629"/>
    <w:rsid w:val="008F0FCF"/>
    <w:rsid w:val="009043E3"/>
    <w:rsid w:val="009811DE"/>
    <w:rsid w:val="00987700"/>
    <w:rsid w:val="009A1198"/>
    <w:rsid w:val="00A170ED"/>
    <w:rsid w:val="00A22C99"/>
    <w:rsid w:val="00A3210B"/>
    <w:rsid w:val="00A5014F"/>
    <w:rsid w:val="00A550C9"/>
    <w:rsid w:val="00A82B30"/>
    <w:rsid w:val="00AA1193"/>
    <w:rsid w:val="00B16E4F"/>
    <w:rsid w:val="00B1764B"/>
    <w:rsid w:val="00B428A1"/>
    <w:rsid w:val="00B42D0A"/>
    <w:rsid w:val="00B64D5F"/>
    <w:rsid w:val="00B912DF"/>
    <w:rsid w:val="00B9437D"/>
    <w:rsid w:val="00BE33CA"/>
    <w:rsid w:val="00BE6B94"/>
    <w:rsid w:val="00BE7BB3"/>
    <w:rsid w:val="00C073F2"/>
    <w:rsid w:val="00C14F57"/>
    <w:rsid w:val="00C222A9"/>
    <w:rsid w:val="00D41AEB"/>
    <w:rsid w:val="00D64632"/>
    <w:rsid w:val="00D95590"/>
    <w:rsid w:val="00DC2B5C"/>
    <w:rsid w:val="00E643CA"/>
    <w:rsid w:val="00E95158"/>
    <w:rsid w:val="00F034D1"/>
    <w:rsid w:val="00F1324F"/>
    <w:rsid w:val="00F60839"/>
    <w:rsid w:val="00F65113"/>
    <w:rsid w:val="00F77471"/>
    <w:rsid w:val="00FB5EFD"/>
    <w:rsid w:val="00FD21C5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F64B"/>
  <w15:docId w15:val="{A3C66B36-2EDF-4A82-A065-0172E58C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uiPriority w:val="99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istreci1">
    <w:name w:val="toc 1"/>
    <w:basedOn w:val="Normalny"/>
    <w:next w:val="Normalny"/>
    <w:autoRedefine/>
    <w:uiPriority w:val="39"/>
    <w:unhideWhenUsed/>
    <w:rsid w:val="0076626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6626D"/>
    <w:pPr>
      <w:spacing w:after="100"/>
      <w:ind w:left="240"/>
    </w:pPr>
  </w:style>
  <w:style w:type="table" w:styleId="Tabela-Siatka">
    <w:name w:val="Table Grid"/>
    <w:basedOn w:val="Standardowy"/>
    <w:rsid w:val="007662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6626D"/>
    <w:rPr>
      <w:color w:val="605E5C"/>
      <w:shd w:val="clear" w:color="auto" w:fill="E1DFDD"/>
    </w:rPr>
  </w:style>
  <w:style w:type="paragraph" w:styleId="Spistreci3">
    <w:name w:val="toc 3"/>
    <w:basedOn w:val="Normalny"/>
    <w:next w:val="Normalny"/>
    <w:autoRedefine/>
    <w:uiPriority w:val="39"/>
    <w:unhideWhenUsed/>
    <w:rsid w:val="004D0DDE"/>
    <w:pPr>
      <w:spacing w:after="100" w:line="259" w:lineRule="auto"/>
      <w:ind w:left="440"/>
    </w:pPr>
    <w:rPr>
      <w:rFonts w:eastAsiaTheme="minorEastAsia" w:cs="Times New Roman"/>
      <w:sz w:val="22"/>
      <w:szCs w:val="22"/>
      <w:lang w:val="pl-PL" w:eastAsia="pl-PL"/>
    </w:rPr>
  </w:style>
  <w:style w:type="paragraph" w:styleId="Spistreci8">
    <w:name w:val="toc 8"/>
    <w:basedOn w:val="Normalny"/>
    <w:next w:val="Normalny"/>
    <w:autoRedefine/>
    <w:semiHidden/>
    <w:unhideWhenUsed/>
    <w:rsid w:val="004D0DDE"/>
    <w:pPr>
      <w:spacing w:after="100"/>
      <w:ind w:left="1680"/>
    </w:pPr>
  </w:style>
  <w:style w:type="table" w:styleId="Tabelasiatki3akcent4">
    <w:name w:val="Grid Table 3 Accent 4"/>
    <w:basedOn w:val="Standardowy"/>
    <w:uiPriority w:val="48"/>
    <w:rsid w:val="00B428A1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siatki4akcent4">
    <w:name w:val="Grid Table 4 Accent 4"/>
    <w:basedOn w:val="Standardowy"/>
    <w:uiPriority w:val="49"/>
    <w:rsid w:val="00B428A1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iatki2akcent4">
    <w:name w:val="Grid Table 2 Accent 4"/>
    <w:basedOn w:val="Standardowy"/>
    <w:uiPriority w:val="47"/>
    <w:rsid w:val="00B428A1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4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41AEB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gnd-iwgdh3b">
    <w:name w:val="gnd-iwgdh3b"/>
    <w:basedOn w:val="Domylnaczcionkaakapitu"/>
    <w:rsid w:val="00D4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.pl/wslzh" TargetMode="External"/><Relationship Id="rId13" Type="http://schemas.openxmlformats.org/officeDocument/2006/relationships/hyperlink" Target="https://tiny.pl/wsl3h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tiny.pl/wslz2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.pl/wslz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iny.pl/wsl3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iny.pl/wslzf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tiny.pl/wslz7" TargetMode="External"/><Relationship Id="rId14" Type="http://schemas.openxmlformats.org/officeDocument/2006/relationships/hyperlink" Target="https://tiny.pl/wsl3q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CB8F-610E-48D6-9B9D-5551FE5F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1691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ekonomiczna państw</vt:lpstr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ekonomiczna państw</dc:title>
  <dc:creator>Gabriela Kuczyńska, Klaudia Grabowska i Martyna Stalmach</dc:creator>
  <cp:keywords/>
  <cp:lastModifiedBy>Gabriela Kuczyńska (gk300886)</cp:lastModifiedBy>
  <cp:revision>6</cp:revision>
  <dcterms:created xsi:type="dcterms:W3CDTF">2023-04-06T15:33:00Z</dcterms:created>
  <dcterms:modified xsi:type="dcterms:W3CDTF">2023-04-06T16:29:00Z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2023-03-30</vt:lpwstr>
  </property>
  <property fmtid="{D5CDD505-2E9C-101B-9397-08002B2CF9AE}" pid="3" name="output">
    <vt:lpwstr/>
  </property>
</Properties>
</file>