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098D6" w14:textId="62E4CB78" w:rsidR="00777F30" w:rsidRDefault="00777F30" w:rsidP="00777F30">
      <w:pPr>
        <w:jc w:val="cente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5101378B" wp14:editId="1E48FB59">
            <wp:simplePos x="0" y="0"/>
            <wp:positionH relativeFrom="page">
              <wp:posOffset>281305</wp:posOffset>
            </wp:positionH>
            <wp:positionV relativeFrom="paragraph">
              <wp:posOffset>-1120980</wp:posOffset>
            </wp:positionV>
            <wp:extent cx="2571750" cy="1885950"/>
            <wp:effectExtent l="0" t="0" r="0" b="0"/>
            <wp:wrapNone/>
            <wp:docPr id="1238828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7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6EC48" w14:textId="51BE6698" w:rsidR="009E54BC" w:rsidRPr="00366E7F" w:rsidRDefault="00C6108F" w:rsidP="00EA33CD">
      <w:pPr>
        <w:spacing w:line="360" w:lineRule="auto"/>
        <w:jc w:val="center"/>
        <w:rPr>
          <w:rFonts w:ascii="Times New Roman" w:hAnsi="Times New Roman" w:cs="Times New Roman"/>
          <w:sz w:val="24"/>
          <w:szCs w:val="24"/>
        </w:rPr>
      </w:pPr>
      <w:r w:rsidRPr="00366E7F">
        <w:rPr>
          <w:rFonts w:ascii="Times New Roman" w:hAnsi="Times New Roman" w:cs="Times New Roman"/>
          <w:sz w:val="24"/>
          <w:szCs w:val="24"/>
        </w:rPr>
        <w:t xml:space="preserve">República Bolivariana de Venezuela, Ministerio de Educación Superior, </w:t>
      </w:r>
      <w:r w:rsidR="00366E7F" w:rsidRPr="00366E7F">
        <w:rPr>
          <w:rFonts w:ascii="Times New Roman" w:hAnsi="Times New Roman" w:cs="Times New Roman"/>
          <w:sz w:val="24"/>
          <w:szCs w:val="24"/>
        </w:rPr>
        <w:t>instituto universitario de tecnología para la informática sub dirección académica departamento de pasantías</w:t>
      </w:r>
    </w:p>
    <w:p w14:paraId="7FE1BC39" w14:textId="77777777" w:rsidR="00C6108F" w:rsidRPr="00366E7F" w:rsidRDefault="00C6108F" w:rsidP="00C6108F">
      <w:pPr>
        <w:rPr>
          <w:rFonts w:ascii="Times New Roman" w:hAnsi="Times New Roman" w:cs="Times New Roman"/>
          <w:sz w:val="24"/>
          <w:szCs w:val="24"/>
        </w:rPr>
      </w:pPr>
    </w:p>
    <w:p w14:paraId="7728CA2A" w14:textId="77777777" w:rsidR="00C6108F" w:rsidRPr="00366E7F" w:rsidRDefault="00C6108F" w:rsidP="00C6108F">
      <w:pPr>
        <w:rPr>
          <w:rFonts w:ascii="Times New Roman" w:hAnsi="Times New Roman" w:cs="Times New Roman"/>
          <w:sz w:val="24"/>
          <w:szCs w:val="24"/>
        </w:rPr>
      </w:pPr>
    </w:p>
    <w:p w14:paraId="3200A74E" w14:textId="77777777" w:rsidR="00C6108F" w:rsidRPr="00366E7F" w:rsidRDefault="00C6108F" w:rsidP="00C6108F">
      <w:pPr>
        <w:rPr>
          <w:rFonts w:ascii="Times New Roman" w:hAnsi="Times New Roman" w:cs="Times New Roman"/>
          <w:sz w:val="24"/>
          <w:szCs w:val="24"/>
        </w:rPr>
      </w:pPr>
    </w:p>
    <w:p w14:paraId="5B988442" w14:textId="77777777" w:rsidR="00786EF9" w:rsidRDefault="00786EF9" w:rsidP="00C6108F">
      <w:pPr>
        <w:rPr>
          <w:rFonts w:ascii="Times New Roman" w:hAnsi="Times New Roman" w:cs="Times New Roman"/>
          <w:sz w:val="24"/>
          <w:szCs w:val="24"/>
        </w:rPr>
      </w:pPr>
    </w:p>
    <w:p w14:paraId="78D0235B" w14:textId="77777777" w:rsidR="00EA33CD" w:rsidRDefault="00EA33CD" w:rsidP="00C6108F">
      <w:pPr>
        <w:rPr>
          <w:rFonts w:ascii="Times New Roman" w:hAnsi="Times New Roman" w:cs="Times New Roman"/>
          <w:sz w:val="24"/>
          <w:szCs w:val="24"/>
        </w:rPr>
      </w:pPr>
    </w:p>
    <w:p w14:paraId="541D802C" w14:textId="77777777" w:rsidR="00786EF9" w:rsidRDefault="00786EF9" w:rsidP="00C6108F">
      <w:pPr>
        <w:rPr>
          <w:rFonts w:ascii="Times New Roman" w:hAnsi="Times New Roman" w:cs="Times New Roman"/>
          <w:sz w:val="24"/>
          <w:szCs w:val="24"/>
        </w:rPr>
      </w:pPr>
    </w:p>
    <w:p w14:paraId="4992D98C" w14:textId="77777777" w:rsidR="009765CF" w:rsidRPr="00366E7F" w:rsidRDefault="009765CF" w:rsidP="00C6108F">
      <w:pPr>
        <w:rPr>
          <w:rFonts w:ascii="Times New Roman" w:hAnsi="Times New Roman" w:cs="Times New Roman"/>
          <w:sz w:val="24"/>
          <w:szCs w:val="24"/>
        </w:rPr>
      </w:pPr>
    </w:p>
    <w:p w14:paraId="4B34BD0A" w14:textId="77777777" w:rsidR="00C6108F" w:rsidRPr="00366E7F" w:rsidRDefault="00C6108F" w:rsidP="00C6108F">
      <w:pPr>
        <w:rPr>
          <w:rFonts w:ascii="Times New Roman" w:hAnsi="Times New Roman" w:cs="Times New Roman"/>
          <w:sz w:val="24"/>
          <w:szCs w:val="24"/>
        </w:rPr>
      </w:pPr>
    </w:p>
    <w:p w14:paraId="5E640700" w14:textId="25724DEA" w:rsidR="00C6108F" w:rsidRPr="00366E7F" w:rsidRDefault="00C6108F" w:rsidP="00C6108F">
      <w:pPr>
        <w:jc w:val="center"/>
        <w:rPr>
          <w:rFonts w:ascii="Times New Roman" w:hAnsi="Times New Roman" w:cs="Times New Roman"/>
          <w:b/>
          <w:bCs/>
          <w:sz w:val="24"/>
          <w:szCs w:val="24"/>
        </w:rPr>
      </w:pPr>
      <w:r w:rsidRPr="00366E7F">
        <w:rPr>
          <w:rFonts w:ascii="Times New Roman" w:hAnsi="Times New Roman" w:cs="Times New Roman"/>
          <w:b/>
          <w:bCs/>
          <w:sz w:val="24"/>
          <w:szCs w:val="24"/>
        </w:rPr>
        <w:t>Informe de Pasantías</w:t>
      </w:r>
    </w:p>
    <w:p w14:paraId="3E6D8536" w14:textId="3420E2CE" w:rsidR="00C6108F" w:rsidRPr="00366E7F" w:rsidRDefault="00C6108F" w:rsidP="00C6108F">
      <w:pPr>
        <w:jc w:val="center"/>
        <w:rPr>
          <w:rFonts w:ascii="Times New Roman" w:hAnsi="Times New Roman" w:cs="Times New Roman"/>
          <w:sz w:val="24"/>
          <w:szCs w:val="24"/>
        </w:rPr>
      </w:pPr>
      <w:r w:rsidRPr="00366E7F">
        <w:rPr>
          <w:rFonts w:ascii="Times New Roman" w:hAnsi="Times New Roman" w:cs="Times New Roman"/>
          <w:sz w:val="24"/>
          <w:szCs w:val="24"/>
        </w:rPr>
        <w:t xml:space="preserve">Empresa: Instituto Universitario de Tecnología para la informática </w:t>
      </w:r>
    </w:p>
    <w:p w14:paraId="03E8A88A" w14:textId="0F967287" w:rsidR="00C6108F" w:rsidRPr="00366E7F" w:rsidRDefault="00C6108F" w:rsidP="00C6108F">
      <w:pPr>
        <w:jc w:val="center"/>
        <w:rPr>
          <w:rFonts w:ascii="Times New Roman" w:hAnsi="Times New Roman" w:cs="Times New Roman"/>
          <w:sz w:val="24"/>
          <w:szCs w:val="24"/>
        </w:rPr>
      </w:pPr>
      <w:r w:rsidRPr="00366E7F">
        <w:rPr>
          <w:rFonts w:ascii="Times New Roman" w:hAnsi="Times New Roman" w:cs="Times New Roman"/>
          <w:sz w:val="24"/>
          <w:szCs w:val="24"/>
        </w:rPr>
        <w:t>Ubicado en: Avenida Industrial, Valencia 2003, Carabobo</w:t>
      </w:r>
    </w:p>
    <w:p w14:paraId="3904DD59" w14:textId="77777777" w:rsidR="00C6108F" w:rsidRPr="00366E7F" w:rsidRDefault="00C6108F" w:rsidP="00C6108F">
      <w:pPr>
        <w:rPr>
          <w:rFonts w:ascii="Times New Roman" w:hAnsi="Times New Roman" w:cs="Times New Roman"/>
          <w:sz w:val="24"/>
          <w:szCs w:val="24"/>
        </w:rPr>
      </w:pPr>
    </w:p>
    <w:p w14:paraId="14E267F8" w14:textId="77777777" w:rsidR="00C6108F" w:rsidRPr="00366E7F" w:rsidRDefault="00C6108F" w:rsidP="00C6108F">
      <w:pPr>
        <w:rPr>
          <w:rFonts w:ascii="Times New Roman" w:hAnsi="Times New Roman" w:cs="Times New Roman"/>
          <w:sz w:val="24"/>
          <w:szCs w:val="24"/>
        </w:rPr>
      </w:pPr>
    </w:p>
    <w:p w14:paraId="6A0BA96F" w14:textId="77777777" w:rsidR="00366E7F" w:rsidRDefault="00366E7F" w:rsidP="00C6108F">
      <w:pPr>
        <w:rPr>
          <w:rFonts w:ascii="Times New Roman" w:hAnsi="Times New Roman" w:cs="Times New Roman"/>
          <w:sz w:val="24"/>
          <w:szCs w:val="24"/>
        </w:rPr>
      </w:pPr>
    </w:p>
    <w:p w14:paraId="500EA107" w14:textId="77777777" w:rsidR="00366E7F" w:rsidRDefault="00366E7F" w:rsidP="00C6108F">
      <w:pPr>
        <w:rPr>
          <w:rFonts w:ascii="Times New Roman" w:hAnsi="Times New Roman" w:cs="Times New Roman"/>
          <w:sz w:val="24"/>
          <w:szCs w:val="24"/>
        </w:rPr>
      </w:pPr>
    </w:p>
    <w:p w14:paraId="71A687F6" w14:textId="77777777" w:rsidR="009765CF" w:rsidRDefault="009765CF" w:rsidP="00C6108F">
      <w:pPr>
        <w:rPr>
          <w:rFonts w:ascii="Times New Roman" w:hAnsi="Times New Roman" w:cs="Times New Roman"/>
          <w:sz w:val="24"/>
          <w:szCs w:val="24"/>
        </w:rPr>
      </w:pPr>
    </w:p>
    <w:p w14:paraId="07D72982" w14:textId="77777777" w:rsidR="00EA33CD" w:rsidRDefault="00EA33CD" w:rsidP="00C6108F">
      <w:pPr>
        <w:rPr>
          <w:rFonts w:ascii="Times New Roman" w:hAnsi="Times New Roman" w:cs="Times New Roman"/>
          <w:sz w:val="24"/>
          <w:szCs w:val="24"/>
        </w:rPr>
      </w:pPr>
    </w:p>
    <w:p w14:paraId="52D97A71" w14:textId="77777777" w:rsidR="00E01A92" w:rsidRDefault="00E01A92" w:rsidP="00C6108F">
      <w:pPr>
        <w:rPr>
          <w:rFonts w:ascii="Times New Roman" w:hAnsi="Times New Roman" w:cs="Times New Roman"/>
          <w:sz w:val="24"/>
          <w:szCs w:val="24"/>
        </w:rPr>
      </w:pPr>
    </w:p>
    <w:p w14:paraId="478AD204" w14:textId="77777777" w:rsidR="00366E7F" w:rsidRPr="00366E7F" w:rsidRDefault="00366E7F" w:rsidP="00C6108F">
      <w:pPr>
        <w:rPr>
          <w:rFonts w:ascii="Times New Roman" w:hAnsi="Times New Roman" w:cs="Times New Roman"/>
          <w:sz w:val="24"/>
          <w:szCs w:val="24"/>
        </w:rPr>
      </w:pPr>
    </w:p>
    <w:p w14:paraId="29B6FDEF" w14:textId="3D8A3D4B" w:rsidR="00C6108F" w:rsidRPr="00366E7F" w:rsidRDefault="00C6108F" w:rsidP="00C6108F">
      <w:pPr>
        <w:rPr>
          <w:rFonts w:ascii="Times New Roman" w:hAnsi="Times New Roman" w:cs="Times New Roman"/>
          <w:sz w:val="24"/>
          <w:szCs w:val="24"/>
        </w:rPr>
      </w:pPr>
      <w:r w:rsidRPr="00366E7F">
        <w:rPr>
          <w:rFonts w:ascii="Times New Roman" w:hAnsi="Times New Roman" w:cs="Times New Roman"/>
          <w:b/>
          <w:bCs/>
          <w:sz w:val="24"/>
          <w:szCs w:val="24"/>
        </w:rPr>
        <w:t>Tutor Académico</w:t>
      </w:r>
      <w:r w:rsidRPr="00366E7F">
        <w:rPr>
          <w:rFonts w:ascii="Times New Roman" w:hAnsi="Times New Roman" w:cs="Times New Roman"/>
          <w:sz w:val="24"/>
          <w:szCs w:val="24"/>
        </w:rPr>
        <w:t xml:space="preserve">:                                                         </w:t>
      </w:r>
      <w:r w:rsidR="00366E7F">
        <w:rPr>
          <w:rFonts w:ascii="Times New Roman" w:hAnsi="Times New Roman" w:cs="Times New Roman"/>
          <w:sz w:val="24"/>
          <w:szCs w:val="24"/>
        </w:rPr>
        <w:t xml:space="preserve">                     </w:t>
      </w:r>
      <w:r w:rsidRPr="00366E7F">
        <w:rPr>
          <w:rFonts w:ascii="Times New Roman" w:hAnsi="Times New Roman" w:cs="Times New Roman"/>
          <w:b/>
          <w:bCs/>
          <w:sz w:val="24"/>
          <w:szCs w:val="24"/>
        </w:rPr>
        <w:t>Autor</w:t>
      </w:r>
      <w:r w:rsidRPr="00366E7F">
        <w:rPr>
          <w:rFonts w:ascii="Times New Roman" w:hAnsi="Times New Roman" w:cs="Times New Roman"/>
          <w:sz w:val="24"/>
          <w:szCs w:val="24"/>
        </w:rPr>
        <w:t>: Gabriel Alastre</w:t>
      </w:r>
    </w:p>
    <w:p w14:paraId="03E8F02A" w14:textId="7B5E29E7" w:rsidR="00C6108F" w:rsidRPr="00366E7F" w:rsidRDefault="00366E7F" w:rsidP="00C6108F">
      <w:pPr>
        <w:rPr>
          <w:rFonts w:ascii="Times New Roman" w:hAnsi="Times New Roman" w:cs="Times New Roman"/>
          <w:sz w:val="24"/>
          <w:szCs w:val="24"/>
        </w:rPr>
      </w:pPr>
      <w:r>
        <w:rPr>
          <w:rFonts w:ascii="Times New Roman" w:hAnsi="Times New Roman" w:cs="Times New Roman"/>
          <w:sz w:val="24"/>
          <w:szCs w:val="24"/>
        </w:rPr>
        <w:t>Gustavo Jiménez</w:t>
      </w:r>
      <w:r w:rsidR="00C6108F" w:rsidRPr="00366E7F">
        <w:rPr>
          <w:rFonts w:ascii="Times New Roman" w:hAnsi="Times New Roman" w:cs="Times New Roman"/>
          <w:sz w:val="24"/>
          <w:szCs w:val="24"/>
        </w:rPr>
        <w:t xml:space="preserve">                                                                       </w:t>
      </w:r>
      <w:r>
        <w:rPr>
          <w:rFonts w:ascii="Times New Roman" w:hAnsi="Times New Roman" w:cs="Times New Roman"/>
          <w:sz w:val="24"/>
          <w:szCs w:val="24"/>
        </w:rPr>
        <w:t xml:space="preserve">          </w:t>
      </w:r>
      <w:r w:rsidR="00C6108F" w:rsidRPr="00366E7F">
        <w:rPr>
          <w:rFonts w:ascii="Times New Roman" w:hAnsi="Times New Roman" w:cs="Times New Roman"/>
          <w:b/>
          <w:bCs/>
          <w:sz w:val="24"/>
          <w:szCs w:val="24"/>
        </w:rPr>
        <w:t>Código</w:t>
      </w:r>
      <w:r w:rsidR="00C6108F" w:rsidRPr="00366E7F">
        <w:rPr>
          <w:rFonts w:ascii="Times New Roman" w:hAnsi="Times New Roman" w:cs="Times New Roman"/>
          <w:sz w:val="24"/>
          <w:szCs w:val="24"/>
        </w:rPr>
        <w:t>: 215054</w:t>
      </w:r>
    </w:p>
    <w:p w14:paraId="51A571CE" w14:textId="667A83F1" w:rsidR="00C6108F" w:rsidRPr="00366E7F" w:rsidRDefault="00C6108F" w:rsidP="00C6108F">
      <w:pPr>
        <w:rPr>
          <w:rFonts w:ascii="Times New Roman" w:hAnsi="Times New Roman" w:cs="Times New Roman"/>
          <w:sz w:val="24"/>
          <w:szCs w:val="24"/>
        </w:rPr>
      </w:pPr>
      <w:r w:rsidRPr="00366E7F">
        <w:rPr>
          <w:rFonts w:ascii="Times New Roman" w:hAnsi="Times New Roman" w:cs="Times New Roman"/>
          <w:b/>
          <w:bCs/>
          <w:sz w:val="24"/>
          <w:szCs w:val="24"/>
        </w:rPr>
        <w:t>Tutor Organizacional</w:t>
      </w:r>
      <w:r w:rsidRPr="00366E7F">
        <w:rPr>
          <w:rFonts w:ascii="Times New Roman" w:hAnsi="Times New Roman" w:cs="Times New Roman"/>
          <w:sz w:val="24"/>
          <w:szCs w:val="24"/>
        </w:rPr>
        <w:t xml:space="preserve">:                                                 </w:t>
      </w:r>
      <w:r w:rsidR="00366E7F">
        <w:rPr>
          <w:rFonts w:ascii="Times New Roman" w:hAnsi="Times New Roman" w:cs="Times New Roman"/>
          <w:sz w:val="24"/>
          <w:szCs w:val="24"/>
        </w:rPr>
        <w:t xml:space="preserve">                     </w:t>
      </w:r>
      <w:r w:rsidRPr="00366E7F">
        <w:rPr>
          <w:rFonts w:ascii="Times New Roman" w:hAnsi="Times New Roman" w:cs="Times New Roman"/>
          <w:sz w:val="24"/>
          <w:szCs w:val="24"/>
        </w:rPr>
        <w:t xml:space="preserve"> </w:t>
      </w:r>
      <w:r w:rsidRPr="00366E7F">
        <w:rPr>
          <w:rFonts w:ascii="Times New Roman" w:hAnsi="Times New Roman" w:cs="Times New Roman"/>
          <w:b/>
          <w:bCs/>
          <w:sz w:val="24"/>
          <w:szCs w:val="24"/>
        </w:rPr>
        <w:t>Especialidad</w:t>
      </w:r>
      <w:r w:rsidRPr="00366E7F">
        <w:rPr>
          <w:rFonts w:ascii="Times New Roman" w:hAnsi="Times New Roman" w:cs="Times New Roman"/>
          <w:sz w:val="24"/>
          <w:szCs w:val="24"/>
        </w:rPr>
        <w:t xml:space="preserve">: Sistemas </w:t>
      </w:r>
    </w:p>
    <w:p w14:paraId="1DE84928" w14:textId="5ADDFBF3" w:rsidR="00C6108F" w:rsidRPr="00366E7F" w:rsidRDefault="00366E7F" w:rsidP="00C6108F">
      <w:pPr>
        <w:rPr>
          <w:rFonts w:ascii="Times New Roman" w:hAnsi="Times New Roman" w:cs="Times New Roman"/>
          <w:sz w:val="24"/>
          <w:szCs w:val="24"/>
        </w:rPr>
      </w:pPr>
      <w:r>
        <w:rPr>
          <w:rFonts w:ascii="Times New Roman" w:hAnsi="Times New Roman" w:cs="Times New Roman"/>
          <w:sz w:val="24"/>
          <w:szCs w:val="24"/>
        </w:rPr>
        <w:t>Prof. Rosa</w:t>
      </w:r>
      <w:r w:rsidR="00BC7E22" w:rsidRPr="00366E7F">
        <w:rPr>
          <w:rFonts w:ascii="Times New Roman" w:hAnsi="Times New Roman" w:cs="Times New Roman"/>
          <w:sz w:val="24"/>
          <w:szCs w:val="24"/>
        </w:rPr>
        <w:t xml:space="preserve">                                                         </w:t>
      </w:r>
      <w:r w:rsidRPr="00366E7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6E7F">
        <w:rPr>
          <w:rFonts w:ascii="Times New Roman" w:hAnsi="Times New Roman" w:cs="Times New Roman"/>
          <w:sz w:val="24"/>
          <w:szCs w:val="24"/>
        </w:rPr>
        <w:t xml:space="preserve"> </w:t>
      </w:r>
      <w:r w:rsidR="00786EF9">
        <w:rPr>
          <w:rFonts w:ascii="Times New Roman" w:hAnsi="Times New Roman" w:cs="Times New Roman"/>
          <w:sz w:val="24"/>
          <w:szCs w:val="24"/>
        </w:rPr>
        <w:t xml:space="preserve">           </w:t>
      </w:r>
      <w:r w:rsidRPr="00366E7F">
        <w:rPr>
          <w:rFonts w:ascii="Times New Roman" w:hAnsi="Times New Roman" w:cs="Times New Roman"/>
          <w:sz w:val="24"/>
          <w:szCs w:val="24"/>
        </w:rPr>
        <w:t>(</w:t>
      </w:r>
      <w:r w:rsidR="00BC7E22" w:rsidRPr="00366E7F">
        <w:rPr>
          <w:rFonts w:ascii="Times New Roman" w:hAnsi="Times New Roman" w:cs="Times New Roman"/>
          <w:sz w:val="24"/>
          <w:szCs w:val="24"/>
        </w:rPr>
        <w:t>W</w:t>
      </w:r>
      <w:r w:rsidR="00DD254B">
        <w:rPr>
          <w:rFonts w:ascii="Times New Roman" w:hAnsi="Times New Roman" w:cs="Times New Roman"/>
          <w:sz w:val="24"/>
          <w:szCs w:val="24"/>
        </w:rPr>
        <w:t>EB</w:t>
      </w:r>
      <w:r w:rsidR="00BC7E22" w:rsidRPr="00366E7F">
        <w:rPr>
          <w:rFonts w:ascii="Times New Roman" w:hAnsi="Times New Roman" w:cs="Times New Roman"/>
          <w:sz w:val="24"/>
          <w:szCs w:val="24"/>
        </w:rPr>
        <w:t>)</w:t>
      </w:r>
    </w:p>
    <w:p w14:paraId="5D1CBD7C" w14:textId="77777777" w:rsidR="00736660" w:rsidRPr="00366E7F" w:rsidRDefault="00736660" w:rsidP="00C6108F">
      <w:pPr>
        <w:rPr>
          <w:rFonts w:ascii="Times New Roman" w:hAnsi="Times New Roman" w:cs="Times New Roman"/>
          <w:sz w:val="24"/>
          <w:szCs w:val="24"/>
        </w:rPr>
      </w:pPr>
    </w:p>
    <w:p w14:paraId="66FF77B4" w14:textId="52ECA752" w:rsidR="00F32059" w:rsidRPr="00366E7F" w:rsidRDefault="00736660" w:rsidP="001E3A64">
      <w:pPr>
        <w:jc w:val="center"/>
        <w:rPr>
          <w:rFonts w:ascii="Times New Roman" w:hAnsi="Times New Roman" w:cs="Times New Roman"/>
          <w:sz w:val="24"/>
          <w:szCs w:val="24"/>
        </w:rPr>
      </w:pPr>
      <w:r w:rsidRPr="00366E7F">
        <w:rPr>
          <w:rFonts w:ascii="Times New Roman" w:hAnsi="Times New Roman" w:cs="Times New Roman"/>
          <w:sz w:val="24"/>
          <w:szCs w:val="24"/>
        </w:rPr>
        <w:t>Valencia, Julio 2025</w:t>
      </w:r>
    </w:p>
    <w:sdt>
      <w:sdtPr>
        <w:rPr>
          <w:rFonts w:ascii="Times New Roman" w:eastAsiaTheme="minorHAnsi" w:hAnsi="Times New Roman" w:cs="Times New Roman"/>
          <w:b/>
          <w:bCs/>
          <w:color w:val="000000" w:themeColor="text1"/>
          <w:kern w:val="2"/>
          <w:sz w:val="24"/>
          <w:szCs w:val="24"/>
          <w:lang w:val="es-ES" w:eastAsia="en-US"/>
          <w14:ligatures w14:val="standardContextual"/>
        </w:rPr>
        <w:id w:val="1989734410"/>
        <w:docPartObj>
          <w:docPartGallery w:val="Table of Contents"/>
          <w:docPartUnique/>
        </w:docPartObj>
      </w:sdtPr>
      <w:sdtEndPr>
        <w:rPr>
          <w:rFonts w:asciiTheme="minorHAnsi" w:hAnsiTheme="minorHAnsi" w:cstheme="minorBidi"/>
          <w:color w:val="auto"/>
          <w:sz w:val="22"/>
          <w:szCs w:val="22"/>
        </w:rPr>
      </w:sdtEndPr>
      <w:sdtContent>
        <w:p w14:paraId="7EAFABEE" w14:textId="750DB189" w:rsidR="001E3A64" w:rsidRPr="00786EF9" w:rsidRDefault="001E3A64" w:rsidP="00786EF9">
          <w:pPr>
            <w:pStyle w:val="TtuloTDC"/>
            <w:spacing w:line="480" w:lineRule="auto"/>
            <w:jc w:val="center"/>
            <w:rPr>
              <w:rFonts w:ascii="Times New Roman" w:hAnsi="Times New Roman" w:cs="Times New Roman"/>
              <w:b/>
              <w:bCs/>
              <w:color w:val="000000" w:themeColor="text1"/>
              <w:sz w:val="24"/>
              <w:szCs w:val="24"/>
              <w:lang w:val="es-ES"/>
            </w:rPr>
          </w:pPr>
          <w:r w:rsidRPr="00786EF9">
            <w:rPr>
              <w:rFonts w:ascii="Times New Roman" w:hAnsi="Times New Roman" w:cs="Times New Roman"/>
              <w:b/>
              <w:bCs/>
              <w:color w:val="000000" w:themeColor="text1"/>
              <w:sz w:val="24"/>
              <w:szCs w:val="24"/>
              <w:lang w:val="es-ES"/>
            </w:rPr>
            <w:t>INDICE GENERAL</w:t>
          </w:r>
        </w:p>
        <w:p w14:paraId="6D5675D6" w14:textId="07F800B6" w:rsidR="0044322B" w:rsidRPr="003D2E7F" w:rsidRDefault="001E3A64">
          <w:pPr>
            <w:pStyle w:val="TDC1"/>
            <w:tabs>
              <w:tab w:val="right" w:leader="dot" w:pos="8828"/>
            </w:tabs>
            <w:rPr>
              <w:rFonts w:eastAsiaTheme="minorEastAsia"/>
              <w:noProof/>
              <w:sz w:val="20"/>
              <w:szCs w:val="20"/>
              <w:lang w:eastAsia="es-VE"/>
            </w:rPr>
          </w:pPr>
          <w:r w:rsidRPr="003D2E7F">
            <w:rPr>
              <w:rFonts w:ascii="Times New Roman" w:hAnsi="Times New Roman" w:cs="Times New Roman"/>
              <w:sz w:val="20"/>
              <w:szCs w:val="20"/>
            </w:rPr>
            <w:fldChar w:fldCharType="begin"/>
          </w:r>
          <w:r w:rsidRPr="003D2E7F">
            <w:rPr>
              <w:rFonts w:ascii="Times New Roman" w:hAnsi="Times New Roman" w:cs="Times New Roman"/>
              <w:sz w:val="20"/>
              <w:szCs w:val="20"/>
            </w:rPr>
            <w:instrText xml:space="preserve"> TOC \o "1-3" \h \z \u </w:instrText>
          </w:r>
          <w:r w:rsidRPr="003D2E7F">
            <w:rPr>
              <w:rFonts w:ascii="Times New Roman" w:hAnsi="Times New Roman" w:cs="Times New Roman"/>
              <w:sz w:val="20"/>
              <w:szCs w:val="20"/>
            </w:rPr>
            <w:fldChar w:fldCharType="separate"/>
          </w:r>
          <w:hyperlink w:anchor="_Toc203387096" w:history="1">
            <w:r w:rsidR="0044322B" w:rsidRPr="003D2E7F">
              <w:rPr>
                <w:rStyle w:val="Hipervnculo"/>
                <w:noProof/>
                <w:sz w:val="20"/>
                <w:szCs w:val="20"/>
              </w:rPr>
              <w:t>CAPÍTULO I</w:t>
            </w:r>
            <w:r w:rsidR="0044322B" w:rsidRPr="003D2E7F">
              <w:rPr>
                <w:noProof/>
                <w:webHidden/>
                <w:sz w:val="20"/>
                <w:szCs w:val="20"/>
              </w:rPr>
              <w:tab/>
            </w:r>
            <w:r w:rsidR="0044322B" w:rsidRPr="003D2E7F">
              <w:rPr>
                <w:noProof/>
                <w:webHidden/>
                <w:sz w:val="20"/>
                <w:szCs w:val="20"/>
              </w:rPr>
              <w:fldChar w:fldCharType="begin"/>
            </w:r>
            <w:r w:rsidR="0044322B" w:rsidRPr="003D2E7F">
              <w:rPr>
                <w:noProof/>
                <w:webHidden/>
                <w:sz w:val="20"/>
                <w:szCs w:val="20"/>
              </w:rPr>
              <w:instrText xml:space="preserve"> PAGEREF _Toc203387096 \h </w:instrText>
            </w:r>
            <w:r w:rsidR="0044322B" w:rsidRPr="003D2E7F">
              <w:rPr>
                <w:noProof/>
                <w:webHidden/>
                <w:sz w:val="20"/>
                <w:szCs w:val="20"/>
              </w:rPr>
            </w:r>
            <w:r w:rsidR="0044322B" w:rsidRPr="003D2E7F">
              <w:rPr>
                <w:noProof/>
                <w:webHidden/>
                <w:sz w:val="20"/>
                <w:szCs w:val="20"/>
              </w:rPr>
              <w:fldChar w:fldCharType="separate"/>
            </w:r>
            <w:r w:rsidR="0044322B" w:rsidRPr="003D2E7F">
              <w:rPr>
                <w:noProof/>
                <w:webHidden/>
                <w:sz w:val="20"/>
                <w:szCs w:val="20"/>
              </w:rPr>
              <w:t>3</w:t>
            </w:r>
            <w:r w:rsidR="0044322B" w:rsidRPr="003D2E7F">
              <w:rPr>
                <w:noProof/>
                <w:webHidden/>
                <w:sz w:val="20"/>
                <w:szCs w:val="20"/>
              </w:rPr>
              <w:fldChar w:fldCharType="end"/>
            </w:r>
          </w:hyperlink>
        </w:p>
        <w:p w14:paraId="28F3762C" w14:textId="1E62ACF0" w:rsidR="0044322B" w:rsidRPr="003D2E7F" w:rsidRDefault="0044322B">
          <w:pPr>
            <w:pStyle w:val="TDC2"/>
            <w:tabs>
              <w:tab w:val="right" w:leader="dot" w:pos="8828"/>
            </w:tabs>
            <w:rPr>
              <w:rFonts w:eastAsiaTheme="minorEastAsia"/>
              <w:noProof/>
              <w:sz w:val="20"/>
              <w:szCs w:val="20"/>
              <w:lang w:eastAsia="es-VE"/>
            </w:rPr>
          </w:pPr>
          <w:hyperlink w:anchor="_Toc203387097" w:history="1">
            <w:r w:rsidRPr="003D2E7F">
              <w:rPr>
                <w:rStyle w:val="Hipervnculo"/>
                <w:noProof/>
                <w:sz w:val="20"/>
                <w:szCs w:val="20"/>
              </w:rPr>
              <w:t>DESCRIPCIÓN DE LA EMPRESA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_Toc203387097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1F095153" w14:textId="439CC3E8" w:rsidR="0044322B" w:rsidRPr="003D2E7F" w:rsidRDefault="0044322B">
          <w:pPr>
            <w:pStyle w:val="TDC3"/>
            <w:tabs>
              <w:tab w:val="right" w:leader="dot" w:pos="8828"/>
            </w:tabs>
            <w:rPr>
              <w:rFonts w:eastAsiaTheme="minorEastAsia"/>
              <w:noProof/>
              <w:sz w:val="20"/>
              <w:szCs w:val="20"/>
              <w:lang w:eastAsia="es-VE"/>
            </w:rPr>
          </w:pPr>
          <w:hyperlink w:anchor="_Toc203387098" w:history="1">
            <w:r w:rsidRPr="003D2E7F">
              <w:rPr>
                <w:rStyle w:val="Hipervnculo"/>
                <w:noProof/>
                <w:sz w:val="20"/>
                <w:szCs w:val="20"/>
              </w:rPr>
              <w:t>Descripción General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_Toc203387098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4381A0BD" w14:textId="5260780A" w:rsidR="0044322B" w:rsidRPr="003D2E7F" w:rsidRDefault="0044322B">
          <w:pPr>
            <w:pStyle w:val="TDC3"/>
            <w:tabs>
              <w:tab w:val="right" w:leader="dot" w:pos="8828"/>
            </w:tabs>
            <w:rPr>
              <w:rFonts w:eastAsiaTheme="minorEastAsia"/>
              <w:noProof/>
              <w:sz w:val="20"/>
              <w:szCs w:val="20"/>
              <w:lang w:eastAsia="es-VE"/>
            </w:rPr>
          </w:pPr>
          <w:hyperlink w:anchor="_Toc203387099" w:history="1">
            <w:r w:rsidRPr="003D2E7F">
              <w:rPr>
                <w:rStyle w:val="Hipervnculo"/>
                <w:noProof/>
                <w:sz w:val="20"/>
                <w:szCs w:val="20"/>
              </w:rPr>
              <w:t>Razón Social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_Toc203387099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5F00465A" w14:textId="258201F1" w:rsidR="0044322B" w:rsidRPr="003D2E7F" w:rsidRDefault="0044322B">
          <w:pPr>
            <w:pStyle w:val="TDC3"/>
            <w:tabs>
              <w:tab w:val="right" w:leader="dot" w:pos="8828"/>
            </w:tabs>
            <w:rPr>
              <w:rFonts w:eastAsiaTheme="minorEastAsia"/>
              <w:noProof/>
              <w:sz w:val="20"/>
              <w:szCs w:val="20"/>
              <w:lang w:eastAsia="es-VE"/>
            </w:rPr>
          </w:pPr>
          <w:hyperlink w:anchor="_Toc203387100" w:history="1">
            <w:r w:rsidRPr="003D2E7F">
              <w:rPr>
                <w:rStyle w:val="Hipervnculo"/>
                <w:noProof/>
                <w:sz w:val="20"/>
                <w:szCs w:val="20"/>
              </w:rPr>
              <w:t>Denominación Comercial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_Toc203387100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2897E6C7" w14:textId="679286DB" w:rsidR="0044322B" w:rsidRPr="003D2E7F" w:rsidRDefault="0044322B">
          <w:pPr>
            <w:pStyle w:val="TDC3"/>
            <w:tabs>
              <w:tab w:val="right" w:leader="dot" w:pos="8828"/>
            </w:tabs>
            <w:rPr>
              <w:rFonts w:eastAsiaTheme="minorEastAsia"/>
              <w:noProof/>
              <w:sz w:val="20"/>
              <w:szCs w:val="20"/>
              <w:lang w:eastAsia="es-VE"/>
            </w:rPr>
          </w:pPr>
          <w:hyperlink w:anchor="_Toc203387101" w:history="1">
            <w:r w:rsidRPr="003D2E7F">
              <w:rPr>
                <w:rStyle w:val="Hipervnculo"/>
                <w:noProof/>
                <w:sz w:val="20"/>
                <w:szCs w:val="20"/>
              </w:rPr>
              <w:t>Registro de Información Fiscal (RIF)</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_Toc203387101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667D3256" w14:textId="70C87BCC" w:rsidR="0044322B" w:rsidRPr="003D2E7F" w:rsidRDefault="0044322B">
          <w:pPr>
            <w:pStyle w:val="TDC3"/>
            <w:tabs>
              <w:tab w:val="right" w:leader="dot" w:pos="8828"/>
            </w:tabs>
            <w:rPr>
              <w:rFonts w:eastAsiaTheme="minorEastAsia"/>
              <w:noProof/>
              <w:sz w:val="20"/>
              <w:szCs w:val="20"/>
              <w:lang w:eastAsia="es-VE"/>
            </w:rPr>
          </w:pPr>
          <w:hyperlink w:anchor="_Toc203387102" w:history="1">
            <w:r w:rsidRPr="003D2E7F">
              <w:rPr>
                <w:rStyle w:val="Hipervnculo"/>
                <w:noProof/>
                <w:sz w:val="20"/>
                <w:szCs w:val="20"/>
              </w:rPr>
              <w:t>Dirección Fiscal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_Toc203387102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6C010979" w14:textId="42FFDD79" w:rsidR="0044322B" w:rsidRPr="003D2E7F" w:rsidRDefault="0044322B">
          <w:pPr>
            <w:pStyle w:val="TDC3"/>
            <w:tabs>
              <w:tab w:val="right" w:leader="dot" w:pos="8828"/>
            </w:tabs>
            <w:rPr>
              <w:rFonts w:eastAsiaTheme="minorEastAsia"/>
              <w:noProof/>
              <w:sz w:val="20"/>
              <w:szCs w:val="20"/>
              <w:lang w:eastAsia="es-VE"/>
            </w:rPr>
          </w:pPr>
          <w:hyperlink w:anchor="_Toc203387103" w:history="1">
            <w:r w:rsidRPr="003D2E7F">
              <w:rPr>
                <w:rStyle w:val="Hipervnculo"/>
                <w:noProof/>
                <w:sz w:val="20"/>
                <w:szCs w:val="20"/>
              </w:rPr>
              <w:t>Actividad Económica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_Toc203387103 \h </w:instrText>
            </w:r>
            <w:r w:rsidRPr="003D2E7F">
              <w:rPr>
                <w:noProof/>
                <w:webHidden/>
                <w:sz w:val="20"/>
                <w:szCs w:val="20"/>
              </w:rPr>
            </w:r>
            <w:r w:rsidRPr="003D2E7F">
              <w:rPr>
                <w:noProof/>
                <w:webHidden/>
                <w:sz w:val="20"/>
                <w:szCs w:val="20"/>
              </w:rPr>
              <w:fldChar w:fldCharType="separate"/>
            </w:r>
            <w:r w:rsidRPr="003D2E7F">
              <w:rPr>
                <w:noProof/>
                <w:webHidden/>
                <w:sz w:val="20"/>
                <w:szCs w:val="20"/>
              </w:rPr>
              <w:t>3</w:t>
            </w:r>
            <w:r w:rsidRPr="003D2E7F">
              <w:rPr>
                <w:noProof/>
                <w:webHidden/>
                <w:sz w:val="20"/>
                <w:szCs w:val="20"/>
              </w:rPr>
              <w:fldChar w:fldCharType="end"/>
            </w:r>
          </w:hyperlink>
        </w:p>
        <w:p w14:paraId="7ED546F0" w14:textId="11F27542" w:rsidR="0044322B" w:rsidRPr="003D2E7F" w:rsidRDefault="0044322B">
          <w:pPr>
            <w:pStyle w:val="TDC3"/>
            <w:tabs>
              <w:tab w:val="right" w:leader="dot" w:pos="8828"/>
            </w:tabs>
            <w:rPr>
              <w:rFonts w:eastAsiaTheme="minorEastAsia"/>
              <w:noProof/>
              <w:sz w:val="20"/>
              <w:szCs w:val="20"/>
              <w:lang w:eastAsia="es-VE"/>
            </w:rPr>
          </w:pPr>
          <w:hyperlink w:anchor="_Toc203387104" w:history="1">
            <w:r w:rsidRPr="003D2E7F">
              <w:rPr>
                <w:rStyle w:val="Hipervnculo"/>
                <w:noProof/>
                <w:sz w:val="20"/>
                <w:szCs w:val="20"/>
              </w:rPr>
              <w:t>Reseña Histórica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_Toc203387104 \h </w:instrText>
            </w:r>
            <w:r w:rsidRPr="003D2E7F">
              <w:rPr>
                <w:noProof/>
                <w:webHidden/>
                <w:sz w:val="20"/>
                <w:szCs w:val="20"/>
              </w:rPr>
            </w:r>
            <w:r w:rsidRPr="003D2E7F">
              <w:rPr>
                <w:noProof/>
                <w:webHidden/>
                <w:sz w:val="20"/>
                <w:szCs w:val="20"/>
              </w:rPr>
              <w:fldChar w:fldCharType="separate"/>
            </w:r>
            <w:r w:rsidRPr="003D2E7F">
              <w:rPr>
                <w:noProof/>
                <w:webHidden/>
                <w:sz w:val="20"/>
                <w:szCs w:val="20"/>
              </w:rPr>
              <w:t>4</w:t>
            </w:r>
            <w:r w:rsidRPr="003D2E7F">
              <w:rPr>
                <w:noProof/>
                <w:webHidden/>
                <w:sz w:val="20"/>
                <w:szCs w:val="20"/>
              </w:rPr>
              <w:fldChar w:fldCharType="end"/>
            </w:r>
          </w:hyperlink>
        </w:p>
        <w:p w14:paraId="570F5940" w14:textId="616071E4" w:rsidR="0044322B" w:rsidRPr="003D2E7F" w:rsidRDefault="0044322B">
          <w:pPr>
            <w:pStyle w:val="TDC3"/>
            <w:tabs>
              <w:tab w:val="right" w:leader="dot" w:pos="8828"/>
            </w:tabs>
            <w:rPr>
              <w:rFonts w:eastAsiaTheme="minorEastAsia"/>
              <w:noProof/>
              <w:sz w:val="20"/>
              <w:szCs w:val="20"/>
              <w:lang w:eastAsia="es-VE"/>
            </w:rPr>
          </w:pPr>
          <w:hyperlink w:anchor="_Toc203387105" w:history="1">
            <w:r w:rsidRPr="003D2E7F">
              <w:rPr>
                <w:rStyle w:val="Hipervnculo"/>
                <w:noProof/>
                <w:sz w:val="20"/>
                <w:szCs w:val="20"/>
              </w:rPr>
              <w:t>Dirección Estratégica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_Toc203387105 \h </w:instrText>
            </w:r>
            <w:r w:rsidRPr="003D2E7F">
              <w:rPr>
                <w:noProof/>
                <w:webHidden/>
                <w:sz w:val="20"/>
                <w:szCs w:val="20"/>
              </w:rPr>
            </w:r>
            <w:r w:rsidRPr="003D2E7F">
              <w:rPr>
                <w:noProof/>
                <w:webHidden/>
                <w:sz w:val="20"/>
                <w:szCs w:val="20"/>
              </w:rPr>
              <w:fldChar w:fldCharType="separate"/>
            </w:r>
            <w:r w:rsidRPr="003D2E7F">
              <w:rPr>
                <w:noProof/>
                <w:webHidden/>
                <w:sz w:val="20"/>
                <w:szCs w:val="20"/>
              </w:rPr>
              <w:t>4</w:t>
            </w:r>
            <w:r w:rsidRPr="003D2E7F">
              <w:rPr>
                <w:noProof/>
                <w:webHidden/>
                <w:sz w:val="20"/>
                <w:szCs w:val="20"/>
              </w:rPr>
              <w:fldChar w:fldCharType="end"/>
            </w:r>
          </w:hyperlink>
        </w:p>
        <w:p w14:paraId="02DFD408" w14:textId="7AD4D3C9" w:rsidR="0044322B" w:rsidRPr="003D2E7F" w:rsidRDefault="0044322B">
          <w:pPr>
            <w:pStyle w:val="TDC3"/>
            <w:tabs>
              <w:tab w:val="right" w:leader="dot" w:pos="8828"/>
            </w:tabs>
            <w:rPr>
              <w:rFonts w:eastAsiaTheme="minorEastAsia"/>
              <w:noProof/>
              <w:sz w:val="20"/>
              <w:szCs w:val="20"/>
              <w:lang w:eastAsia="es-VE"/>
            </w:rPr>
          </w:pPr>
          <w:hyperlink w:anchor="_Toc203387106" w:history="1">
            <w:r w:rsidRPr="003D2E7F">
              <w:rPr>
                <w:rStyle w:val="Hipervnculo"/>
                <w:noProof/>
                <w:sz w:val="20"/>
                <w:szCs w:val="20"/>
              </w:rPr>
              <w:t>Misión</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_Toc203387106 \h </w:instrText>
            </w:r>
            <w:r w:rsidRPr="003D2E7F">
              <w:rPr>
                <w:noProof/>
                <w:webHidden/>
                <w:sz w:val="20"/>
                <w:szCs w:val="20"/>
              </w:rPr>
            </w:r>
            <w:r w:rsidRPr="003D2E7F">
              <w:rPr>
                <w:noProof/>
                <w:webHidden/>
                <w:sz w:val="20"/>
                <w:szCs w:val="20"/>
              </w:rPr>
              <w:fldChar w:fldCharType="separate"/>
            </w:r>
            <w:r w:rsidRPr="003D2E7F">
              <w:rPr>
                <w:noProof/>
                <w:webHidden/>
                <w:sz w:val="20"/>
                <w:szCs w:val="20"/>
              </w:rPr>
              <w:t>4</w:t>
            </w:r>
            <w:r w:rsidRPr="003D2E7F">
              <w:rPr>
                <w:noProof/>
                <w:webHidden/>
                <w:sz w:val="20"/>
                <w:szCs w:val="20"/>
              </w:rPr>
              <w:fldChar w:fldCharType="end"/>
            </w:r>
          </w:hyperlink>
        </w:p>
        <w:p w14:paraId="5FD5D9F9" w14:textId="582B4E6E" w:rsidR="0044322B" w:rsidRPr="003D2E7F" w:rsidRDefault="0044322B">
          <w:pPr>
            <w:pStyle w:val="TDC3"/>
            <w:tabs>
              <w:tab w:val="right" w:leader="dot" w:pos="8828"/>
            </w:tabs>
            <w:rPr>
              <w:rFonts w:eastAsiaTheme="minorEastAsia"/>
              <w:noProof/>
              <w:sz w:val="20"/>
              <w:szCs w:val="20"/>
              <w:lang w:eastAsia="es-VE"/>
            </w:rPr>
          </w:pPr>
          <w:hyperlink w:anchor="_Toc203387107" w:history="1">
            <w:r w:rsidRPr="003D2E7F">
              <w:rPr>
                <w:rStyle w:val="Hipervnculo"/>
                <w:noProof/>
                <w:sz w:val="20"/>
                <w:szCs w:val="20"/>
              </w:rPr>
              <w:t>Visión</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_Toc203387107 \h </w:instrText>
            </w:r>
            <w:r w:rsidRPr="003D2E7F">
              <w:rPr>
                <w:noProof/>
                <w:webHidden/>
                <w:sz w:val="20"/>
                <w:szCs w:val="20"/>
              </w:rPr>
            </w:r>
            <w:r w:rsidRPr="003D2E7F">
              <w:rPr>
                <w:noProof/>
                <w:webHidden/>
                <w:sz w:val="20"/>
                <w:szCs w:val="20"/>
              </w:rPr>
              <w:fldChar w:fldCharType="separate"/>
            </w:r>
            <w:r w:rsidRPr="003D2E7F">
              <w:rPr>
                <w:noProof/>
                <w:webHidden/>
                <w:sz w:val="20"/>
                <w:szCs w:val="20"/>
              </w:rPr>
              <w:t>4</w:t>
            </w:r>
            <w:r w:rsidRPr="003D2E7F">
              <w:rPr>
                <w:noProof/>
                <w:webHidden/>
                <w:sz w:val="20"/>
                <w:szCs w:val="20"/>
              </w:rPr>
              <w:fldChar w:fldCharType="end"/>
            </w:r>
          </w:hyperlink>
        </w:p>
        <w:p w14:paraId="2A17FF9A" w14:textId="0F4A4E7D" w:rsidR="0044322B" w:rsidRPr="003D2E7F" w:rsidRDefault="0044322B">
          <w:pPr>
            <w:pStyle w:val="TDC3"/>
            <w:tabs>
              <w:tab w:val="right" w:leader="dot" w:pos="8828"/>
            </w:tabs>
            <w:rPr>
              <w:rFonts w:eastAsiaTheme="minorEastAsia"/>
              <w:noProof/>
              <w:sz w:val="20"/>
              <w:szCs w:val="20"/>
              <w:lang w:eastAsia="es-VE"/>
            </w:rPr>
          </w:pPr>
          <w:hyperlink w:anchor="_Toc203387108" w:history="1">
            <w:r w:rsidRPr="003D2E7F">
              <w:rPr>
                <w:rStyle w:val="Hipervnculo"/>
                <w:noProof/>
                <w:sz w:val="20"/>
                <w:szCs w:val="20"/>
              </w:rPr>
              <w:t>Valores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_Toc203387108 \h </w:instrText>
            </w:r>
            <w:r w:rsidRPr="003D2E7F">
              <w:rPr>
                <w:noProof/>
                <w:webHidden/>
                <w:sz w:val="20"/>
                <w:szCs w:val="20"/>
              </w:rPr>
            </w:r>
            <w:r w:rsidRPr="003D2E7F">
              <w:rPr>
                <w:noProof/>
                <w:webHidden/>
                <w:sz w:val="20"/>
                <w:szCs w:val="20"/>
              </w:rPr>
              <w:fldChar w:fldCharType="separate"/>
            </w:r>
            <w:r w:rsidRPr="003D2E7F">
              <w:rPr>
                <w:noProof/>
                <w:webHidden/>
                <w:sz w:val="20"/>
                <w:szCs w:val="20"/>
              </w:rPr>
              <w:t>4</w:t>
            </w:r>
            <w:r w:rsidRPr="003D2E7F">
              <w:rPr>
                <w:noProof/>
                <w:webHidden/>
                <w:sz w:val="20"/>
                <w:szCs w:val="20"/>
              </w:rPr>
              <w:fldChar w:fldCharType="end"/>
            </w:r>
          </w:hyperlink>
        </w:p>
        <w:p w14:paraId="75B56EC4" w14:textId="0011FC5B" w:rsidR="0044322B" w:rsidRPr="003D2E7F" w:rsidRDefault="0044322B">
          <w:pPr>
            <w:pStyle w:val="TDC3"/>
            <w:tabs>
              <w:tab w:val="right" w:leader="dot" w:pos="8828"/>
            </w:tabs>
            <w:rPr>
              <w:rFonts w:eastAsiaTheme="minorEastAsia"/>
              <w:noProof/>
              <w:sz w:val="20"/>
              <w:szCs w:val="20"/>
              <w:lang w:eastAsia="es-VE"/>
            </w:rPr>
          </w:pPr>
          <w:hyperlink w:anchor="_Toc203387109" w:history="1">
            <w:r w:rsidRPr="003D2E7F">
              <w:rPr>
                <w:rStyle w:val="Hipervnculo"/>
                <w:noProof/>
                <w:sz w:val="20"/>
                <w:szCs w:val="20"/>
              </w:rPr>
              <w:t>Objetivos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_Toc203387109 \h </w:instrText>
            </w:r>
            <w:r w:rsidRPr="003D2E7F">
              <w:rPr>
                <w:noProof/>
                <w:webHidden/>
                <w:sz w:val="20"/>
                <w:szCs w:val="20"/>
              </w:rPr>
            </w:r>
            <w:r w:rsidRPr="003D2E7F">
              <w:rPr>
                <w:noProof/>
                <w:webHidden/>
                <w:sz w:val="20"/>
                <w:szCs w:val="20"/>
              </w:rPr>
              <w:fldChar w:fldCharType="separate"/>
            </w:r>
            <w:r w:rsidRPr="003D2E7F">
              <w:rPr>
                <w:noProof/>
                <w:webHidden/>
                <w:sz w:val="20"/>
                <w:szCs w:val="20"/>
              </w:rPr>
              <w:t>5</w:t>
            </w:r>
            <w:r w:rsidRPr="003D2E7F">
              <w:rPr>
                <w:noProof/>
                <w:webHidden/>
                <w:sz w:val="20"/>
                <w:szCs w:val="20"/>
              </w:rPr>
              <w:fldChar w:fldCharType="end"/>
            </w:r>
          </w:hyperlink>
        </w:p>
        <w:p w14:paraId="4C673B68" w14:textId="6E6F7333" w:rsidR="0044322B" w:rsidRPr="003D2E7F" w:rsidRDefault="0044322B">
          <w:pPr>
            <w:pStyle w:val="TDC1"/>
            <w:tabs>
              <w:tab w:val="right" w:leader="dot" w:pos="8828"/>
            </w:tabs>
            <w:rPr>
              <w:rFonts w:eastAsiaTheme="minorEastAsia"/>
              <w:noProof/>
              <w:sz w:val="20"/>
              <w:szCs w:val="20"/>
              <w:lang w:eastAsia="es-VE"/>
            </w:rPr>
          </w:pPr>
          <w:hyperlink w:anchor="_Toc203387110" w:history="1">
            <w:r w:rsidRPr="003D2E7F">
              <w:rPr>
                <w:rStyle w:val="Hipervnculo"/>
                <w:noProof/>
                <w:sz w:val="20"/>
                <w:szCs w:val="20"/>
              </w:rPr>
              <w:t>CAPÍTULO II</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_Toc203387110 \h </w:instrText>
            </w:r>
            <w:r w:rsidRPr="003D2E7F">
              <w:rPr>
                <w:noProof/>
                <w:webHidden/>
                <w:sz w:val="20"/>
                <w:szCs w:val="20"/>
              </w:rPr>
            </w:r>
            <w:r w:rsidRPr="003D2E7F">
              <w:rPr>
                <w:noProof/>
                <w:webHidden/>
                <w:sz w:val="20"/>
                <w:szCs w:val="20"/>
              </w:rPr>
              <w:fldChar w:fldCharType="separate"/>
            </w:r>
            <w:r w:rsidRPr="003D2E7F">
              <w:rPr>
                <w:noProof/>
                <w:webHidden/>
                <w:sz w:val="20"/>
                <w:szCs w:val="20"/>
              </w:rPr>
              <w:t>5</w:t>
            </w:r>
            <w:r w:rsidRPr="003D2E7F">
              <w:rPr>
                <w:noProof/>
                <w:webHidden/>
                <w:sz w:val="20"/>
                <w:szCs w:val="20"/>
              </w:rPr>
              <w:fldChar w:fldCharType="end"/>
            </w:r>
          </w:hyperlink>
        </w:p>
        <w:p w14:paraId="2F5ED555" w14:textId="72D26BB8" w:rsidR="0044322B" w:rsidRPr="003D2E7F" w:rsidRDefault="0044322B">
          <w:pPr>
            <w:pStyle w:val="TDC2"/>
            <w:tabs>
              <w:tab w:val="right" w:leader="dot" w:pos="8828"/>
            </w:tabs>
            <w:rPr>
              <w:rFonts w:eastAsiaTheme="minorEastAsia"/>
              <w:noProof/>
              <w:sz w:val="20"/>
              <w:szCs w:val="20"/>
              <w:lang w:eastAsia="es-VE"/>
            </w:rPr>
          </w:pPr>
          <w:hyperlink w:anchor="_Toc203387111" w:history="1">
            <w:r w:rsidRPr="003D2E7F">
              <w:rPr>
                <w:rStyle w:val="Hipervnculo"/>
                <w:noProof/>
                <w:sz w:val="20"/>
                <w:szCs w:val="20"/>
              </w:rPr>
              <w:t>ESTRUCTURA ORGANIZACIONAL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_Toc203387111 \h </w:instrText>
            </w:r>
            <w:r w:rsidRPr="003D2E7F">
              <w:rPr>
                <w:noProof/>
                <w:webHidden/>
                <w:sz w:val="20"/>
                <w:szCs w:val="20"/>
              </w:rPr>
            </w:r>
            <w:r w:rsidRPr="003D2E7F">
              <w:rPr>
                <w:noProof/>
                <w:webHidden/>
                <w:sz w:val="20"/>
                <w:szCs w:val="20"/>
              </w:rPr>
              <w:fldChar w:fldCharType="separate"/>
            </w:r>
            <w:r w:rsidRPr="003D2E7F">
              <w:rPr>
                <w:noProof/>
                <w:webHidden/>
                <w:sz w:val="20"/>
                <w:szCs w:val="20"/>
              </w:rPr>
              <w:t>5</w:t>
            </w:r>
            <w:r w:rsidRPr="003D2E7F">
              <w:rPr>
                <w:noProof/>
                <w:webHidden/>
                <w:sz w:val="20"/>
                <w:szCs w:val="20"/>
              </w:rPr>
              <w:fldChar w:fldCharType="end"/>
            </w:r>
          </w:hyperlink>
        </w:p>
        <w:p w14:paraId="642ADB78" w14:textId="235ABAA1" w:rsidR="0044322B" w:rsidRPr="003D2E7F" w:rsidRDefault="0044322B">
          <w:pPr>
            <w:pStyle w:val="TDC3"/>
            <w:tabs>
              <w:tab w:val="right" w:leader="dot" w:pos="8828"/>
            </w:tabs>
            <w:rPr>
              <w:rFonts w:eastAsiaTheme="minorEastAsia"/>
              <w:noProof/>
              <w:sz w:val="20"/>
              <w:szCs w:val="20"/>
              <w:lang w:eastAsia="es-VE"/>
            </w:rPr>
          </w:pPr>
          <w:hyperlink w:anchor="_Toc203387112" w:history="1">
            <w:r w:rsidRPr="003D2E7F">
              <w:rPr>
                <w:rStyle w:val="Hipervnculo"/>
                <w:noProof/>
                <w:sz w:val="20"/>
                <w:szCs w:val="20"/>
              </w:rPr>
              <w:t>Organigrama General</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_Toc203387112 \h </w:instrText>
            </w:r>
            <w:r w:rsidRPr="003D2E7F">
              <w:rPr>
                <w:noProof/>
                <w:webHidden/>
                <w:sz w:val="20"/>
                <w:szCs w:val="20"/>
              </w:rPr>
            </w:r>
            <w:r w:rsidRPr="003D2E7F">
              <w:rPr>
                <w:noProof/>
                <w:webHidden/>
                <w:sz w:val="20"/>
                <w:szCs w:val="20"/>
              </w:rPr>
              <w:fldChar w:fldCharType="separate"/>
            </w:r>
            <w:r w:rsidRPr="003D2E7F">
              <w:rPr>
                <w:noProof/>
                <w:webHidden/>
                <w:sz w:val="20"/>
                <w:szCs w:val="20"/>
              </w:rPr>
              <w:t>5</w:t>
            </w:r>
            <w:r w:rsidRPr="003D2E7F">
              <w:rPr>
                <w:noProof/>
                <w:webHidden/>
                <w:sz w:val="20"/>
                <w:szCs w:val="20"/>
              </w:rPr>
              <w:fldChar w:fldCharType="end"/>
            </w:r>
          </w:hyperlink>
        </w:p>
        <w:p w14:paraId="5B327045" w14:textId="2682F220" w:rsidR="0044322B" w:rsidRPr="003D2E7F" w:rsidRDefault="0044322B">
          <w:pPr>
            <w:pStyle w:val="TDC3"/>
            <w:tabs>
              <w:tab w:val="right" w:leader="dot" w:pos="8828"/>
            </w:tabs>
            <w:rPr>
              <w:rFonts w:eastAsiaTheme="minorEastAsia"/>
              <w:noProof/>
              <w:sz w:val="20"/>
              <w:szCs w:val="20"/>
              <w:lang w:eastAsia="es-VE"/>
            </w:rPr>
          </w:pPr>
          <w:hyperlink w:anchor="_Toc203387113" w:history="1">
            <w:r w:rsidRPr="003D2E7F">
              <w:rPr>
                <w:rStyle w:val="Hipervnculo"/>
                <w:noProof/>
                <w:sz w:val="20"/>
                <w:szCs w:val="20"/>
              </w:rPr>
              <w:t>Organigrama General del Instituto Universitario de Tecnología para la Informática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_Toc203387113 \h </w:instrText>
            </w:r>
            <w:r w:rsidRPr="003D2E7F">
              <w:rPr>
                <w:noProof/>
                <w:webHidden/>
                <w:sz w:val="20"/>
                <w:szCs w:val="20"/>
              </w:rPr>
            </w:r>
            <w:r w:rsidRPr="003D2E7F">
              <w:rPr>
                <w:noProof/>
                <w:webHidden/>
                <w:sz w:val="20"/>
                <w:szCs w:val="20"/>
              </w:rPr>
              <w:fldChar w:fldCharType="separate"/>
            </w:r>
            <w:r w:rsidRPr="003D2E7F">
              <w:rPr>
                <w:noProof/>
                <w:webHidden/>
                <w:sz w:val="20"/>
                <w:szCs w:val="20"/>
              </w:rPr>
              <w:t>5</w:t>
            </w:r>
            <w:r w:rsidRPr="003D2E7F">
              <w:rPr>
                <w:noProof/>
                <w:webHidden/>
                <w:sz w:val="20"/>
                <w:szCs w:val="20"/>
              </w:rPr>
              <w:fldChar w:fldCharType="end"/>
            </w:r>
          </w:hyperlink>
        </w:p>
        <w:p w14:paraId="3909F390" w14:textId="5C9879B5" w:rsidR="0044322B" w:rsidRPr="003D2E7F" w:rsidRDefault="0044322B">
          <w:pPr>
            <w:pStyle w:val="TDC3"/>
            <w:tabs>
              <w:tab w:val="right" w:leader="dot" w:pos="8828"/>
            </w:tabs>
            <w:rPr>
              <w:rFonts w:eastAsiaTheme="minorEastAsia"/>
              <w:noProof/>
              <w:sz w:val="20"/>
              <w:szCs w:val="20"/>
              <w:lang w:eastAsia="es-VE"/>
            </w:rPr>
          </w:pPr>
          <w:hyperlink w:anchor="_Toc203387114" w:history="1">
            <w:r w:rsidRPr="003D2E7F">
              <w:rPr>
                <w:rStyle w:val="Hipervnculo"/>
                <w:noProof/>
                <w:sz w:val="20"/>
                <w:szCs w:val="20"/>
              </w:rPr>
              <w:t>Organigrama del Departamento donde Realizó la Pasantía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_Toc203387114 \h </w:instrText>
            </w:r>
            <w:r w:rsidRPr="003D2E7F">
              <w:rPr>
                <w:noProof/>
                <w:webHidden/>
                <w:sz w:val="20"/>
                <w:szCs w:val="20"/>
              </w:rPr>
            </w:r>
            <w:r w:rsidRPr="003D2E7F">
              <w:rPr>
                <w:noProof/>
                <w:webHidden/>
                <w:sz w:val="20"/>
                <w:szCs w:val="20"/>
              </w:rPr>
              <w:fldChar w:fldCharType="separate"/>
            </w:r>
            <w:r w:rsidRPr="003D2E7F">
              <w:rPr>
                <w:noProof/>
                <w:webHidden/>
                <w:sz w:val="20"/>
                <w:szCs w:val="20"/>
              </w:rPr>
              <w:t>6</w:t>
            </w:r>
            <w:r w:rsidRPr="003D2E7F">
              <w:rPr>
                <w:noProof/>
                <w:webHidden/>
                <w:sz w:val="20"/>
                <w:szCs w:val="20"/>
              </w:rPr>
              <w:fldChar w:fldCharType="end"/>
            </w:r>
          </w:hyperlink>
        </w:p>
        <w:p w14:paraId="4DD1B5C0" w14:textId="1F26B039" w:rsidR="0044322B" w:rsidRPr="003D2E7F" w:rsidRDefault="0044322B">
          <w:pPr>
            <w:pStyle w:val="TDC3"/>
            <w:tabs>
              <w:tab w:val="right" w:leader="dot" w:pos="8828"/>
            </w:tabs>
            <w:rPr>
              <w:rFonts w:eastAsiaTheme="minorEastAsia"/>
              <w:noProof/>
              <w:sz w:val="20"/>
              <w:szCs w:val="20"/>
              <w:lang w:eastAsia="es-VE"/>
            </w:rPr>
          </w:pPr>
          <w:hyperlink w:anchor="_Toc203387115" w:history="1">
            <w:r w:rsidRPr="003D2E7F">
              <w:rPr>
                <w:rStyle w:val="Hipervnculo"/>
                <w:noProof/>
                <w:sz w:val="20"/>
                <w:szCs w:val="20"/>
              </w:rPr>
              <w:t>Descripción General del Departamento donde Realizó la Pasantía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_Toc203387115 \h </w:instrText>
            </w:r>
            <w:r w:rsidRPr="003D2E7F">
              <w:rPr>
                <w:noProof/>
                <w:webHidden/>
                <w:sz w:val="20"/>
                <w:szCs w:val="20"/>
              </w:rPr>
            </w:r>
            <w:r w:rsidRPr="003D2E7F">
              <w:rPr>
                <w:noProof/>
                <w:webHidden/>
                <w:sz w:val="20"/>
                <w:szCs w:val="20"/>
              </w:rPr>
              <w:fldChar w:fldCharType="separate"/>
            </w:r>
            <w:r w:rsidRPr="003D2E7F">
              <w:rPr>
                <w:noProof/>
                <w:webHidden/>
                <w:sz w:val="20"/>
                <w:szCs w:val="20"/>
              </w:rPr>
              <w:t>7</w:t>
            </w:r>
            <w:r w:rsidRPr="003D2E7F">
              <w:rPr>
                <w:noProof/>
                <w:webHidden/>
                <w:sz w:val="20"/>
                <w:szCs w:val="20"/>
              </w:rPr>
              <w:fldChar w:fldCharType="end"/>
            </w:r>
          </w:hyperlink>
        </w:p>
        <w:p w14:paraId="013669CF" w14:textId="0B8A33A8" w:rsidR="0044322B" w:rsidRPr="003D2E7F" w:rsidRDefault="0044322B">
          <w:pPr>
            <w:pStyle w:val="TDC1"/>
            <w:tabs>
              <w:tab w:val="right" w:leader="dot" w:pos="8828"/>
            </w:tabs>
            <w:rPr>
              <w:rFonts w:eastAsiaTheme="minorEastAsia"/>
              <w:noProof/>
              <w:sz w:val="20"/>
              <w:szCs w:val="20"/>
              <w:lang w:eastAsia="es-VE"/>
            </w:rPr>
          </w:pPr>
          <w:hyperlink w:anchor="_Toc203387116" w:history="1">
            <w:r w:rsidRPr="003D2E7F">
              <w:rPr>
                <w:rStyle w:val="Hipervnculo"/>
                <w:noProof/>
                <w:sz w:val="20"/>
                <w:szCs w:val="20"/>
              </w:rPr>
              <w:t>CAPÍTULO III</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_Toc203387116 \h </w:instrText>
            </w:r>
            <w:r w:rsidRPr="003D2E7F">
              <w:rPr>
                <w:noProof/>
                <w:webHidden/>
                <w:sz w:val="20"/>
                <w:szCs w:val="20"/>
              </w:rPr>
            </w:r>
            <w:r w:rsidRPr="003D2E7F">
              <w:rPr>
                <w:noProof/>
                <w:webHidden/>
                <w:sz w:val="20"/>
                <w:szCs w:val="20"/>
              </w:rPr>
              <w:fldChar w:fldCharType="separate"/>
            </w:r>
            <w:r w:rsidRPr="003D2E7F">
              <w:rPr>
                <w:noProof/>
                <w:webHidden/>
                <w:sz w:val="20"/>
                <w:szCs w:val="20"/>
              </w:rPr>
              <w:t>8</w:t>
            </w:r>
            <w:r w:rsidRPr="003D2E7F">
              <w:rPr>
                <w:noProof/>
                <w:webHidden/>
                <w:sz w:val="20"/>
                <w:szCs w:val="20"/>
              </w:rPr>
              <w:fldChar w:fldCharType="end"/>
            </w:r>
          </w:hyperlink>
        </w:p>
        <w:p w14:paraId="1F85E29F" w14:textId="517E8D28" w:rsidR="0044322B" w:rsidRPr="003D2E7F" w:rsidRDefault="0044322B">
          <w:pPr>
            <w:pStyle w:val="TDC2"/>
            <w:tabs>
              <w:tab w:val="right" w:leader="dot" w:pos="8828"/>
            </w:tabs>
            <w:rPr>
              <w:rFonts w:eastAsiaTheme="minorEastAsia"/>
              <w:noProof/>
              <w:sz w:val="20"/>
              <w:szCs w:val="20"/>
              <w:lang w:eastAsia="es-VE"/>
            </w:rPr>
          </w:pPr>
          <w:hyperlink w:anchor="_Toc203387117" w:history="1">
            <w:r w:rsidRPr="003D2E7F">
              <w:rPr>
                <w:rStyle w:val="Hipervnculo"/>
                <w:noProof/>
                <w:sz w:val="20"/>
                <w:szCs w:val="20"/>
              </w:rPr>
              <w:t>DESCRIPCIÓN DE LAS ACTIVIDADES REALIZADAS DURANTE LA PASANTÍA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_Toc203387117 \h </w:instrText>
            </w:r>
            <w:r w:rsidRPr="003D2E7F">
              <w:rPr>
                <w:noProof/>
                <w:webHidden/>
                <w:sz w:val="20"/>
                <w:szCs w:val="20"/>
              </w:rPr>
            </w:r>
            <w:r w:rsidRPr="003D2E7F">
              <w:rPr>
                <w:noProof/>
                <w:webHidden/>
                <w:sz w:val="20"/>
                <w:szCs w:val="20"/>
              </w:rPr>
              <w:fldChar w:fldCharType="separate"/>
            </w:r>
            <w:r w:rsidRPr="003D2E7F">
              <w:rPr>
                <w:noProof/>
                <w:webHidden/>
                <w:sz w:val="20"/>
                <w:szCs w:val="20"/>
              </w:rPr>
              <w:t>8</w:t>
            </w:r>
            <w:r w:rsidRPr="003D2E7F">
              <w:rPr>
                <w:noProof/>
                <w:webHidden/>
                <w:sz w:val="20"/>
                <w:szCs w:val="20"/>
              </w:rPr>
              <w:fldChar w:fldCharType="end"/>
            </w:r>
          </w:hyperlink>
        </w:p>
        <w:p w14:paraId="6E53BEFC" w14:textId="76188C94" w:rsidR="0044322B" w:rsidRPr="003D2E7F" w:rsidRDefault="0044322B">
          <w:pPr>
            <w:pStyle w:val="TDC2"/>
            <w:tabs>
              <w:tab w:val="right" w:leader="dot" w:pos="8828"/>
            </w:tabs>
            <w:rPr>
              <w:rFonts w:eastAsiaTheme="minorEastAsia"/>
              <w:noProof/>
              <w:sz w:val="20"/>
              <w:szCs w:val="20"/>
              <w:lang w:eastAsia="es-VE"/>
            </w:rPr>
          </w:pPr>
          <w:hyperlink w:anchor="_Toc203387118" w:history="1">
            <w:r w:rsidRPr="003D2E7F">
              <w:rPr>
                <w:rStyle w:val="Hipervnculo"/>
                <w:noProof/>
                <w:sz w:val="20"/>
                <w:szCs w:val="20"/>
              </w:rPr>
              <w:t>Objetivos de la Pasantía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_Toc203387118 \h </w:instrText>
            </w:r>
            <w:r w:rsidRPr="003D2E7F">
              <w:rPr>
                <w:noProof/>
                <w:webHidden/>
                <w:sz w:val="20"/>
                <w:szCs w:val="20"/>
              </w:rPr>
            </w:r>
            <w:r w:rsidRPr="003D2E7F">
              <w:rPr>
                <w:noProof/>
                <w:webHidden/>
                <w:sz w:val="20"/>
                <w:szCs w:val="20"/>
              </w:rPr>
              <w:fldChar w:fldCharType="separate"/>
            </w:r>
            <w:r w:rsidRPr="003D2E7F">
              <w:rPr>
                <w:noProof/>
                <w:webHidden/>
                <w:sz w:val="20"/>
                <w:szCs w:val="20"/>
              </w:rPr>
              <w:t>8</w:t>
            </w:r>
            <w:r w:rsidRPr="003D2E7F">
              <w:rPr>
                <w:noProof/>
                <w:webHidden/>
                <w:sz w:val="20"/>
                <w:szCs w:val="20"/>
              </w:rPr>
              <w:fldChar w:fldCharType="end"/>
            </w:r>
          </w:hyperlink>
        </w:p>
        <w:p w14:paraId="1DD2AAFE" w14:textId="7025B89A" w:rsidR="0044322B" w:rsidRPr="003D2E7F" w:rsidRDefault="0044322B">
          <w:pPr>
            <w:pStyle w:val="TDC3"/>
            <w:tabs>
              <w:tab w:val="right" w:leader="dot" w:pos="8828"/>
            </w:tabs>
            <w:rPr>
              <w:rFonts w:eastAsiaTheme="minorEastAsia"/>
              <w:noProof/>
              <w:sz w:val="20"/>
              <w:szCs w:val="20"/>
              <w:lang w:eastAsia="es-VE"/>
            </w:rPr>
          </w:pPr>
          <w:hyperlink w:anchor="_Toc203387119" w:history="1">
            <w:r w:rsidRPr="003D2E7F">
              <w:rPr>
                <w:rStyle w:val="Hipervnculo"/>
                <w:noProof/>
                <w:sz w:val="20"/>
                <w:szCs w:val="20"/>
              </w:rPr>
              <w:t>Objetivo del Pasante</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_Toc203387119 \h </w:instrText>
            </w:r>
            <w:r w:rsidRPr="003D2E7F">
              <w:rPr>
                <w:noProof/>
                <w:webHidden/>
                <w:sz w:val="20"/>
                <w:szCs w:val="20"/>
              </w:rPr>
            </w:r>
            <w:r w:rsidRPr="003D2E7F">
              <w:rPr>
                <w:noProof/>
                <w:webHidden/>
                <w:sz w:val="20"/>
                <w:szCs w:val="20"/>
              </w:rPr>
              <w:fldChar w:fldCharType="separate"/>
            </w:r>
            <w:r w:rsidRPr="003D2E7F">
              <w:rPr>
                <w:noProof/>
                <w:webHidden/>
                <w:sz w:val="20"/>
                <w:szCs w:val="20"/>
              </w:rPr>
              <w:t>8</w:t>
            </w:r>
            <w:r w:rsidRPr="003D2E7F">
              <w:rPr>
                <w:noProof/>
                <w:webHidden/>
                <w:sz w:val="20"/>
                <w:szCs w:val="20"/>
              </w:rPr>
              <w:fldChar w:fldCharType="end"/>
            </w:r>
          </w:hyperlink>
        </w:p>
        <w:p w14:paraId="35F6A1A0" w14:textId="0DFCA379" w:rsidR="0044322B" w:rsidRPr="003D2E7F" w:rsidRDefault="0044322B">
          <w:pPr>
            <w:pStyle w:val="TDC3"/>
            <w:tabs>
              <w:tab w:val="right" w:leader="dot" w:pos="8828"/>
            </w:tabs>
            <w:rPr>
              <w:rFonts w:eastAsiaTheme="minorEastAsia"/>
              <w:noProof/>
              <w:sz w:val="20"/>
              <w:szCs w:val="20"/>
              <w:lang w:eastAsia="es-VE"/>
            </w:rPr>
          </w:pPr>
          <w:hyperlink w:anchor="_Toc203387120" w:history="1">
            <w:r w:rsidRPr="003D2E7F">
              <w:rPr>
                <w:rStyle w:val="Hipervnculo"/>
                <w:noProof/>
                <w:sz w:val="20"/>
                <w:szCs w:val="20"/>
              </w:rPr>
              <w:t>Objetivo de la Empresa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_Toc203387120 \h </w:instrText>
            </w:r>
            <w:r w:rsidRPr="003D2E7F">
              <w:rPr>
                <w:noProof/>
                <w:webHidden/>
                <w:sz w:val="20"/>
                <w:szCs w:val="20"/>
              </w:rPr>
            </w:r>
            <w:r w:rsidRPr="003D2E7F">
              <w:rPr>
                <w:noProof/>
                <w:webHidden/>
                <w:sz w:val="20"/>
                <w:szCs w:val="20"/>
              </w:rPr>
              <w:fldChar w:fldCharType="separate"/>
            </w:r>
            <w:r w:rsidRPr="003D2E7F">
              <w:rPr>
                <w:noProof/>
                <w:webHidden/>
                <w:sz w:val="20"/>
                <w:szCs w:val="20"/>
              </w:rPr>
              <w:t>9</w:t>
            </w:r>
            <w:r w:rsidRPr="003D2E7F">
              <w:rPr>
                <w:noProof/>
                <w:webHidden/>
                <w:sz w:val="20"/>
                <w:szCs w:val="20"/>
              </w:rPr>
              <w:fldChar w:fldCharType="end"/>
            </w:r>
          </w:hyperlink>
        </w:p>
        <w:p w14:paraId="51A33850" w14:textId="52C5D40B" w:rsidR="0044322B" w:rsidRPr="003D2E7F" w:rsidRDefault="0044322B">
          <w:pPr>
            <w:pStyle w:val="TDC3"/>
            <w:tabs>
              <w:tab w:val="right" w:leader="dot" w:pos="8828"/>
            </w:tabs>
            <w:rPr>
              <w:rFonts w:eastAsiaTheme="minorEastAsia"/>
              <w:noProof/>
              <w:sz w:val="20"/>
              <w:szCs w:val="20"/>
              <w:lang w:eastAsia="es-VE"/>
            </w:rPr>
          </w:pPr>
          <w:hyperlink w:anchor="_Toc203387121" w:history="1">
            <w:r w:rsidRPr="003D2E7F">
              <w:rPr>
                <w:rStyle w:val="Hipervnculo"/>
                <w:noProof/>
                <w:sz w:val="20"/>
                <w:szCs w:val="20"/>
              </w:rPr>
              <w:t>Funciones Asignadas al Pasante</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_Toc203387121 \h </w:instrText>
            </w:r>
            <w:r w:rsidRPr="003D2E7F">
              <w:rPr>
                <w:noProof/>
                <w:webHidden/>
                <w:sz w:val="20"/>
                <w:szCs w:val="20"/>
              </w:rPr>
            </w:r>
            <w:r w:rsidRPr="003D2E7F">
              <w:rPr>
                <w:noProof/>
                <w:webHidden/>
                <w:sz w:val="20"/>
                <w:szCs w:val="20"/>
              </w:rPr>
              <w:fldChar w:fldCharType="separate"/>
            </w:r>
            <w:r w:rsidRPr="003D2E7F">
              <w:rPr>
                <w:noProof/>
                <w:webHidden/>
                <w:sz w:val="20"/>
                <w:szCs w:val="20"/>
              </w:rPr>
              <w:t>9</w:t>
            </w:r>
            <w:r w:rsidRPr="003D2E7F">
              <w:rPr>
                <w:noProof/>
                <w:webHidden/>
                <w:sz w:val="20"/>
                <w:szCs w:val="20"/>
              </w:rPr>
              <w:fldChar w:fldCharType="end"/>
            </w:r>
          </w:hyperlink>
        </w:p>
        <w:p w14:paraId="7DB42FF2" w14:textId="59AEBF7E" w:rsidR="0044322B" w:rsidRPr="003D2E7F" w:rsidRDefault="0044322B">
          <w:pPr>
            <w:pStyle w:val="TDC3"/>
            <w:tabs>
              <w:tab w:val="right" w:leader="dot" w:pos="8828"/>
            </w:tabs>
            <w:rPr>
              <w:rFonts w:eastAsiaTheme="minorEastAsia"/>
              <w:noProof/>
              <w:sz w:val="20"/>
              <w:szCs w:val="20"/>
              <w:lang w:eastAsia="es-VE"/>
            </w:rPr>
          </w:pPr>
          <w:hyperlink w:anchor="_Toc203387122" w:history="1">
            <w:r w:rsidRPr="003D2E7F">
              <w:rPr>
                <w:rStyle w:val="Hipervnculo"/>
                <w:noProof/>
                <w:sz w:val="20"/>
                <w:szCs w:val="20"/>
              </w:rPr>
              <w:t>Cronograma de Actividades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_Toc203387122 \h </w:instrText>
            </w:r>
            <w:r w:rsidRPr="003D2E7F">
              <w:rPr>
                <w:noProof/>
                <w:webHidden/>
                <w:sz w:val="20"/>
                <w:szCs w:val="20"/>
              </w:rPr>
            </w:r>
            <w:r w:rsidRPr="003D2E7F">
              <w:rPr>
                <w:noProof/>
                <w:webHidden/>
                <w:sz w:val="20"/>
                <w:szCs w:val="20"/>
              </w:rPr>
              <w:fldChar w:fldCharType="separate"/>
            </w:r>
            <w:r w:rsidRPr="003D2E7F">
              <w:rPr>
                <w:noProof/>
                <w:webHidden/>
                <w:sz w:val="20"/>
                <w:szCs w:val="20"/>
              </w:rPr>
              <w:t>9</w:t>
            </w:r>
            <w:r w:rsidRPr="003D2E7F">
              <w:rPr>
                <w:noProof/>
                <w:webHidden/>
                <w:sz w:val="20"/>
                <w:szCs w:val="20"/>
              </w:rPr>
              <w:fldChar w:fldCharType="end"/>
            </w:r>
          </w:hyperlink>
        </w:p>
        <w:p w14:paraId="04A063C8" w14:textId="5669D65B" w:rsidR="0044322B" w:rsidRPr="003D2E7F" w:rsidRDefault="0044322B">
          <w:pPr>
            <w:pStyle w:val="TDC3"/>
            <w:tabs>
              <w:tab w:val="right" w:leader="dot" w:pos="8828"/>
            </w:tabs>
            <w:rPr>
              <w:rFonts w:eastAsiaTheme="minorEastAsia"/>
              <w:noProof/>
              <w:sz w:val="20"/>
              <w:szCs w:val="20"/>
              <w:lang w:eastAsia="es-VE"/>
            </w:rPr>
          </w:pPr>
          <w:hyperlink w:anchor="_Toc203387123" w:history="1">
            <w:r w:rsidRPr="003D2E7F">
              <w:rPr>
                <w:rStyle w:val="Hipervnculo"/>
                <w:noProof/>
                <w:sz w:val="20"/>
                <w:szCs w:val="20"/>
              </w:rPr>
              <w:t>Recursos Utilizados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_Toc203387123 \h </w:instrText>
            </w:r>
            <w:r w:rsidRPr="003D2E7F">
              <w:rPr>
                <w:noProof/>
                <w:webHidden/>
                <w:sz w:val="20"/>
                <w:szCs w:val="20"/>
              </w:rPr>
            </w:r>
            <w:r w:rsidRPr="003D2E7F">
              <w:rPr>
                <w:noProof/>
                <w:webHidden/>
                <w:sz w:val="20"/>
                <w:szCs w:val="20"/>
              </w:rPr>
              <w:fldChar w:fldCharType="separate"/>
            </w:r>
            <w:r w:rsidRPr="003D2E7F">
              <w:rPr>
                <w:noProof/>
                <w:webHidden/>
                <w:sz w:val="20"/>
                <w:szCs w:val="20"/>
              </w:rPr>
              <w:t>11</w:t>
            </w:r>
            <w:r w:rsidRPr="003D2E7F">
              <w:rPr>
                <w:noProof/>
                <w:webHidden/>
                <w:sz w:val="20"/>
                <w:szCs w:val="20"/>
              </w:rPr>
              <w:fldChar w:fldCharType="end"/>
            </w:r>
          </w:hyperlink>
        </w:p>
        <w:p w14:paraId="1820B5B8" w14:textId="6B58A06E" w:rsidR="0044322B" w:rsidRPr="003D2E7F" w:rsidRDefault="0044322B">
          <w:pPr>
            <w:pStyle w:val="TDC3"/>
            <w:tabs>
              <w:tab w:val="right" w:leader="dot" w:pos="8828"/>
            </w:tabs>
            <w:rPr>
              <w:rFonts w:eastAsiaTheme="minorEastAsia"/>
              <w:noProof/>
              <w:sz w:val="20"/>
              <w:szCs w:val="20"/>
              <w:lang w:eastAsia="es-VE"/>
            </w:rPr>
          </w:pPr>
          <w:hyperlink w:anchor="_Toc203387124" w:history="1">
            <w:r w:rsidRPr="003D2E7F">
              <w:rPr>
                <w:rStyle w:val="Hipervnculo"/>
                <w:noProof/>
                <w:sz w:val="20"/>
                <w:szCs w:val="20"/>
              </w:rPr>
              <w:t>Comparación entre el Perfil de la Especialidad y las Actividades Realizadas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_Toc203387124 \h </w:instrText>
            </w:r>
            <w:r w:rsidRPr="003D2E7F">
              <w:rPr>
                <w:noProof/>
                <w:webHidden/>
                <w:sz w:val="20"/>
                <w:szCs w:val="20"/>
              </w:rPr>
            </w:r>
            <w:r w:rsidRPr="003D2E7F">
              <w:rPr>
                <w:noProof/>
                <w:webHidden/>
                <w:sz w:val="20"/>
                <w:szCs w:val="20"/>
              </w:rPr>
              <w:fldChar w:fldCharType="separate"/>
            </w:r>
            <w:r w:rsidRPr="003D2E7F">
              <w:rPr>
                <w:noProof/>
                <w:webHidden/>
                <w:sz w:val="20"/>
                <w:szCs w:val="20"/>
              </w:rPr>
              <w:t>12</w:t>
            </w:r>
            <w:r w:rsidRPr="003D2E7F">
              <w:rPr>
                <w:noProof/>
                <w:webHidden/>
                <w:sz w:val="20"/>
                <w:szCs w:val="20"/>
              </w:rPr>
              <w:fldChar w:fldCharType="end"/>
            </w:r>
          </w:hyperlink>
        </w:p>
        <w:p w14:paraId="39E800F4" w14:textId="518A295F" w:rsidR="0044322B" w:rsidRPr="003D2E7F" w:rsidRDefault="0044322B">
          <w:pPr>
            <w:pStyle w:val="TDC3"/>
            <w:tabs>
              <w:tab w:val="right" w:leader="dot" w:pos="8828"/>
            </w:tabs>
            <w:rPr>
              <w:rFonts w:eastAsiaTheme="minorEastAsia"/>
              <w:noProof/>
              <w:sz w:val="20"/>
              <w:szCs w:val="20"/>
              <w:lang w:eastAsia="es-VE"/>
            </w:rPr>
          </w:pPr>
          <w:hyperlink w:anchor="_Toc203387125" w:history="1">
            <w:r w:rsidRPr="003D2E7F">
              <w:rPr>
                <w:rStyle w:val="Hipervnculo"/>
                <w:noProof/>
                <w:sz w:val="20"/>
                <w:szCs w:val="20"/>
              </w:rPr>
              <w:t>Nuevos Conocimientos Adquiridos y Aportes Realizados en el Proceso de Pasantías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_Toc203387125 \h </w:instrText>
            </w:r>
            <w:r w:rsidRPr="003D2E7F">
              <w:rPr>
                <w:noProof/>
                <w:webHidden/>
                <w:sz w:val="20"/>
                <w:szCs w:val="20"/>
              </w:rPr>
            </w:r>
            <w:r w:rsidRPr="003D2E7F">
              <w:rPr>
                <w:noProof/>
                <w:webHidden/>
                <w:sz w:val="20"/>
                <w:szCs w:val="20"/>
              </w:rPr>
              <w:fldChar w:fldCharType="separate"/>
            </w:r>
            <w:r w:rsidRPr="003D2E7F">
              <w:rPr>
                <w:noProof/>
                <w:webHidden/>
                <w:sz w:val="20"/>
                <w:szCs w:val="20"/>
              </w:rPr>
              <w:t>12</w:t>
            </w:r>
            <w:r w:rsidRPr="003D2E7F">
              <w:rPr>
                <w:noProof/>
                <w:webHidden/>
                <w:sz w:val="20"/>
                <w:szCs w:val="20"/>
              </w:rPr>
              <w:fldChar w:fldCharType="end"/>
            </w:r>
          </w:hyperlink>
        </w:p>
        <w:p w14:paraId="14795175" w14:textId="41BBD883" w:rsidR="0044322B" w:rsidRPr="003D2E7F" w:rsidRDefault="0044322B">
          <w:pPr>
            <w:pStyle w:val="TDC1"/>
            <w:tabs>
              <w:tab w:val="right" w:leader="dot" w:pos="8828"/>
            </w:tabs>
            <w:rPr>
              <w:rFonts w:eastAsiaTheme="minorEastAsia"/>
              <w:noProof/>
              <w:sz w:val="20"/>
              <w:szCs w:val="20"/>
              <w:lang w:eastAsia="es-VE"/>
            </w:rPr>
          </w:pPr>
          <w:hyperlink w:anchor="_Toc203387126" w:history="1">
            <w:r w:rsidRPr="003D2E7F">
              <w:rPr>
                <w:rStyle w:val="Hipervnculo"/>
                <w:noProof/>
                <w:sz w:val="20"/>
                <w:szCs w:val="20"/>
              </w:rPr>
              <w:t>RECOMENDACIONES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_Toc203387126 \h </w:instrText>
            </w:r>
            <w:r w:rsidRPr="003D2E7F">
              <w:rPr>
                <w:noProof/>
                <w:webHidden/>
                <w:sz w:val="20"/>
                <w:szCs w:val="20"/>
              </w:rPr>
            </w:r>
            <w:r w:rsidRPr="003D2E7F">
              <w:rPr>
                <w:noProof/>
                <w:webHidden/>
                <w:sz w:val="20"/>
                <w:szCs w:val="20"/>
              </w:rPr>
              <w:fldChar w:fldCharType="separate"/>
            </w:r>
            <w:r w:rsidRPr="003D2E7F">
              <w:rPr>
                <w:noProof/>
                <w:webHidden/>
                <w:sz w:val="20"/>
                <w:szCs w:val="20"/>
              </w:rPr>
              <w:t>13</w:t>
            </w:r>
            <w:r w:rsidRPr="003D2E7F">
              <w:rPr>
                <w:noProof/>
                <w:webHidden/>
                <w:sz w:val="20"/>
                <w:szCs w:val="20"/>
              </w:rPr>
              <w:fldChar w:fldCharType="end"/>
            </w:r>
          </w:hyperlink>
        </w:p>
        <w:p w14:paraId="0D36AD8E" w14:textId="05C47F0A" w:rsidR="0044322B" w:rsidRPr="003D2E7F" w:rsidRDefault="0044322B">
          <w:pPr>
            <w:pStyle w:val="TDC2"/>
            <w:tabs>
              <w:tab w:val="right" w:leader="dot" w:pos="8828"/>
            </w:tabs>
            <w:rPr>
              <w:rFonts w:eastAsiaTheme="minorEastAsia"/>
              <w:noProof/>
              <w:sz w:val="20"/>
              <w:szCs w:val="20"/>
              <w:lang w:eastAsia="es-VE"/>
            </w:rPr>
          </w:pPr>
          <w:hyperlink w:anchor="_Toc203387127" w:history="1">
            <w:r w:rsidRPr="003D2E7F">
              <w:rPr>
                <w:rStyle w:val="Hipervnculo"/>
                <w:noProof/>
                <w:sz w:val="20"/>
                <w:szCs w:val="20"/>
              </w:rPr>
              <w:t>1. Recomendaciones al I.U.T.E.P.I. (Laboratorio de Informática)</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_Toc203387127 \h </w:instrText>
            </w:r>
            <w:r w:rsidRPr="003D2E7F">
              <w:rPr>
                <w:noProof/>
                <w:webHidden/>
                <w:sz w:val="20"/>
                <w:szCs w:val="20"/>
              </w:rPr>
            </w:r>
            <w:r w:rsidRPr="003D2E7F">
              <w:rPr>
                <w:noProof/>
                <w:webHidden/>
                <w:sz w:val="20"/>
                <w:szCs w:val="20"/>
              </w:rPr>
              <w:fldChar w:fldCharType="separate"/>
            </w:r>
            <w:r w:rsidRPr="003D2E7F">
              <w:rPr>
                <w:noProof/>
                <w:webHidden/>
                <w:sz w:val="20"/>
                <w:szCs w:val="20"/>
              </w:rPr>
              <w:t>13</w:t>
            </w:r>
            <w:r w:rsidRPr="003D2E7F">
              <w:rPr>
                <w:noProof/>
                <w:webHidden/>
                <w:sz w:val="20"/>
                <w:szCs w:val="20"/>
              </w:rPr>
              <w:fldChar w:fldCharType="end"/>
            </w:r>
          </w:hyperlink>
        </w:p>
        <w:p w14:paraId="05ACCEF8" w14:textId="53F285C9" w:rsidR="0044322B" w:rsidRPr="003D2E7F" w:rsidRDefault="0044322B">
          <w:pPr>
            <w:pStyle w:val="TDC2"/>
            <w:tabs>
              <w:tab w:val="right" w:leader="dot" w:pos="8828"/>
            </w:tabs>
            <w:rPr>
              <w:rFonts w:eastAsiaTheme="minorEastAsia"/>
              <w:noProof/>
              <w:sz w:val="20"/>
              <w:szCs w:val="20"/>
              <w:lang w:eastAsia="es-VE"/>
            </w:rPr>
          </w:pPr>
          <w:hyperlink w:anchor="_Toc203387128" w:history="1">
            <w:r w:rsidRPr="003D2E7F">
              <w:rPr>
                <w:rStyle w:val="Hipervnculo"/>
                <w:noProof/>
                <w:sz w:val="20"/>
                <w:szCs w:val="20"/>
              </w:rPr>
              <w:t>2. Recomendaciones a la Institución (I.U.T.E.P.I. en general, para futuros pasantes)</w:t>
            </w:r>
            <w:r w:rsidRPr="003D2E7F">
              <w:rPr>
                <w:noProof/>
                <w:webHidden/>
                <w:sz w:val="20"/>
                <w:szCs w:val="20"/>
              </w:rPr>
              <w:tab/>
            </w:r>
            <w:r w:rsidRPr="003D2E7F">
              <w:rPr>
                <w:noProof/>
                <w:webHidden/>
                <w:sz w:val="20"/>
                <w:szCs w:val="20"/>
              </w:rPr>
              <w:fldChar w:fldCharType="begin"/>
            </w:r>
            <w:r w:rsidRPr="003D2E7F">
              <w:rPr>
                <w:noProof/>
                <w:webHidden/>
                <w:sz w:val="20"/>
                <w:szCs w:val="20"/>
              </w:rPr>
              <w:instrText xml:space="preserve"> PAGEREF _Toc203387128 \h </w:instrText>
            </w:r>
            <w:r w:rsidRPr="003D2E7F">
              <w:rPr>
                <w:noProof/>
                <w:webHidden/>
                <w:sz w:val="20"/>
                <w:szCs w:val="20"/>
              </w:rPr>
            </w:r>
            <w:r w:rsidRPr="003D2E7F">
              <w:rPr>
                <w:noProof/>
                <w:webHidden/>
                <w:sz w:val="20"/>
                <w:szCs w:val="20"/>
              </w:rPr>
              <w:fldChar w:fldCharType="separate"/>
            </w:r>
            <w:r w:rsidRPr="003D2E7F">
              <w:rPr>
                <w:noProof/>
                <w:webHidden/>
                <w:sz w:val="20"/>
                <w:szCs w:val="20"/>
              </w:rPr>
              <w:t>13</w:t>
            </w:r>
            <w:r w:rsidRPr="003D2E7F">
              <w:rPr>
                <w:noProof/>
                <w:webHidden/>
                <w:sz w:val="20"/>
                <w:szCs w:val="20"/>
              </w:rPr>
              <w:fldChar w:fldCharType="end"/>
            </w:r>
          </w:hyperlink>
        </w:p>
        <w:p w14:paraId="674CB459" w14:textId="0053432D" w:rsidR="001E3A64" w:rsidRDefault="001E3A64" w:rsidP="003D2E7F">
          <w:pPr>
            <w:tabs>
              <w:tab w:val="left" w:pos="6212"/>
            </w:tabs>
          </w:pPr>
          <w:r w:rsidRPr="003D2E7F">
            <w:rPr>
              <w:rFonts w:ascii="Times New Roman" w:hAnsi="Times New Roman" w:cs="Times New Roman"/>
              <w:b/>
              <w:bCs/>
              <w:sz w:val="20"/>
              <w:szCs w:val="20"/>
              <w:lang w:val="es-ES"/>
            </w:rPr>
            <w:fldChar w:fldCharType="end"/>
          </w:r>
        </w:p>
      </w:sdtContent>
    </w:sdt>
    <w:p w14:paraId="0DAF9528" w14:textId="77777777" w:rsidR="00786EF9" w:rsidRPr="00786EF9" w:rsidRDefault="00786EF9" w:rsidP="00786EF9">
      <w:pPr>
        <w:keepNext/>
        <w:keepLines/>
        <w:spacing w:before="240" w:beforeAutospacing="1" w:after="0" w:afterAutospacing="1" w:line="480" w:lineRule="auto"/>
        <w:jc w:val="center"/>
        <w:outlineLvl w:val="0"/>
        <w:rPr>
          <w:rFonts w:ascii="Times New Roman" w:eastAsia="Times New Roman" w:hAnsi="Times New Roman" w:cs="Times New Roman"/>
          <w:b/>
          <w:bCs/>
          <w:color w:val="000000" w:themeColor="text1"/>
          <w:kern w:val="0"/>
          <w:sz w:val="24"/>
          <w:szCs w:val="24"/>
          <w:lang w:eastAsia="es-VE"/>
          <w14:ligatures w14:val="none"/>
        </w:rPr>
      </w:pPr>
      <w:bookmarkStart w:id="0" w:name="_Toc203387096"/>
      <w:bookmarkStart w:id="1" w:name="_Toc203387113"/>
      <w:r w:rsidRPr="00786EF9">
        <w:rPr>
          <w:rFonts w:ascii="Times New Roman" w:eastAsia="Times New Roman" w:hAnsi="Times New Roman" w:cs="Times New Roman"/>
          <w:b/>
          <w:bCs/>
          <w:color w:val="000000" w:themeColor="text1"/>
          <w:kern w:val="0"/>
          <w:sz w:val="24"/>
          <w:szCs w:val="24"/>
          <w:lang w:eastAsia="es-VE"/>
          <w14:ligatures w14:val="none"/>
        </w:rPr>
        <w:lastRenderedPageBreak/>
        <w:t>CAPÍTULO I</w:t>
      </w:r>
      <w:bookmarkEnd w:id="0"/>
    </w:p>
    <w:p w14:paraId="4026DC29" w14:textId="3DF59BBC" w:rsidR="00786EF9" w:rsidRPr="00786EF9" w:rsidRDefault="00786EF9" w:rsidP="00014DC0">
      <w:pPr>
        <w:keepNext/>
        <w:keepLines/>
        <w:spacing w:before="100" w:beforeAutospacing="1" w:after="100" w:afterAutospacing="1" w:line="480" w:lineRule="auto"/>
        <w:jc w:val="both"/>
        <w:outlineLvl w:val="1"/>
        <w:rPr>
          <w:rFonts w:ascii="Times New Roman" w:eastAsia="Times New Roman" w:hAnsi="Times New Roman" w:cs="Times New Roman"/>
          <w:b/>
          <w:bCs/>
          <w:color w:val="000000" w:themeColor="text1"/>
          <w:kern w:val="0"/>
          <w:sz w:val="24"/>
          <w:szCs w:val="24"/>
          <w:lang w:eastAsia="es-VE"/>
          <w14:ligatures w14:val="none"/>
        </w:rPr>
      </w:pPr>
      <w:bookmarkStart w:id="2" w:name="_Toc203387097"/>
      <w:r w:rsidRPr="00786EF9">
        <w:rPr>
          <w:rFonts w:ascii="Times New Roman" w:eastAsia="Times New Roman" w:hAnsi="Times New Roman" w:cs="Times New Roman"/>
          <w:b/>
          <w:bCs/>
          <w:color w:val="000000" w:themeColor="text1"/>
          <w:kern w:val="0"/>
          <w:sz w:val="24"/>
          <w:szCs w:val="24"/>
          <w:lang w:eastAsia="es-VE"/>
          <w14:ligatures w14:val="none"/>
        </w:rPr>
        <w:t>DESCRIPCIÓN DE LA EMPRESA</w:t>
      </w:r>
      <w:bookmarkEnd w:id="2"/>
    </w:p>
    <w:p w14:paraId="2DD8E6B0"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3" w:name="_Toc203387098"/>
      <w:r w:rsidRPr="00786EF9">
        <w:rPr>
          <w:rFonts w:ascii="Times New Roman" w:eastAsia="Times New Roman" w:hAnsi="Times New Roman" w:cs="Times New Roman"/>
          <w:b/>
          <w:bCs/>
          <w:color w:val="000000" w:themeColor="text1"/>
          <w:kern w:val="0"/>
          <w:sz w:val="24"/>
          <w:szCs w:val="24"/>
          <w:lang w:eastAsia="es-VE"/>
          <w14:ligatures w14:val="none"/>
        </w:rPr>
        <w:t>Descripción General</w:t>
      </w:r>
      <w:bookmarkEnd w:id="3"/>
    </w:p>
    <w:p w14:paraId="7516C6F3" w14:textId="77777777" w:rsidR="00786EF9" w:rsidRPr="00786EF9" w:rsidRDefault="00786EF9" w:rsidP="00014DC0">
      <w:pPr>
        <w:spacing w:before="100" w:beforeAutospacing="1" w:after="0" w:line="360" w:lineRule="auto"/>
        <w:ind w:firstLine="720"/>
        <w:mirrorIndents/>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El presente capítulo tiene como finalidad describir el </w:t>
      </w:r>
      <w:r w:rsidRPr="00786EF9">
        <w:rPr>
          <w:rFonts w:ascii="Times New Roman" w:eastAsia="Times New Roman" w:hAnsi="Times New Roman" w:cs="Times New Roman"/>
          <w:bCs/>
          <w:kern w:val="0"/>
          <w:sz w:val="24"/>
          <w:szCs w:val="24"/>
          <w:lang w:eastAsia="es-VE"/>
          <w14:ligatures w14:val="none"/>
        </w:rPr>
        <w:t>Instituto Universitario de Tecnología para la Informática (I.U.T.E.P.I.)</w:t>
      </w:r>
      <w:r w:rsidRPr="00786EF9">
        <w:rPr>
          <w:rFonts w:ascii="Times New Roman" w:eastAsia="Times New Roman" w:hAnsi="Times New Roman" w:cs="Times New Roman"/>
          <w:kern w:val="0"/>
          <w:sz w:val="24"/>
          <w:szCs w:val="24"/>
          <w:lang w:eastAsia="es-VE"/>
          <w14:ligatures w14:val="none"/>
        </w:rPr>
        <w:t>, la institución donde se llevaron a cabo las actividades de pasantía. Se detallará su razón social, ubicación, información fiscal, actividad económica y su dirección estratégica, proporcionando un panorama completo de la organización.</w:t>
      </w:r>
    </w:p>
    <w:p w14:paraId="05DB5064"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bookmarkStart w:id="4" w:name="_Toc203387099"/>
      <w:r w:rsidRPr="00786EF9">
        <w:rPr>
          <w:rFonts w:ascii="Times New Roman" w:hAnsi="Times New Roman" w:cs="Times New Roman"/>
          <w:bCs/>
          <w:color w:val="000000" w:themeColor="text1"/>
          <w:kern w:val="0"/>
          <w:sz w:val="24"/>
          <w:szCs w:val="24"/>
          <w:lang w:eastAsia="es-VE"/>
          <w14:ligatures w14:val="none"/>
        </w:rPr>
        <w:t>Razón Social</w:t>
      </w:r>
      <w:bookmarkEnd w:id="4"/>
      <w:r w:rsidRPr="00786EF9">
        <w:rPr>
          <w:rFonts w:ascii="Times New Roman" w:eastAsia="Times New Roman" w:hAnsi="Times New Roman" w:cs="Times New Roman"/>
          <w:kern w:val="0"/>
          <w:sz w:val="24"/>
          <w:szCs w:val="24"/>
          <w:lang w:eastAsia="es-VE"/>
          <w14:ligatures w14:val="none"/>
        </w:rPr>
        <w:t xml:space="preserve"> Instituto Universitario de Tecnología para la Informática (I.U.T.E.P.I.)</w:t>
      </w:r>
    </w:p>
    <w:p w14:paraId="49A7C666"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bookmarkStart w:id="5" w:name="_Toc203387100"/>
      <w:r w:rsidRPr="00786EF9">
        <w:rPr>
          <w:rFonts w:ascii="Times New Roman" w:hAnsi="Times New Roman" w:cs="Times New Roman"/>
          <w:bCs/>
          <w:color w:val="000000" w:themeColor="text1"/>
          <w:kern w:val="0"/>
          <w:sz w:val="24"/>
          <w:szCs w:val="24"/>
          <w:lang w:eastAsia="es-VE"/>
          <w14:ligatures w14:val="none"/>
        </w:rPr>
        <w:t>Denominación Comercial</w:t>
      </w:r>
      <w:bookmarkEnd w:id="5"/>
      <w:r w:rsidRPr="00786EF9">
        <w:rPr>
          <w:rFonts w:ascii="Times New Roman" w:eastAsia="Times New Roman" w:hAnsi="Times New Roman" w:cs="Times New Roman"/>
          <w:kern w:val="0"/>
          <w:sz w:val="24"/>
          <w:szCs w:val="24"/>
          <w:lang w:eastAsia="es-VE"/>
          <w14:ligatures w14:val="none"/>
        </w:rPr>
        <w:t xml:space="preserve"> I.U.T.E.P.I.</w:t>
      </w:r>
    </w:p>
    <w:p w14:paraId="44730821"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6" w:name="_Toc203387101"/>
      <w:r w:rsidRPr="00786EF9">
        <w:rPr>
          <w:rFonts w:ascii="Times New Roman" w:hAnsi="Times New Roman" w:cs="Times New Roman"/>
          <w:bCs/>
          <w:color w:val="000000" w:themeColor="text1"/>
          <w:kern w:val="0"/>
          <w:sz w:val="24"/>
          <w:szCs w:val="24"/>
          <w:lang w:eastAsia="es-VE"/>
          <w14:ligatures w14:val="none"/>
        </w:rPr>
        <w:t>Registro de Información Fiscal (RIF)</w:t>
      </w:r>
      <w:bookmarkEnd w:id="6"/>
      <w:r w:rsidRPr="00786EF9">
        <w:rPr>
          <w:rFonts w:ascii="Times New Roman" w:eastAsia="Times New Roman" w:hAnsi="Times New Roman" w:cs="Times New Roman"/>
          <w:kern w:val="0"/>
          <w:sz w:val="24"/>
          <w:szCs w:val="24"/>
          <w:lang w:eastAsia="es-VE"/>
          <w14:ligatures w14:val="none"/>
        </w:rPr>
        <w:t xml:space="preserve"> J-00059902-8 (Este RIF es una búsqueda aproximada, por favor, </w:t>
      </w:r>
      <w:r w:rsidRPr="00786EF9">
        <w:rPr>
          <w:rFonts w:ascii="Times New Roman" w:eastAsia="Times New Roman" w:hAnsi="Times New Roman" w:cs="Times New Roman"/>
          <w:bCs/>
          <w:kern w:val="0"/>
          <w:sz w:val="24"/>
          <w:szCs w:val="24"/>
          <w:lang w:eastAsia="es-VE"/>
          <w14:ligatures w14:val="none"/>
        </w:rPr>
        <w:t>confirma el RIF exacto</w:t>
      </w:r>
      <w:r w:rsidRPr="00786EF9">
        <w:rPr>
          <w:rFonts w:ascii="Times New Roman" w:eastAsia="Times New Roman" w:hAnsi="Times New Roman" w:cs="Times New Roman"/>
          <w:kern w:val="0"/>
          <w:sz w:val="24"/>
          <w:szCs w:val="24"/>
          <w:lang w:eastAsia="es-VE"/>
          <w14:ligatures w14:val="none"/>
        </w:rPr>
        <w:t xml:space="preserve"> directamente con el I.U.T.E.P.I., ya que no se encuentra públicamente disponible en su sitio web.)</w:t>
      </w:r>
    </w:p>
    <w:p w14:paraId="0C0BA1FF"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7" w:name="_Toc203387102"/>
      <w:r w:rsidRPr="00786EF9">
        <w:rPr>
          <w:rFonts w:ascii="Times New Roman" w:hAnsi="Times New Roman" w:cs="Times New Roman"/>
          <w:bCs/>
          <w:color w:val="000000" w:themeColor="text1"/>
          <w:kern w:val="0"/>
          <w:sz w:val="24"/>
          <w:szCs w:val="24"/>
          <w:lang w:eastAsia="es-VE"/>
          <w14:ligatures w14:val="none"/>
        </w:rPr>
        <w:t>Dirección Fiscal</w:t>
      </w:r>
      <w:bookmarkEnd w:id="7"/>
      <w:r w:rsidRPr="00786EF9">
        <w:rPr>
          <w:rFonts w:ascii="Times New Roman" w:eastAsia="Times New Roman" w:hAnsi="Times New Roman" w:cs="Times New Roman"/>
          <w:kern w:val="0"/>
          <w:sz w:val="24"/>
          <w:szCs w:val="24"/>
          <w:lang w:eastAsia="es-VE"/>
          <w14:ligatures w14:val="none"/>
        </w:rPr>
        <w:t xml:space="preserve"> Avenida Industrial, Centro Comercial Save, Local 7, Valencia 2003, Estado Carabobo, Venezuela.</w:t>
      </w:r>
    </w:p>
    <w:p w14:paraId="35527C78" w14:textId="77777777" w:rsid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8" w:name="_Toc203387103"/>
      <w:r w:rsidRPr="00786EF9">
        <w:rPr>
          <w:rFonts w:ascii="Times New Roman" w:hAnsi="Times New Roman" w:cs="Times New Roman"/>
          <w:bCs/>
          <w:color w:val="000000" w:themeColor="text1"/>
          <w:kern w:val="0"/>
          <w:sz w:val="24"/>
          <w:szCs w:val="24"/>
          <w:lang w:eastAsia="es-VE"/>
          <w14:ligatures w14:val="none"/>
        </w:rPr>
        <w:t>Actividad Económica</w:t>
      </w:r>
      <w:bookmarkEnd w:id="8"/>
      <w:r w:rsidRPr="00786EF9">
        <w:rPr>
          <w:rFonts w:ascii="Times New Roman" w:eastAsia="Times New Roman" w:hAnsi="Times New Roman" w:cs="Times New Roman"/>
          <w:kern w:val="0"/>
          <w:sz w:val="24"/>
          <w:szCs w:val="24"/>
          <w:lang w:eastAsia="es-VE"/>
          <w14:ligatures w14:val="none"/>
        </w:rPr>
        <w:t xml:space="preserve"> El Instituto Universitario de Tecnología para la Informática (I.U.T.E.P.I.) es una </w:t>
      </w:r>
      <w:r w:rsidRPr="00786EF9">
        <w:rPr>
          <w:rFonts w:ascii="Times New Roman" w:eastAsia="Times New Roman" w:hAnsi="Times New Roman" w:cs="Times New Roman"/>
          <w:bCs/>
          <w:kern w:val="0"/>
          <w:sz w:val="24"/>
          <w:szCs w:val="24"/>
          <w:lang w:eastAsia="es-VE"/>
          <w14:ligatures w14:val="none"/>
        </w:rPr>
        <w:t>institución educativa de nivel superior</w:t>
      </w:r>
      <w:r w:rsidRPr="00786EF9">
        <w:rPr>
          <w:rFonts w:ascii="Times New Roman" w:eastAsia="Times New Roman" w:hAnsi="Times New Roman" w:cs="Times New Roman"/>
          <w:kern w:val="0"/>
          <w:sz w:val="24"/>
          <w:szCs w:val="24"/>
          <w:lang w:eastAsia="es-VE"/>
          <w14:ligatures w14:val="none"/>
        </w:rPr>
        <w:t xml:space="preserve"> dedicada a la formación de profesionales en el ámbito de la tecnología, específicamente en áreas como </w:t>
      </w:r>
      <w:r w:rsidRPr="00786EF9">
        <w:rPr>
          <w:rFonts w:ascii="Times New Roman" w:eastAsia="Times New Roman" w:hAnsi="Times New Roman" w:cs="Times New Roman"/>
          <w:bCs/>
          <w:kern w:val="0"/>
          <w:sz w:val="24"/>
          <w:szCs w:val="24"/>
          <w:lang w:eastAsia="es-VE"/>
          <w14:ligatures w14:val="none"/>
        </w:rPr>
        <w:t>Análisis de Sistemas, Electrónica y Administración Industrial</w:t>
      </w:r>
      <w:r w:rsidRPr="00786EF9">
        <w:rPr>
          <w:rFonts w:ascii="Times New Roman" w:eastAsia="Times New Roman" w:hAnsi="Times New Roman" w:cs="Times New Roman"/>
          <w:kern w:val="0"/>
          <w:sz w:val="24"/>
          <w:szCs w:val="24"/>
          <w:lang w:eastAsia="es-VE"/>
          <w14:ligatures w14:val="none"/>
        </w:rPr>
        <w:t>. Su gestión se centra en ofrecer programas académicos que responden a las necesidades del mercado laboral y contribuyen al desarrollo técnico-científico del país.</w:t>
      </w:r>
    </w:p>
    <w:p w14:paraId="3BCE4475" w14:textId="77777777" w:rsid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73C7AA86"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387DD05A"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9" w:name="_Toc203387104"/>
      <w:r w:rsidRPr="00786EF9">
        <w:rPr>
          <w:rFonts w:ascii="Times New Roman" w:eastAsia="Times New Roman" w:hAnsi="Times New Roman" w:cs="Times New Roman"/>
          <w:b/>
          <w:bCs/>
          <w:color w:val="000000" w:themeColor="text1"/>
          <w:kern w:val="0"/>
          <w:sz w:val="24"/>
          <w:szCs w:val="24"/>
          <w:lang w:eastAsia="es-VE"/>
          <w14:ligatures w14:val="none"/>
        </w:rPr>
        <w:lastRenderedPageBreak/>
        <w:t>Reseña Histórica</w:t>
      </w:r>
      <w:bookmarkEnd w:id="9"/>
    </w:p>
    <w:p w14:paraId="16012D29" w14:textId="768D4B25" w:rsidR="00F31B4D"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El Instituto Universitario de Tecnología para la Informática (I.U.T.E.P.I.) se ha consolidado como una casa de estudios relevante en Venezuela, contribuyendo significativamente a la educación tecnológica. Aunque los orígenes de los Institutos Universitarios de Tecnología (IUT) en Venezuela se remontan a la década de 1970, con la creación del primer IUT en la Región Capital en 1971, el I.U.T.E.P.I. ha forjado su propia trayectoria.</w:t>
      </w:r>
      <w:r w:rsidR="00F31B4D">
        <w:rPr>
          <w:rFonts w:ascii="Times New Roman" w:eastAsia="Times New Roman" w:hAnsi="Times New Roman" w:cs="Times New Roman"/>
          <w:kern w:val="0"/>
          <w:sz w:val="24"/>
          <w:szCs w:val="24"/>
          <w:lang w:eastAsia="es-VE"/>
          <w14:ligatures w14:val="none"/>
        </w:rPr>
        <w:t xml:space="preserve"> </w:t>
      </w:r>
      <w:r w:rsidRPr="00786EF9">
        <w:rPr>
          <w:rFonts w:ascii="Times New Roman" w:eastAsia="Times New Roman" w:hAnsi="Times New Roman" w:cs="Times New Roman"/>
          <w:kern w:val="0"/>
          <w:sz w:val="24"/>
          <w:szCs w:val="24"/>
          <w:lang w:eastAsia="es-VE"/>
          <w14:ligatures w14:val="none"/>
        </w:rPr>
        <w:t xml:space="preserve">Desde su fundación, el I.U.T.E.P.I. ha tenido como objetivo principal la preparación de Técnicos Superiores Universitarios (TSU) en programas que abarcan seis (06) semestres. </w:t>
      </w:r>
    </w:p>
    <w:p w14:paraId="463430F4" w14:textId="161DF308"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La institución se ha preocupado por mantener sus planes de estudio actualizados y pertinentes a las demandas de la industria, gracias a la colaboración y asesoría de diversas empresas del sector tecnológico. Esta conexión con el sector productivo garantiza que los egresados posean las habilidades y conocimientos requeridos para enfrentar los desafíos técnicos en sus respectivas áreas.</w:t>
      </w:r>
    </w:p>
    <w:p w14:paraId="7284E588" w14:textId="77777777" w:rsidR="00F31B4D"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I.U.T.E.P.I. ha logrado adaptarse a los cambios y evolución del sector tecnológico, manteniendo un compromiso constante con la calidad académica. </w:t>
      </w:r>
    </w:p>
    <w:p w14:paraId="5B46EC89" w14:textId="7F762561"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Su crecimiento y consolidación lo posicionan como una opción importante para aquellos que buscan una formación técnica superior especializada y de calidad en la región central de Venezuela.</w:t>
      </w:r>
    </w:p>
    <w:p w14:paraId="4AED3330"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10" w:name="_Toc203387105"/>
      <w:r w:rsidRPr="00786EF9">
        <w:rPr>
          <w:rFonts w:ascii="Times New Roman" w:eastAsia="Times New Roman" w:hAnsi="Times New Roman" w:cs="Times New Roman"/>
          <w:b/>
          <w:bCs/>
          <w:color w:val="000000" w:themeColor="text1"/>
          <w:kern w:val="0"/>
          <w:sz w:val="24"/>
          <w:szCs w:val="24"/>
          <w:lang w:eastAsia="es-VE"/>
          <w14:ligatures w14:val="none"/>
        </w:rPr>
        <w:t>Dirección Estratégica</w:t>
      </w:r>
      <w:bookmarkEnd w:id="10"/>
    </w:p>
    <w:p w14:paraId="08D1961A"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La dirección estratégica del Instituto Universitario de Tecnología para la Informática (I.U.T.E.P.I.) se sustenta en los siguientes pilares:</w:t>
      </w:r>
    </w:p>
    <w:p w14:paraId="6B7818DE" w14:textId="4745A6A6"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11" w:name="_Toc203387106"/>
      <w:r w:rsidRPr="00786EF9">
        <w:rPr>
          <w:rFonts w:ascii="Times New Roman" w:hAnsi="Times New Roman" w:cs="Times New Roman"/>
          <w:bCs/>
          <w:color w:val="000000" w:themeColor="text1"/>
          <w:kern w:val="0"/>
          <w:sz w:val="24"/>
          <w:szCs w:val="24"/>
          <w:lang w:eastAsia="es-VE"/>
          <w14:ligatures w14:val="none"/>
        </w:rPr>
        <w:t>Misión</w:t>
      </w:r>
      <w:bookmarkEnd w:id="11"/>
      <w:r>
        <w:rPr>
          <w:rFonts w:ascii="Times New Roman" w:hAnsi="Times New Roman" w:cs="Times New Roman"/>
          <w:bCs/>
          <w:color w:val="000000" w:themeColor="text1"/>
          <w:kern w:val="0"/>
          <w:sz w:val="24"/>
          <w:szCs w:val="24"/>
          <w:lang w:eastAsia="es-VE"/>
          <w14:ligatures w14:val="none"/>
        </w:rPr>
        <w:t>:</w:t>
      </w:r>
      <w:r w:rsidRPr="00786EF9">
        <w:rPr>
          <w:rFonts w:ascii="Times New Roman" w:eastAsia="Times New Roman" w:hAnsi="Times New Roman" w:cs="Times New Roman"/>
          <w:kern w:val="0"/>
          <w:sz w:val="24"/>
          <w:szCs w:val="24"/>
          <w:lang w:eastAsia="es-VE"/>
          <w14:ligatures w14:val="none"/>
        </w:rPr>
        <w:t xml:space="preserve"> Formar </w:t>
      </w:r>
      <w:r w:rsidRPr="00786EF9">
        <w:rPr>
          <w:rFonts w:ascii="Times New Roman" w:eastAsia="Times New Roman" w:hAnsi="Times New Roman" w:cs="Times New Roman"/>
          <w:bCs/>
          <w:kern w:val="0"/>
          <w:sz w:val="24"/>
          <w:szCs w:val="24"/>
          <w:lang w:eastAsia="es-VE"/>
          <w14:ligatures w14:val="none"/>
        </w:rPr>
        <w:t>Técnicos Superiores Universitarios</w:t>
      </w:r>
      <w:r w:rsidRPr="00786EF9">
        <w:rPr>
          <w:rFonts w:ascii="Times New Roman" w:eastAsia="Times New Roman" w:hAnsi="Times New Roman" w:cs="Times New Roman"/>
          <w:kern w:val="0"/>
          <w:sz w:val="24"/>
          <w:szCs w:val="24"/>
          <w:lang w:eastAsia="es-VE"/>
          <w14:ligatures w14:val="none"/>
        </w:rPr>
        <w:t xml:space="preserve"> con un alto nivel de desempeño en las especialidades de </w:t>
      </w:r>
      <w:r w:rsidRPr="00786EF9">
        <w:rPr>
          <w:rFonts w:ascii="Times New Roman" w:eastAsia="Times New Roman" w:hAnsi="Times New Roman" w:cs="Times New Roman"/>
          <w:bCs/>
          <w:kern w:val="0"/>
          <w:sz w:val="24"/>
          <w:szCs w:val="24"/>
          <w:lang w:eastAsia="es-VE"/>
          <w14:ligatures w14:val="none"/>
        </w:rPr>
        <w:t>Análisis de Sistemas, Electrónica y Administración Industrial</w:t>
      </w:r>
      <w:r w:rsidRPr="00786EF9">
        <w:rPr>
          <w:rFonts w:ascii="Times New Roman" w:eastAsia="Times New Roman" w:hAnsi="Times New Roman" w:cs="Times New Roman"/>
          <w:kern w:val="0"/>
          <w:sz w:val="24"/>
          <w:szCs w:val="24"/>
          <w:lang w:eastAsia="es-VE"/>
          <w14:ligatures w14:val="none"/>
        </w:rPr>
        <w:t xml:space="preserve">, capacitados para responder de manera eficiente a las necesidades y demandas de las empresas de la región y del país. Esta misión se fundamenta en programas de estudios actualizados, un cuerpo docente altamente calificado, personal directivo, administrativo y obrero comprometido, el uso de nuevas </w:t>
      </w:r>
      <w:r w:rsidRPr="00786EF9">
        <w:rPr>
          <w:rFonts w:ascii="Times New Roman" w:eastAsia="Times New Roman" w:hAnsi="Times New Roman" w:cs="Times New Roman"/>
          <w:kern w:val="0"/>
          <w:sz w:val="24"/>
          <w:szCs w:val="24"/>
          <w:lang w:eastAsia="es-VE"/>
          <w14:ligatures w14:val="none"/>
        </w:rPr>
        <w:lastRenderedPageBreak/>
        <w:t>tecnologías en el proceso de enseñanza-aprendizaje, una planta física adecuada y una asistencia y orientación integral permanente al estudiante.</w:t>
      </w:r>
    </w:p>
    <w:p w14:paraId="795EEA0A" w14:textId="14958616"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12" w:name="_Toc203387107"/>
      <w:r w:rsidRPr="00786EF9">
        <w:rPr>
          <w:rFonts w:ascii="Times New Roman" w:hAnsi="Times New Roman" w:cs="Times New Roman"/>
          <w:bCs/>
          <w:color w:val="000000" w:themeColor="text1"/>
          <w:kern w:val="0"/>
          <w:sz w:val="24"/>
          <w:szCs w:val="24"/>
          <w:lang w:eastAsia="es-VE"/>
          <w14:ligatures w14:val="none"/>
        </w:rPr>
        <w:t>Visión</w:t>
      </w:r>
      <w:bookmarkEnd w:id="12"/>
      <w:r>
        <w:rPr>
          <w:rFonts w:ascii="Times New Roman" w:hAnsi="Times New Roman" w:cs="Times New Roman"/>
          <w:bCs/>
          <w:color w:val="000000" w:themeColor="text1"/>
          <w:kern w:val="0"/>
          <w:sz w:val="24"/>
          <w:szCs w:val="24"/>
          <w:lang w:eastAsia="es-VE"/>
          <w14:ligatures w14:val="none"/>
        </w:rPr>
        <w:t>:</w:t>
      </w:r>
      <w:r w:rsidRPr="00786EF9">
        <w:rPr>
          <w:rFonts w:ascii="Times New Roman" w:eastAsia="Times New Roman" w:hAnsi="Times New Roman" w:cs="Times New Roman"/>
          <w:kern w:val="0"/>
          <w:sz w:val="24"/>
          <w:szCs w:val="24"/>
          <w:lang w:eastAsia="es-VE"/>
          <w14:ligatures w14:val="none"/>
        </w:rPr>
        <w:t xml:space="preserve"> Proyectarse como una casa de estudios de </w:t>
      </w:r>
      <w:r w:rsidRPr="00786EF9">
        <w:rPr>
          <w:rFonts w:ascii="Times New Roman" w:eastAsia="Times New Roman" w:hAnsi="Times New Roman" w:cs="Times New Roman"/>
          <w:bCs/>
          <w:kern w:val="0"/>
          <w:sz w:val="24"/>
          <w:szCs w:val="24"/>
          <w:lang w:eastAsia="es-VE"/>
          <w14:ligatures w14:val="none"/>
        </w:rPr>
        <w:t>gran prestigio a nivel regional, nacional e internacional</w:t>
      </w:r>
      <w:r w:rsidRPr="00786EF9">
        <w:rPr>
          <w:rFonts w:ascii="Times New Roman" w:eastAsia="Times New Roman" w:hAnsi="Times New Roman" w:cs="Times New Roman"/>
          <w:kern w:val="0"/>
          <w:sz w:val="24"/>
          <w:szCs w:val="24"/>
          <w:lang w:eastAsia="es-VE"/>
          <w14:ligatures w14:val="none"/>
        </w:rPr>
        <w:t>, siendo reconocida por su alto nivel académico, tecnología de vanguardia y la alta calidad competitiva de sus egresados.</w:t>
      </w:r>
    </w:p>
    <w:p w14:paraId="3F0349D4" w14:textId="7C341C35"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bookmarkStart w:id="13" w:name="_Toc203387108"/>
      <w:r w:rsidRPr="00786EF9">
        <w:rPr>
          <w:rFonts w:ascii="Times New Roman" w:hAnsi="Times New Roman" w:cs="Times New Roman"/>
          <w:bCs/>
          <w:color w:val="000000" w:themeColor="text1"/>
          <w:kern w:val="0"/>
          <w:sz w:val="24"/>
          <w:szCs w:val="24"/>
          <w:lang w:eastAsia="es-VE"/>
          <w14:ligatures w14:val="none"/>
        </w:rPr>
        <w:t>Valores</w:t>
      </w:r>
      <w:bookmarkEnd w:id="13"/>
      <w:r>
        <w:rPr>
          <w:rFonts w:ascii="Times New Roman" w:hAnsi="Times New Roman" w:cs="Times New Roman"/>
          <w:bCs/>
          <w:color w:val="000000" w:themeColor="text1"/>
          <w:kern w:val="0"/>
          <w:sz w:val="24"/>
          <w:szCs w:val="24"/>
          <w:lang w:eastAsia="es-VE"/>
          <w14:ligatures w14:val="none"/>
        </w:rPr>
        <w:t>:</w:t>
      </w:r>
      <w:r w:rsidRPr="00786EF9">
        <w:rPr>
          <w:rFonts w:ascii="Times New Roman" w:eastAsia="Times New Roman" w:hAnsi="Times New Roman" w:cs="Times New Roman"/>
          <w:kern w:val="0"/>
          <w:sz w:val="24"/>
          <w:szCs w:val="24"/>
          <w:lang w:eastAsia="es-VE"/>
          <w14:ligatures w14:val="none"/>
        </w:rPr>
        <w:t xml:space="preserve"> El I.U.T.E.P.I. promueve y practica una serie de valores fundamentales que guían su quehacer diario y la formación de sus estudiantes. Estos valores, reflejados en su filosofía institucional, incluyen:</w:t>
      </w:r>
    </w:p>
    <w:p w14:paraId="7BF7583D" w14:textId="7C0355CB"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Solidaridad:</w:t>
      </w:r>
      <w:r w:rsidRPr="00786EF9">
        <w:rPr>
          <w:rFonts w:ascii="Times New Roman" w:eastAsia="Times New Roman" w:hAnsi="Times New Roman" w:cs="Times New Roman"/>
          <w:kern w:val="0"/>
          <w:sz w:val="24"/>
          <w:szCs w:val="24"/>
          <w:lang w:eastAsia="es-VE"/>
          <w14:ligatures w14:val="none"/>
        </w:rPr>
        <w:t xml:space="preserve"> Respeto y colaboración entre todos los miembros de la comunidad educativa.</w:t>
      </w:r>
    </w:p>
    <w:p w14:paraId="4E70B8D5"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Responsabilidad:</w:t>
      </w:r>
      <w:r w:rsidRPr="00786EF9">
        <w:rPr>
          <w:rFonts w:ascii="Times New Roman" w:eastAsia="Times New Roman" w:hAnsi="Times New Roman" w:cs="Times New Roman"/>
          <w:kern w:val="0"/>
          <w:sz w:val="24"/>
          <w:szCs w:val="24"/>
          <w:lang w:eastAsia="es-VE"/>
          <w14:ligatures w14:val="none"/>
        </w:rPr>
        <w:t xml:space="preserve"> Compromiso con el cumplimiento de deberes y obligaciones.</w:t>
      </w:r>
    </w:p>
    <w:p w14:paraId="556FB2F2"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Honestidad:</w:t>
      </w:r>
      <w:r w:rsidRPr="00786EF9">
        <w:rPr>
          <w:rFonts w:ascii="Times New Roman" w:eastAsia="Times New Roman" w:hAnsi="Times New Roman" w:cs="Times New Roman"/>
          <w:kern w:val="0"/>
          <w:sz w:val="24"/>
          <w:szCs w:val="24"/>
          <w:lang w:eastAsia="es-VE"/>
          <w14:ligatures w14:val="none"/>
        </w:rPr>
        <w:t xml:space="preserve"> Transparencia y rectitud en todas las acciones.</w:t>
      </w:r>
    </w:p>
    <w:p w14:paraId="3930D983"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Ética Profesional:</w:t>
      </w:r>
      <w:r w:rsidRPr="00786EF9">
        <w:rPr>
          <w:rFonts w:ascii="Times New Roman" w:eastAsia="Times New Roman" w:hAnsi="Times New Roman" w:cs="Times New Roman"/>
          <w:kern w:val="0"/>
          <w:sz w:val="24"/>
          <w:szCs w:val="24"/>
          <w:lang w:eastAsia="es-VE"/>
          <w14:ligatures w14:val="none"/>
        </w:rPr>
        <w:t xml:space="preserve"> Adhesión a principios morales en el desempeño laboral.</w:t>
      </w:r>
    </w:p>
    <w:p w14:paraId="22154A23"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Compromiso:</w:t>
      </w:r>
      <w:r w:rsidRPr="00786EF9">
        <w:rPr>
          <w:rFonts w:ascii="Times New Roman" w:eastAsia="Times New Roman" w:hAnsi="Times New Roman" w:cs="Times New Roman"/>
          <w:kern w:val="0"/>
          <w:sz w:val="24"/>
          <w:szCs w:val="24"/>
          <w:lang w:eastAsia="es-VE"/>
          <w14:ligatures w14:val="none"/>
        </w:rPr>
        <w:t xml:space="preserve"> Dedicación y esfuerzo para el logro de metas institucionales.</w:t>
      </w:r>
    </w:p>
    <w:p w14:paraId="25C9E880"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Pertenencia:</w:t>
      </w:r>
      <w:r w:rsidRPr="00786EF9">
        <w:rPr>
          <w:rFonts w:ascii="Times New Roman" w:eastAsia="Times New Roman" w:hAnsi="Times New Roman" w:cs="Times New Roman"/>
          <w:kern w:val="0"/>
          <w:sz w:val="24"/>
          <w:szCs w:val="24"/>
          <w:lang w:eastAsia="es-VE"/>
          <w14:ligatures w14:val="none"/>
        </w:rPr>
        <w:t xml:space="preserve"> Identificación y lealtad con la institución.</w:t>
      </w:r>
    </w:p>
    <w:p w14:paraId="4DE92A6D"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Dedicación:</w:t>
      </w:r>
      <w:r w:rsidRPr="00786EF9">
        <w:rPr>
          <w:rFonts w:ascii="Times New Roman" w:eastAsia="Times New Roman" w:hAnsi="Times New Roman" w:cs="Times New Roman"/>
          <w:kern w:val="0"/>
          <w:sz w:val="24"/>
          <w:szCs w:val="24"/>
          <w:lang w:eastAsia="es-VE"/>
          <w14:ligatures w14:val="none"/>
        </w:rPr>
        <w:t xml:space="preserve"> Entrega incondicional al cumplimiento de las labores.</w:t>
      </w:r>
    </w:p>
    <w:p w14:paraId="050D6CB8" w14:textId="77777777" w:rsidR="00786EF9" w:rsidRP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Ecuanimidad:</w:t>
      </w:r>
      <w:r w:rsidRPr="00786EF9">
        <w:rPr>
          <w:rFonts w:ascii="Times New Roman" w:eastAsia="Times New Roman" w:hAnsi="Times New Roman" w:cs="Times New Roman"/>
          <w:kern w:val="0"/>
          <w:sz w:val="24"/>
          <w:szCs w:val="24"/>
          <w:lang w:eastAsia="es-VE"/>
          <w14:ligatures w14:val="none"/>
        </w:rPr>
        <w:t xml:space="preserve"> Imparcialidad, justicia y mente abierta.</w:t>
      </w:r>
    </w:p>
    <w:p w14:paraId="6F108F81" w14:textId="77777777" w:rsidR="00786EF9" w:rsidRDefault="00786EF9" w:rsidP="00786EF9">
      <w:pPr>
        <w:numPr>
          <w:ilvl w:val="0"/>
          <w:numId w:val="2"/>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Ciudadanía:</w:t>
      </w:r>
      <w:r w:rsidRPr="00786EF9">
        <w:rPr>
          <w:rFonts w:ascii="Times New Roman" w:eastAsia="Times New Roman" w:hAnsi="Times New Roman" w:cs="Times New Roman"/>
          <w:kern w:val="0"/>
          <w:sz w:val="24"/>
          <w:szCs w:val="24"/>
          <w:lang w:eastAsia="es-VE"/>
          <w14:ligatures w14:val="none"/>
        </w:rPr>
        <w:t xml:space="preserve"> Respeto y obediencia a las leyes.</w:t>
      </w:r>
    </w:p>
    <w:p w14:paraId="3BF0B668" w14:textId="77777777" w:rsidR="00786EF9" w:rsidRPr="00786EF9" w:rsidRDefault="00786EF9" w:rsidP="00786EF9">
      <w:pPr>
        <w:spacing w:before="100" w:beforeAutospacing="1" w:after="100" w:afterAutospacing="1" w:line="360" w:lineRule="auto"/>
        <w:ind w:left="720"/>
        <w:contextualSpacing/>
        <w:jc w:val="both"/>
        <w:rPr>
          <w:rFonts w:ascii="Times New Roman" w:eastAsia="Times New Roman" w:hAnsi="Times New Roman" w:cs="Times New Roman"/>
          <w:kern w:val="0"/>
          <w:sz w:val="24"/>
          <w:szCs w:val="24"/>
          <w:lang w:eastAsia="es-VE"/>
          <w14:ligatures w14:val="none"/>
        </w:rPr>
      </w:pPr>
    </w:p>
    <w:p w14:paraId="695E3EB3"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bookmarkStart w:id="14" w:name="_Toc203387109"/>
      <w:r w:rsidRPr="00786EF9">
        <w:rPr>
          <w:rFonts w:ascii="Times New Roman" w:hAnsi="Times New Roman" w:cs="Times New Roman"/>
          <w:bCs/>
          <w:color w:val="000000" w:themeColor="text1"/>
          <w:kern w:val="0"/>
          <w:sz w:val="24"/>
          <w:szCs w:val="24"/>
          <w:lang w:eastAsia="es-VE"/>
          <w14:ligatures w14:val="none"/>
        </w:rPr>
        <w:t>Objetivos</w:t>
      </w:r>
      <w:bookmarkEnd w:id="14"/>
    </w:p>
    <w:p w14:paraId="5F983629"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El objetivo principal del I.U.T.E.P.I. es preparar Técnicos Superiores Universitarios que estén suficientemente capacitados para afrontar los problemas que se presentan a nivel técnico en las áreas de Sistemas, Electrónica y Administración Industrial. Además, busca mejorar la economía popular mediante la preparación técnica de individuos que obtendrán mejores ingresos, fomentando así el desarrollo socioeconómico del país.</w:t>
      </w:r>
    </w:p>
    <w:p w14:paraId="6D62BAA1"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7F9E965D" w14:textId="77777777" w:rsidR="00786EF9" w:rsidRPr="00786EF9" w:rsidRDefault="00786EF9" w:rsidP="00786EF9">
      <w:pPr>
        <w:keepNext/>
        <w:keepLines/>
        <w:spacing w:before="240" w:beforeAutospacing="1" w:after="0" w:afterAutospacing="1" w:line="480" w:lineRule="auto"/>
        <w:jc w:val="center"/>
        <w:outlineLvl w:val="0"/>
        <w:rPr>
          <w:rFonts w:ascii="Times New Roman" w:eastAsia="Times New Roman" w:hAnsi="Times New Roman" w:cs="Times New Roman"/>
          <w:b/>
          <w:bCs/>
          <w:color w:val="000000" w:themeColor="text1"/>
          <w:kern w:val="0"/>
          <w:sz w:val="24"/>
          <w:szCs w:val="24"/>
          <w:lang w:eastAsia="es-VE"/>
          <w14:ligatures w14:val="none"/>
        </w:rPr>
      </w:pPr>
      <w:bookmarkStart w:id="15" w:name="_Toc203387110"/>
      <w:r w:rsidRPr="00786EF9">
        <w:rPr>
          <w:rFonts w:ascii="Times New Roman" w:eastAsia="Times New Roman" w:hAnsi="Times New Roman" w:cs="Times New Roman"/>
          <w:b/>
          <w:bCs/>
          <w:color w:val="000000" w:themeColor="text1"/>
          <w:kern w:val="0"/>
          <w:sz w:val="24"/>
          <w:szCs w:val="24"/>
          <w:lang w:eastAsia="es-VE"/>
          <w14:ligatures w14:val="none"/>
        </w:rPr>
        <w:lastRenderedPageBreak/>
        <w:t>CAPÍTULO II</w:t>
      </w:r>
      <w:bookmarkEnd w:id="15"/>
    </w:p>
    <w:p w14:paraId="01FB72F0" w14:textId="77777777" w:rsidR="00786EF9" w:rsidRPr="00786EF9" w:rsidRDefault="00786EF9" w:rsidP="00786EF9">
      <w:pPr>
        <w:keepNext/>
        <w:keepLines/>
        <w:spacing w:before="40" w:beforeAutospacing="1" w:after="0" w:afterAutospacing="1" w:line="360" w:lineRule="auto"/>
        <w:jc w:val="both"/>
        <w:outlineLvl w:val="1"/>
        <w:rPr>
          <w:rFonts w:ascii="Times New Roman" w:eastAsia="Times New Roman" w:hAnsi="Times New Roman" w:cs="Times New Roman"/>
          <w:b/>
          <w:bCs/>
          <w:color w:val="000000" w:themeColor="text1"/>
          <w:kern w:val="0"/>
          <w:sz w:val="24"/>
          <w:szCs w:val="24"/>
          <w:lang w:eastAsia="es-VE"/>
          <w14:ligatures w14:val="none"/>
        </w:rPr>
      </w:pPr>
      <w:bookmarkStart w:id="16" w:name="_Toc203387111"/>
      <w:r w:rsidRPr="00786EF9">
        <w:rPr>
          <w:rFonts w:ascii="Times New Roman" w:eastAsia="Times New Roman" w:hAnsi="Times New Roman" w:cs="Times New Roman"/>
          <w:b/>
          <w:bCs/>
          <w:color w:val="000000" w:themeColor="text1"/>
          <w:kern w:val="0"/>
          <w:sz w:val="24"/>
          <w:szCs w:val="24"/>
          <w:lang w:eastAsia="es-VE"/>
          <w14:ligatures w14:val="none"/>
        </w:rPr>
        <w:t>ESTRUCTURA ORGANIZACIONAL</w:t>
      </w:r>
      <w:bookmarkEnd w:id="16"/>
    </w:p>
    <w:p w14:paraId="26750C20"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Este capítulo detalla la estructura organizacional del </w:t>
      </w:r>
      <w:r w:rsidRPr="00786EF9">
        <w:rPr>
          <w:rFonts w:ascii="Times New Roman" w:eastAsia="Times New Roman" w:hAnsi="Times New Roman" w:cs="Times New Roman"/>
          <w:bCs/>
          <w:kern w:val="0"/>
          <w:sz w:val="24"/>
          <w:szCs w:val="24"/>
          <w:lang w:eastAsia="es-VE"/>
          <w14:ligatures w14:val="none"/>
        </w:rPr>
        <w:t>Instituto Universitario de Tecnología para la Informática (I.U.T.E.P.I.)</w:t>
      </w:r>
      <w:r w:rsidRPr="00786EF9">
        <w:rPr>
          <w:rFonts w:ascii="Times New Roman" w:eastAsia="Times New Roman" w:hAnsi="Times New Roman" w:cs="Times New Roman"/>
          <w:kern w:val="0"/>
          <w:sz w:val="24"/>
          <w:szCs w:val="24"/>
          <w:lang w:eastAsia="es-VE"/>
          <w14:ligatures w14:val="none"/>
        </w:rPr>
        <w:t>, proporcionando una visión clara de cómo se organiza la institución para llevar a cabo sus funciones académicas y administrativas. Incluye el organigrama general de la universidad y, de manera más específica, el organigrama del departamento donde se realizó la pasantía, junto con una descripción de sus funciones clave.</w:t>
      </w:r>
    </w:p>
    <w:p w14:paraId="735EDE2C"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17" w:name="_Toc203387112"/>
      <w:r w:rsidRPr="00786EF9">
        <w:rPr>
          <w:rFonts w:ascii="Times New Roman" w:eastAsia="Times New Roman" w:hAnsi="Times New Roman" w:cs="Times New Roman"/>
          <w:b/>
          <w:bCs/>
          <w:color w:val="000000" w:themeColor="text1"/>
          <w:kern w:val="0"/>
          <w:sz w:val="24"/>
          <w:szCs w:val="24"/>
          <w:lang w:eastAsia="es-VE"/>
          <w14:ligatures w14:val="none"/>
        </w:rPr>
        <w:t>Organigrama General</w:t>
      </w:r>
      <w:bookmarkEnd w:id="17"/>
    </w:p>
    <w:p w14:paraId="06DF51EB" w14:textId="4056493C"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A continuación, se presenta el organigrama general del Instituto Universitario de Tecnología para la Informática (I.U.T.E.P.I.). Este gráfico ilustra la jerarquía y las relaciones entre las diferentes unidades y departamentos de la institución, mostrando cómo se interconectan para el cumplimiento de sus objetivos educativos y operativos.</w:t>
      </w:r>
      <w:bookmarkEnd w:id="1"/>
    </w:p>
    <w:p w14:paraId="16B17A39" w14:textId="31C9A6A0"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31AA94FB" w14:textId="7CF617CC"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DIRECCIÓN       │</w:t>
      </w:r>
    </w:p>
    <w:p w14:paraId="78222477" w14:textId="07FBF82E"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GENERAL         │</w:t>
      </w:r>
    </w:p>
    <w:p w14:paraId="50DDEDC7" w14:textId="686CB4FB"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6CF7D191" w14:textId="2D67EAD5"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7A2FA58D" w14:textId="06A8CB91"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10EF186C" w14:textId="14963985"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4028F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w:t>
      </w:r>
    </w:p>
    <w:p w14:paraId="3F88A700" w14:textId="62294D80"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787B7494" w14:textId="658F0B74"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VICERRECTORADO      │           │   VICERRECTORADO         │</w:t>
      </w:r>
    </w:p>
    <w:p w14:paraId="333439D8" w14:textId="76F785A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ACADÉMICO         │           │   ADMINISTRATIVO         │</w:t>
      </w:r>
    </w:p>
    <w:p w14:paraId="759BD27B" w14:textId="10CFFA8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75E6AFAB" w14:textId="15CB6A75"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xml:space="preserve">            │                                     │</w:t>
      </w:r>
    </w:p>
    <w:p w14:paraId="2DEE1E0C" w14:textId="37BFDAAE"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23036DA1" w14:textId="56350653"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DIRECCIÓN DE ESCUELAS │           │     DIRECCIÓN DE         │</w:t>
      </w:r>
    </w:p>
    <w:p w14:paraId="559186F7" w14:textId="4B407212"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(Sistemas, Electr., │           │    RECURSOS HUMANOS      │</w:t>
      </w:r>
    </w:p>
    <w:p w14:paraId="4AF38487" w14:textId="0265072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Adm. Industrial)  │           └─────────────┬────────────┘</w:t>
      </w:r>
    </w:p>
    <w:p w14:paraId="7B2FFDDD" w14:textId="78D09BF0"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7B2B0AC8" w14:textId="75FB438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xml:space="preserve">           │                         ┌───────────┴───────────┐</w:t>
      </w:r>
    </w:p>
    <w:p w14:paraId="3D499278" w14:textId="435B17E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   DEPARTAMENTO DE     │</w:t>
      </w:r>
    </w:p>
    <w:p w14:paraId="4A84CA27" w14:textId="18B165EB"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DEPARTAMENTO DE     │             │     FINANZAS Y        │</w:t>
      </w:r>
    </w:p>
    <w:p w14:paraId="634C1BB9" w14:textId="3F9D5989"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xml:space="preserve">│    CONTROL DE         │             │   SERVICIOS GRALES.  </w:t>
      </w:r>
      <w:r w:rsidR="00E01A92">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w:t>
      </w:r>
    </w:p>
    <w:p w14:paraId="79D07513" w14:textId="5135A275"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ESTUDIOS           │             └───────────────────────┘</w:t>
      </w:r>
    </w:p>
    <w:p w14:paraId="4D28572F" w14:textId="11A637A0"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w:t>
      </w:r>
    </w:p>
    <w:p w14:paraId="1FA57487" w14:textId="30B0B5CA"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xml:space="preserve">            │</w:t>
      </w:r>
    </w:p>
    <w:p w14:paraId="29741957" w14:textId="063AD6DC"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w:t>
      </w:r>
    </w:p>
    <w:p w14:paraId="65FCDE38" w14:textId="1A516C8C"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BIENESTAR         │</w:t>
      </w:r>
    </w:p>
    <w:p w14:paraId="30E5EC5A" w14:textId="40BDFA4C" w:rsidR="00E436FF"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ESTUDIANTIL        │</w:t>
      </w:r>
    </w:p>
    <w:p w14:paraId="12DE32EC" w14:textId="7558398A" w:rsidR="00786EF9" w:rsidRPr="00E436FF" w:rsidRDefault="004028FA"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D80604">
        <w:rPr>
          <w:rFonts w:ascii="Courier New" w:eastAsia="Times New Roman" w:hAnsi="Courier New" w:cs="Courier New"/>
          <w:kern w:val="0"/>
          <w:sz w:val="20"/>
          <w:szCs w:val="20"/>
          <w:lang w:eastAsia="es-VE"/>
          <w14:ligatures w14:val="none"/>
        </w:rPr>
        <w:t xml:space="preserve"> </w:t>
      </w: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w:t>
      </w:r>
    </w:p>
    <w:p w14:paraId="45134E48" w14:textId="10AEF8E0"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
          <w:kern w:val="0"/>
          <w:sz w:val="24"/>
          <w:szCs w:val="24"/>
          <w:lang w:eastAsia="es-VE"/>
          <w14:ligatures w14:val="none"/>
        </w:rPr>
        <w:lastRenderedPageBreak/>
        <w:t>Fuente</w:t>
      </w:r>
      <w:r w:rsidRPr="00786EF9">
        <w:rPr>
          <w:rFonts w:ascii="Times New Roman" w:eastAsia="Times New Roman" w:hAnsi="Times New Roman" w:cs="Times New Roman"/>
          <w:bCs/>
          <w:kern w:val="0"/>
          <w:sz w:val="24"/>
          <w:szCs w:val="24"/>
          <w:lang w:eastAsia="es-VE"/>
          <w14:ligatures w14:val="none"/>
        </w:rPr>
        <w:t>:</w:t>
      </w:r>
      <w:r w:rsidRPr="00786EF9">
        <w:rPr>
          <w:rFonts w:ascii="Times New Roman" w:eastAsia="Times New Roman" w:hAnsi="Times New Roman" w:cs="Times New Roman"/>
          <w:kern w:val="0"/>
          <w:sz w:val="24"/>
          <w:szCs w:val="24"/>
          <w:lang w:eastAsia="es-VE"/>
          <w14:ligatures w14:val="none"/>
        </w:rPr>
        <w:t xml:space="preserve"> Información proporcionada por la Dirección del I.U.T.E.P.I. y observación directa. </w:t>
      </w:r>
      <w:r w:rsidRPr="00786EF9">
        <w:rPr>
          <w:rFonts w:ascii="Times New Roman" w:eastAsia="Times New Roman" w:hAnsi="Times New Roman" w:cs="Times New Roman"/>
          <w:bCs/>
          <w:kern w:val="0"/>
          <w:sz w:val="24"/>
          <w:szCs w:val="24"/>
          <w:lang w:eastAsia="es-VE"/>
          <w14:ligatures w14:val="none"/>
        </w:rPr>
        <w:t>Última Actualización:</w:t>
      </w:r>
      <w:r w:rsidRPr="00786EF9">
        <w:rPr>
          <w:rFonts w:ascii="Times New Roman" w:eastAsia="Times New Roman" w:hAnsi="Times New Roman" w:cs="Times New Roman"/>
          <w:kern w:val="0"/>
          <w:sz w:val="24"/>
          <w:szCs w:val="24"/>
          <w:lang w:eastAsia="es-VE"/>
          <w14:ligatures w14:val="none"/>
        </w:rPr>
        <w:t xml:space="preserve"> Julio de 2025.</w:t>
      </w:r>
    </w:p>
    <w:p w14:paraId="26FEB687"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18" w:name="_Toc203387114"/>
      <w:r w:rsidRPr="00786EF9">
        <w:rPr>
          <w:rFonts w:ascii="Times New Roman" w:eastAsia="Times New Roman" w:hAnsi="Times New Roman" w:cs="Times New Roman"/>
          <w:b/>
          <w:bCs/>
          <w:color w:val="000000" w:themeColor="text1"/>
          <w:kern w:val="0"/>
          <w:sz w:val="24"/>
          <w:szCs w:val="24"/>
          <w:lang w:eastAsia="es-VE"/>
          <w14:ligatures w14:val="none"/>
        </w:rPr>
        <w:t>Organigrama del Departamento donde Realizó la Pasantía</w:t>
      </w:r>
      <w:bookmarkEnd w:id="18"/>
    </w:p>
    <w:p w14:paraId="6CE49BA4" w14:textId="41F6A6D1"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El pasante realizó sus actividades en el </w:t>
      </w:r>
      <w:r w:rsidRPr="00786EF9">
        <w:rPr>
          <w:rFonts w:ascii="Times New Roman" w:eastAsia="Times New Roman" w:hAnsi="Times New Roman" w:cs="Times New Roman"/>
          <w:bCs/>
          <w:kern w:val="0"/>
          <w:sz w:val="24"/>
          <w:szCs w:val="24"/>
          <w:lang w:eastAsia="es-VE"/>
          <w14:ligatures w14:val="none"/>
        </w:rPr>
        <w:t>Laboratorio de Informática</w:t>
      </w:r>
      <w:r w:rsidRPr="00786EF9">
        <w:rPr>
          <w:rFonts w:ascii="Times New Roman" w:eastAsia="Times New Roman" w:hAnsi="Times New Roman" w:cs="Times New Roman"/>
          <w:kern w:val="0"/>
          <w:sz w:val="24"/>
          <w:szCs w:val="24"/>
          <w:lang w:eastAsia="es-VE"/>
          <w14:ligatures w14:val="none"/>
        </w:rPr>
        <w:t xml:space="preserve"> del I.U.T.E.P.I. A continuación, se presenta un organigrama que detalla la estructura específica de esta unidad, mostrando la ubicación del pasante dentro de sus funciones operativas.</w:t>
      </w:r>
    </w:p>
    <w:p w14:paraId="4F194CBA" w14:textId="2736DE05"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b/>
          <w:bCs/>
          <w:kern w:val="0"/>
          <w:sz w:val="24"/>
          <w:szCs w:val="24"/>
          <w:lang w:eastAsia="es-VE"/>
          <w14:ligatures w14:val="none"/>
        </w:rPr>
      </w:pPr>
      <w:r w:rsidRPr="00786EF9">
        <w:rPr>
          <w:rFonts w:ascii="Times New Roman" w:eastAsia="Times New Roman" w:hAnsi="Times New Roman" w:cs="Times New Roman"/>
          <w:b/>
          <w:bCs/>
          <w:kern w:val="0"/>
          <w:sz w:val="24"/>
          <w:szCs w:val="24"/>
          <w:lang w:eastAsia="es-VE"/>
          <w14:ligatures w14:val="none"/>
        </w:rPr>
        <w:t>Organigrama del Laboratorio de Informática</w:t>
      </w:r>
      <w:r>
        <w:rPr>
          <w:rFonts w:ascii="Times New Roman" w:eastAsia="Times New Roman" w:hAnsi="Times New Roman" w:cs="Times New Roman"/>
          <w:b/>
          <w:bCs/>
          <w:kern w:val="0"/>
          <w:sz w:val="24"/>
          <w:szCs w:val="24"/>
          <w:lang w:eastAsia="es-VE"/>
          <w14:ligatures w14:val="none"/>
        </w:rPr>
        <w:t>:</w:t>
      </w:r>
    </w:p>
    <w:p w14:paraId="768D2672" w14:textId="1E672BE9" w:rsidR="00CE7BB5" w:rsidRPr="00E436FF" w:rsidRDefault="00CE7BB5" w:rsidP="00E436FF">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1CD84BC3" w14:textId="2214C893"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30DF37E8" w14:textId="125F7670"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COORDINADOR/A DEL     │</w:t>
      </w:r>
    </w:p>
    <w:p w14:paraId="7E707E5E" w14:textId="1F8AB712"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LABORATORIO DE INFO.   │</w:t>
      </w:r>
    </w:p>
    <w:p w14:paraId="3CACDA1A" w14:textId="01C01FFE"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4E37FE52" w14:textId="0EBB4C22"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552478B0" w14:textId="08EEE81E"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4CCE7343" w14:textId="14010586" w:rsidR="00BC6E9C"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r w:rsidR="00BC6E9C">
        <w:rPr>
          <w:rFonts w:ascii="Courier New" w:eastAsia="Times New Roman" w:hAnsi="Courier New" w:cs="Courier New"/>
          <w:kern w:val="0"/>
          <w:sz w:val="20"/>
          <w:szCs w:val="20"/>
          <w:lang w:eastAsia="es-VE"/>
          <w14:ligatures w14:val="none"/>
        </w:rPr>
        <w:t xml:space="preserve">                                     </w:t>
      </w:r>
      <w:r w:rsidR="00BC6E9C" w:rsidRPr="00E436FF">
        <w:rPr>
          <w:rFonts w:ascii="Courier New" w:eastAsia="Times New Roman" w:hAnsi="Courier New" w:cs="Courier New"/>
          <w:kern w:val="0"/>
          <w:sz w:val="20"/>
          <w:szCs w:val="20"/>
          <w:lang w:eastAsia="es-VE"/>
          <w14:ligatures w14:val="none"/>
        </w:rPr>
        <w:t>│</w:t>
      </w:r>
    </w:p>
    <w:p w14:paraId="03492F4B" w14:textId="01168D68" w:rsidR="00BC6E9C" w:rsidRDefault="00BC6E9C"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r>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p>
    <w:p w14:paraId="3928E886" w14:textId="36CA5EC2" w:rsidR="00BC6E9C"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BC6E9C" w:rsidRPr="00E436FF">
        <w:rPr>
          <w:rFonts w:ascii="Courier New" w:eastAsia="Times New Roman" w:hAnsi="Courier New" w:cs="Courier New"/>
          <w:kern w:val="0"/>
          <w:sz w:val="20"/>
          <w:szCs w:val="20"/>
          <w:lang w:eastAsia="es-VE"/>
          <w14:ligatures w14:val="none"/>
        </w:rPr>
        <w:t>│</w:t>
      </w:r>
      <w:r w:rsidR="00BC6E9C">
        <w:rPr>
          <w:rFonts w:ascii="Courier New" w:eastAsia="Times New Roman" w:hAnsi="Courier New" w:cs="Courier New"/>
          <w:kern w:val="0"/>
          <w:sz w:val="20"/>
          <w:szCs w:val="20"/>
          <w:lang w:eastAsia="es-VE"/>
          <w14:ligatures w14:val="none"/>
        </w:rPr>
        <w:t xml:space="preserve">                                     </w:t>
      </w:r>
      <w:r w:rsidR="00BC6E9C" w:rsidRPr="00E436FF">
        <w:rPr>
          <w:rFonts w:ascii="Courier New" w:eastAsia="Times New Roman" w:hAnsi="Courier New" w:cs="Courier New"/>
          <w:kern w:val="0"/>
          <w:sz w:val="20"/>
          <w:szCs w:val="20"/>
          <w:lang w:eastAsia="es-VE"/>
          <w14:ligatures w14:val="none"/>
        </w:rPr>
        <w:t>│</w:t>
      </w:r>
    </w:p>
    <w:p w14:paraId="7336DD2A" w14:textId="65D2CAA7" w:rsidR="00E436FF" w:rsidRPr="00E436FF" w:rsidRDefault="00BC6E9C"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w:t>
      </w:r>
      <w:r>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p>
    <w:p w14:paraId="1ACF7D4F" w14:textId="06A095B6" w:rsidR="00E436FF" w:rsidRPr="00E436FF" w:rsidRDefault="00CE7BB5"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25070CA7" w14:textId="68F7E76B" w:rsidR="00E436FF" w:rsidRPr="00E436FF" w:rsidRDefault="00CE7BB5"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TÉCNICO DE SOPORTE │           │    ASISTENTE DE          │</w:t>
      </w:r>
    </w:p>
    <w:p w14:paraId="1A7D2B0D" w14:textId="744ED17F" w:rsidR="00E436FF" w:rsidRPr="00E436FF" w:rsidRDefault="00CE7BB5"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INFORMÁTICO (A)    │           │    LABORATORIO (A)       │</w:t>
      </w:r>
    </w:p>
    <w:p w14:paraId="4EE95708" w14:textId="42E160DE" w:rsidR="00E436FF" w:rsidRPr="00E436FF" w:rsidRDefault="00CE7BB5"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00E436FF" w:rsidRPr="00E436FF">
        <w:rPr>
          <w:rFonts w:ascii="Courier New" w:eastAsia="Times New Roman" w:hAnsi="Courier New" w:cs="Courier New"/>
          <w:kern w:val="0"/>
          <w:sz w:val="20"/>
          <w:szCs w:val="20"/>
          <w:lang w:eastAsia="es-VE"/>
          <w14:ligatures w14:val="none"/>
        </w:rPr>
        <w:t>└───────────┬───────────┘           └─────────────┬────────────┘</w:t>
      </w:r>
    </w:p>
    <w:p w14:paraId="68BCA86B" w14:textId="3D3DCA9A"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w:t>
      </w:r>
    </w:p>
    <w:p w14:paraId="61CD63FB" w14:textId="0921EA10" w:rsidR="00BC6E9C"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w:t>
      </w:r>
      <w:r w:rsidR="00BC6E9C">
        <w:rPr>
          <w:rFonts w:ascii="Courier New" w:eastAsia="Times New Roman" w:hAnsi="Courier New" w:cs="Courier New"/>
          <w:kern w:val="0"/>
          <w:sz w:val="20"/>
          <w:szCs w:val="20"/>
          <w:lang w:eastAsia="es-VE"/>
          <w14:ligatures w14:val="none"/>
        </w:rPr>
        <w:t xml:space="preserve">                                    </w:t>
      </w:r>
      <w:r w:rsidR="00BC6E9C" w:rsidRPr="00E436FF">
        <w:rPr>
          <w:rFonts w:ascii="Courier New" w:eastAsia="Times New Roman" w:hAnsi="Courier New" w:cs="Courier New"/>
          <w:kern w:val="0"/>
          <w:sz w:val="20"/>
          <w:szCs w:val="20"/>
          <w:lang w:eastAsia="es-VE"/>
          <w14:ligatures w14:val="none"/>
        </w:rPr>
        <w:t>│</w:t>
      </w:r>
    </w:p>
    <w:p w14:paraId="7BB7B481" w14:textId="4EAB3421" w:rsidR="00BC6E9C"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BC6E9C">
        <w:rPr>
          <w:rFonts w:ascii="Courier New" w:eastAsia="Times New Roman" w:hAnsi="Courier New" w:cs="Courier New"/>
          <w:kern w:val="0"/>
          <w:sz w:val="20"/>
          <w:szCs w:val="20"/>
          <w:lang w:eastAsia="es-VE"/>
          <w14:ligatures w14:val="none"/>
        </w:rPr>
        <w:t xml:space="preserve">                                     </w:t>
      </w:r>
      <w:r w:rsidR="00BC6E9C" w:rsidRPr="00E436FF">
        <w:rPr>
          <w:rFonts w:ascii="Courier New" w:eastAsia="Times New Roman" w:hAnsi="Courier New" w:cs="Courier New"/>
          <w:kern w:val="0"/>
          <w:sz w:val="20"/>
          <w:szCs w:val="20"/>
          <w:lang w:eastAsia="es-VE"/>
          <w14:ligatures w14:val="none"/>
        </w:rPr>
        <w:t>│</w:t>
      </w:r>
    </w:p>
    <w:p w14:paraId="2895FAE5" w14:textId="551415CF" w:rsidR="00E436FF" w:rsidRPr="00E436FF" w:rsidRDefault="00BC6E9C"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r>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p>
    <w:p w14:paraId="1CC6FDDB" w14:textId="3D8EE657"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w:t>
      </w:r>
    </w:p>
    <w:p w14:paraId="19058C29" w14:textId="3A65EAC8"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        │</w:t>
      </w:r>
    </w:p>
    <w:p w14:paraId="04DEACF5" w14:textId="20A29616"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PASANTE       ├────────┘</w:t>
      </w:r>
    </w:p>
    <w:p w14:paraId="6D9DDEFC" w14:textId="12A5F124" w:rsidR="00E436FF" w:rsidRPr="00E436FF" w:rsidRDefault="00E436FF" w:rsidP="00E43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 (</w:t>
      </w:r>
      <w:r w:rsidR="00E241EA">
        <w:rPr>
          <w:rFonts w:ascii="Courier New" w:eastAsia="Times New Roman" w:hAnsi="Courier New" w:cs="Courier New"/>
          <w:kern w:val="0"/>
          <w:sz w:val="20"/>
          <w:szCs w:val="20"/>
          <w:lang w:eastAsia="es-VE"/>
          <w14:ligatures w14:val="none"/>
        </w:rPr>
        <w:t>Gabriel Alastre</w:t>
      </w:r>
      <w:r w:rsidRPr="00E436FF">
        <w:rPr>
          <w:rFonts w:ascii="Courier New" w:eastAsia="Times New Roman" w:hAnsi="Courier New" w:cs="Courier New"/>
          <w:kern w:val="0"/>
          <w:sz w:val="20"/>
          <w:szCs w:val="20"/>
          <w:lang w:eastAsia="es-VE"/>
          <w14:ligatures w14:val="none"/>
        </w:rPr>
        <w:t>)</w:t>
      </w:r>
      <w:r w:rsidR="00E241EA">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w:t>
      </w:r>
    </w:p>
    <w:p w14:paraId="3273139C" w14:textId="03C41347" w:rsidR="00DE4F0C" w:rsidRDefault="00E436FF" w:rsidP="00DE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r w:rsidRPr="00E436FF">
        <w:rPr>
          <w:rFonts w:ascii="Courier New" w:eastAsia="Times New Roman" w:hAnsi="Courier New" w:cs="Courier New"/>
          <w:kern w:val="0"/>
          <w:sz w:val="20"/>
          <w:szCs w:val="20"/>
          <w:lang w:eastAsia="es-VE"/>
          <w14:ligatures w14:val="none"/>
        </w:rPr>
        <w:t xml:space="preserve">         </w:t>
      </w:r>
      <w:r w:rsidR="00CE7BB5">
        <w:rPr>
          <w:rFonts w:ascii="Courier New" w:eastAsia="Times New Roman" w:hAnsi="Courier New" w:cs="Courier New"/>
          <w:kern w:val="0"/>
          <w:sz w:val="20"/>
          <w:szCs w:val="20"/>
          <w:lang w:eastAsia="es-VE"/>
          <w14:ligatures w14:val="none"/>
        </w:rPr>
        <w:t xml:space="preserve">       </w:t>
      </w:r>
      <w:r w:rsidRPr="00E436FF">
        <w:rPr>
          <w:rFonts w:ascii="Courier New" w:eastAsia="Times New Roman" w:hAnsi="Courier New" w:cs="Courier New"/>
          <w:kern w:val="0"/>
          <w:sz w:val="20"/>
          <w:szCs w:val="20"/>
          <w:lang w:eastAsia="es-VE"/>
          <w14:ligatures w14:val="none"/>
        </w:rPr>
        <w:t xml:space="preserve">            └───────────────────┘</w:t>
      </w:r>
    </w:p>
    <w:p w14:paraId="27E8E4BB" w14:textId="77777777" w:rsidR="00786EF9" w:rsidRDefault="00786EF9" w:rsidP="00DE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4F0AFC81" w14:textId="77777777" w:rsidR="00DE4F0C" w:rsidRDefault="00DE4F0C" w:rsidP="00DE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55976DAD" w14:textId="77777777" w:rsidR="00DE4F0C" w:rsidRPr="00DE4F0C" w:rsidRDefault="00DE4F0C" w:rsidP="00DE4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VE"/>
          <w14:ligatures w14:val="none"/>
        </w:rPr>
      </w:pPr>
    </w:p>
    <w:p w14:paraId="698EDE1B"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
          <w:kern w:val="0"/>
          <w:sz w:val="24"/>
          <w:szCs w:val="24"/>
          <w:lang w:eastAsia="es-VE"/>
          <w14:ligatures w14:val="none"/>
        </w:rPr>
        <w:t>Fuente:</w:t>
      </w:r>
      <w:r w:rsidRPr="00786EF9">
        <w:rPr>
          <w:rFonts w:ascii="Times New Roman" w:eastAsia="Times New Roman" w:hAnsi="Times New Roman" w:cs="Times New Roman"/>
          <w:kern w:val="0"/>
          <w:sz w:val="24"/>
          <w:szCs w:val="24"/>
          <w:lang w:eastAsia="es-VE"/>
          <w14:ligatures w14:val="none"/>
        </w:rPr>
        <w:t xml:space="preserve"> Información suministrada por el Coordinador del Laboratorio de Informática y observación directa. </w:t>
      </w:r>
      <w:r w:rsidRPr="00786EF9">
        <w:rPr>
          <w:rFonts w:ascii="Times New Roman" w:eastAsia="Times New Roman" w:hAnsi="Times New Roman" w:cs="Times New Roman"/>
          <w:bCs/>
          <w:kern w:val="0"/>
          <w:sz w:val="24"/>
          <w:szCs w:val="24"/>
          <w:lang w:eastAsia="es-VE"/>
          <w14:ligatures w14:val="none"/>
        </w:rPr>
        <w:t>Última Actualización:</w:t>
      </w:r>
      <w:r w:rsidRPr="00786EF9">
        <w:rPr>
          <w:rFonts w:ascii="Times New Roman" w:eastAsia="Times New Roman" w:hAnsi="Times New Roman" w:cs="Times New Roman"/>
          <w:kern w:val="0"/>
          <w:sz w:val="24"/>
          <w:szCs w:val="24"/>
          <w:lang w:eastAsia="es-VE"/>
          <w14:ligatures w14:val="none"/>
        </w:rPr>
        <w:t xml:space="preserve"> Julio de 2025.</w:t>
      </w:r>
    </w:p>
    <w:p w14:paraId="28EB9577"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09DF5090"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5722626D"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19" w:name="_Toc203387115"/>
      <w:r w:rsidRPr="00786EF9">
        <w:rPr>
          <w:rFonts w:ascii="Times New Roman" w:eastAsia="Times New Roman" w:hAnsi="Times New Roman" w:cs="Times New Roman"/>
          <w:b/>
          <w:bCs/>
          <w:color w:val="000000" w:themeColor="text1"/>
          <w:kern w:val="0"/>
          <w:sz w:val="24"/>
          <w:szCs w:val="24"/>
          <w:lang w:eastAsia="es-VE"/>
          <w14:ligatures w14:val="none"/>
        </w:rPr>
        <w:lastRenderedPageBreak/>
        <w:t>Descripción General del Departamento donde Realizó la Pasantía</w:t>
      </w:r>
      <w:bookmarkEnd w:id="19"/>
    </w:p>
    <w:p w14:paraId="5D26DFB0"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El pasante llevó a cabo sus actividades en el </w:t>
      </w:r>
      <w:r w:rsidRPr="00786EF9">
        <w:rPr>
          <w:rFonts w:ascii="Times New Roman" w:eastAsia="Times New Roman" w:hAnsi="Times New Roman" w:cs="Times New Roman"/>
          <w:bCs/>
          <w:kern w:val="0"/>
          <w:sz w:val="24"/>
          <w:szCs w:val="24"/>
          <w:lang w:eastAsia="es-VE"/>
          <w14:ligatures w14:val="none"/>
        </w:rPr>
        <w:t>Laboratorio de Informática</w:t>
      </w:r>
      <w:r w:rsidRPr="00786EF9">
        <w:rPr>
          <w:rFonts w:ascii="Times New Roman" w:eastAsia="Times New Roman" w:hAnsi="Times New Roman" w:cs="Times New Roman"/>
          <w:kern w:val="0"/>
          <w:sz w:val="24"/>
          <w:szCs w:val="24"/>
          <w:lang w:eastAsia="es-VE"/>
          <w14:ligatures w14:val="none"/>
        </w:rPr>
        <w:t xml:space="preserve"> del Instituto Universitario de Tecnología para la Informática (I.U.T.E.P.I.). Este departamento es una unidad fundamental para el apoyo a la docencia y el aprendizaje en las carreras relacionadas con la tecnología.</w:t>
      </w:r>
    </w:p>
    <w:p w14:paraId="376058F3"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La función principal del Laboratorio de Informática es </w:t>
      </w:r>
      <w:r w:rsidRPr="00786EF9">
        <w:rPr>
          <w:rFonts w:ascii="Times New Roman" w:eastAsia="Times New Roman" w:hAnsi="Times New Roman" w:cs="Times New Roman"/>
          <w:bCs/>
          <w:kern w:val="0"/>
          <w:sz w:val="24"/>
          <w:szCs w:val="24"/>
          <w:lang w:eastAsia="es-VE"/>
          <w14:ligatures w14:val="none"/>
        </w:rPr>
        <w:t>proporcionar y mantener la infraestructura tecnológica necesaria</w:t>
      </w:r>
      <w:r w:rsidRPr="00786EF9">
        <w:rPr>
          <w:rFonts w:ascii="Times New Roman" w:eastAsia="Times New Roman" w:hAnsi="Times New Roman" w:cs="Times New Roman"/>
          <w:kern w:val="0"/>
          <w:sz w:val="24"/>
          <w:szCs w:val="24"/>
          <w:lang w:eastAsia="es-VE"/>
          <w14:ligatures w14:val="none"/>
        </w:rPr>
        <w:t xml:space="preserve"> para las prácticas académicas de los estudiantes y el desarrollo de proyectos relacionados con la informática, electrónica y sistemas. Sus actividades generales incluyen:</w:t>
      </w:r>
    </w:p>
    <w:p w14:paraId="06413F58" w14:textId="77777777" w:rsidR="00786EF9" w:rsidRP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Mantenimiento preventivo y correctivo</w:t>
      </w:r>
      <w:r w:rsidRPr="00786EF9">
        <w:rPr>
          <w:rFonts w:ascii="Times New Roman" w:eastAsia="Times New Roman" w:hAnsi="Times New Roman" w:cs="Times New Roman"/>
          <w:kern w:val="0"/>
          <w:sz w:val="24"/>
          <w:szCs w:val="24"/>
          <w:lang w:eastAsia="es-VE"/>
          <w14:ligatures w14:val="none"/>
        </w:rPr>
        <w:t xml:space="preserve"> de equipos de computación, periféricos y sistemas operativos.</w:t>
      </w:r>
    </w:p>
    <w:p w14:paraId="1027B703" w14:textId="77777777" w:rsidR="00786EF9" w:rsidRP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Instalación y configuración</w:t>
      </w:r>
      <w:r w:rsidRPr="00786EF9">
        <w:rPr>
          <w:rFonts w:ascii="Times New Roman" w:eastAsia="Times New Roman" w:hAnsi="Times New Roman" w:cs="Times New Roman"/>
          <w:kern w:val="0"/>
          <w:sz w:val="24"/>
          <w:szCs w:val="24"/>
          <w:lang w:eastAsia="es-VE"/>
          <w14:ligatures w14:val="none"/>
        </w:rPr>
        <w:t xml:space="preserve"> de software especializado requerido para las diversas asignaturas.</w:t>
      </w:r>
    </w:p>
    <w:p w14:paraId="5EA4AFBA" w14:textId="77777777" w:rsidR="00786EF9" w:rsidRP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Gestión de la conectividad de red</w:t>
      </w:r>
      <w:r w:rsidRPr="00786EF9">
        <w:rPr>
          <w:rFonts w:ascii="Times New Roman" w:eastAsia="Times New Roman" w:hAnsi="Times New Roman" w:cs="Times New Roman"/>
          <w:kern w:val="0"/>
          <w:sz w:val="24"/>
          <w:szCs w:val="24"/>
          <w:lang w:eastAsia="es-VE"/>
          <w14:ligatures w14:val="none"/>
        </w:rPr>
        <w:t xml:space="preserve"> y acceso a internet para los usuarios del laboratorio.</w:t>
      </w:r>
    </w:p>
    <w:p w14:paraId="6EF650E7" w14:textId="77777777" w:rsidR="00786EF9" w:rsidRP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Soporte técnico a estudiantes y docentes</w:t>
      </w:r>
      <w:r w:rsidRPr="00786EF9">
        <w:rPr>
          <w:rFonts w:ascii="Times New Roman" w:eastAsia="Times New Roman" w:hAnsi="Times New Roman" w:cs="Times New Roman"/>
          <w:kern w:val="0"/>
          <w:sz w:val="24"/>
          <w:szCs w:val="24"/>
          <w:lang w:eastAsia="es-VE"/>
          <w14:ligatures w14:val="none"/>
        </w:rPr>
        <w:t xml:space="preserve"> en el uso de los equipos y la resolución de problemas informáticos.</w:t>
      </w:r>
    </w:p>
    <w:p w14:paraId="7A8AA20E" w14:textId="77777777" w:rsidR="00786EF9" w:rsidRP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Administración de recursos tecnológicos</w:t>
      </w:r>
      <w:r w:rsidRPr="00786EF9">
        <w:rPr>
          <w:rFonts w:ascii="Times New Roman" w:eastAsia="Times New Roman" w:hAnsi="Times New Roman" w:cs="Times New Roman"/>
          <w:kern w:val="0"/>
          <w:sz w:val="24"/>
          <w:szCs w:val="24"/>
          <w:lang w:eastAsia="es-VE"/>
          <w14:ligatures w14:val="none"/>
        </w:rPr>
        <w:t>, asegurando su disponibilidad y óptimo funcionamiento para las prácticas académicas.</w:t>
      </w:r>
    </w:p>
    <w:p w14:paraId="3377E1E8" w14:textId="77777777" w:rsidR="00786EF9" w:rsidRDefault="00786EF9" w:rsidP="00786EF9">
      <w:pPr>
        <w:numPr>
          <w:ilvl w:val="0"/>
          <w:numId w:val="3"/>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Asistencia en el uso de plataformas educativas y herramientas digitales para el desarrollo de proyectos estudiantiles.</w:t>
      </w:r>
    </w:p>
    <w:p w14:paraId="48AB6DD0" w14:textId="77777777" w:rsidR="00BC6E9C" w:rsidRPr="00786EF9" w:rsidRDefault="00BC6E9C" w:rsidP="009765CF">
      <w:pPr>
        <w:spacing w:before="100" w:beforeAutospacing="1" w:after="100" w:afterAutospacing="1" w:line="360" w:lineRule="auto"/>
        <w:ind w:left="720" w:firstLine="720"/>
        <w:contextualSpacing/>
        <w:jc w:val="both"/>
        <w:rPr>
          <w:rFonts w:ascii="Times New Roman" w:eastAsia="Times New Roman" w:hAnsi="Times New Roman" w:cs="Times New Roman"/>
          <w:kern w:val="0"/>
          <w:sz w:val="24"/>
          <w:szCs w:val="24"/>
          <w:lang w:eastAsia="es-VE"/>
          <w14:ligatures w14:val="none"/>
        </w:rPr>
      </w:pPr>
    </w:p>
    <w:p w14:paraId="19224DA3"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El Laboratorio de Informática es el pilar tecnológico que garantiza que la comunidad estudiantil y académica del I.U.T.E.P.I. cuente con los recursos informáticos adecuados para su formación práctica y la investigación.</w:t>
      </w:r>
    </w:p>
    <w:p w14:paraId="54091D36"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7CB286E4"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4C08753D"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7B868271" w14:textId="77777777" w:rsidR="00786EF9" w:rsidRPr="00786EF9" w:rsidRDefault="00786EF9" w:rsidP="00786EF9">
      <w:pPr>
        <w:keepNext/>
        <w:keepLines/>
        <w:spacing w:before="240" w:beforeAutospacing="1" w:after="0" w:afterAutospacing="1" w:line="480" w:lineRule="auto"/>
        <w:jc w:val="center"/>
        <w:outlineLvl w:val="0"/>
        <w:rPr>
          <w:rFonts w:ascii="Times New Roman" w:eastAsia="Times New Roman" w:hAnsi="Times New Roman" w:cs="Times New Roman"/>
          <w:b/>
          <w:bCs/>
          <w:color w:val="000000" w:themeColor="text1"/>
          <w:kern w:val="0"/>
          <w:sz w:val="24"/>
          <w:szCs w:val="24"/>
          <w:lang w:eastAsia="es-VE"/>
          <w14:ligatures w14:val="none"/>
        </w:rPr>
      </w:pPr>
      <w:bookmarkStart w:id="20" w:name="_Toc203387116"/>
      <w:r w:rsidRPr="00786EF9">
        <w:rPr>
          <w:rFonts w:ascii="Times New Roman" w:eastAsia="Times New Roman" w:hAnsi="Times New Roman" w:cs="Times New Roman"/>
          <w:b/>
          <w:bCs/>
          <w:color w:val="000000" w:themeColor="text1"/>
          <w:kern w:val="0"/>
          <w:sz w:val="24"/>
          <w:szCs w:val="24"/>
          <w:lang w:eastAsia="es-VE"/>
          <w14:ligatures w14:val="none"/>
        </w:rPr>
        <w:lastRenderedPageBreak/>
        <w:t>CAPÍTULO III</w:t>
      </w:r>
      <w:bookmarkEnd w:id="20"/>
    </w:p>
    <w:p w14:paraId="72472EB8" w14:textId="77777777" w:rsidR="00786EF9" w:rsidRPr="00786EF9" w:rsidRDefault="00786EF9" w:rsidP="00786EF9">
      <w:pPr>
        <w:keepNext/>
        <w:keepLines/>
        <w:spacing w:before="40" w:beforeAutospacing="1" w:after="0" w:afterAutospacing="1" w:line="360" w:lineRule="auto"/>
        <w:jc w:val="both"/>
        <w:outlineLvl w:val="1"/>
        <w:rPr>
          <w:rFonts w:ascii="Times New Roman" w:eastAsia="Times New Roman" w:hAnsi="Times New Roman" w:cs="Times New Roman"/>
          <w:b/>
          <w:bCs/>
          <w:color w:val="000000" w:themeColor="text1"/>
          <w:kern w:val="0"/>
          <w:sz w:val="24"/>
          <w:szCs w:val="24"/>
          <w:lang w:eastAsia="es-VE"/>
          <w14:ligatures w14:val="none"/>
        </w:rPr>
      </w:pPr>
      <w:bookmarkStart w:id="21" w:name="_Toc203387117"/>
      <w:r w:rsidRPr="00786EF9">
        <w:rPr>
          <w:rFonts w:ascii="Times New Roman" w:eastAsia="Times New Roman" w:hAnsi="Times New Roman" w:cs="Times New Roman"/>
          <w:b/>
          <w:bCs/>
          <w:color w:val="000000" w:themeColor="text1"/>
          <w:kern w:val="0"/>
          <w:sz w:val="24"/>
          <w:szCs w:val="24"/>
          <w:lang w:eastAsia="es-VE"/>
          <w14:ligatures w14:val="none"/>
        </w:rPr>
        <w:t>DESCRIPCIÓN DE LAS ACTIVIDADES REALIZADAS DURANTE LA PASANTÍA</w:t>
      </w:r>
      <w:bookmarkEnd w:id="21"/>
    </w:p>
    <w:p w14:paraId="2FD84AD8"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En este capítulo se detallan las actividades ejecutadas durante el período de pasantía en el Laboratorio de Informática del Instituto Universitario de Tecnología para la Informática (I.U.T.E.P.I.). Se abordarán los objetivos que guiaron esta experiencia, las funciones específicas asignadas, los recursos empleados y una reflexión sobre la relación entre el perfil de la especialidad y las tareas realizadas, culminando con los nuevos conocimientos adquiridos y los aportes generados.</w:t>
      </w:r>
    </w:p>
    <w:p w14:paraId="17BC2001"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22" w:name="_Toc203387119"/>
      <w:r w:rsidRPr="00786EF9">
        <w:rPr>
          <w:rFonts w:ascii="Times New Roman" w:eastAsia="Times New Roman" w:hAnsi="Times New Roman" w:cs="Times New Roman"/>
          <w:b/>
          <w:bCs/>
          <w:color w:val="000000" w:themeColor="text1"/>
          <w:kern w:val="0"/>
          <w:sz w:val="24"/>
          <w:szCs w:val="24"/>
          <w:lang w:eastAsia="es-VE"/>
          <w14:ligatures w14:val="none"/>
        </w:rPr>
        <w:t>Objetivo del Pasante</w:t>
      </w:r>
      <w:bookmarkEnd w:id="22"/>
    </w:p>
    <w:p w14:paraId="2724908B"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El propósito principal de mis prácticas profesionales en el I.U.T.E.P.I. fue </w:t>
      </w:r>
      <w:r w:rsidRPr="00786EF9">
        <w:rPr>
          <w:rFonts w:ascii="Times New Roman" w:eastAsia="Times New Roman" w:hAnsi="Times New Roman" w:cs="Times New Roman"/>
          <w:bCs/>
          <w:kern w:val="0"/>
          <w:sz w:val="24"/>
          <w:szCs w:val="24"/>
          <w:lang w:eastAsia="es-VE"/>
          <w14:ligatures w14:val="none"/>
        </w:rPr>
        <w:t>aplicar y consolidar los conocimientos teóricos adquiridos durante mi formación académica</w:t>
      </w:r>
      <w:r w:rsidRPr="00786EF9">
        <w:rPr>
          <w:rFonts w:ascii="Times New Roman" w:eastAsia="Times New Roman" w:hAnsi="Times New Roman" w:cs="Times New Roman"/>
          <w:kern w:val="0"/>
          <w:sz w:val="24"/>
          <w:szCs w:val="24"/>
          <w:lang w:eastAsia="es-VE"/>
          <w14:ligatures w14:val="none"/>
        </w:rPr>
        <w:t xml:space="preserve"> en un entorno laboral real. Busqué desarrollar competencias prácticas en mantenimiento y soporte de software y hardware, así como adquirir experiencia en la resolución de problemas técnicos, la gestión de recursos informáticos y la interacción profesional dentro de una institución educativa. Asimismo, esta pasantía tuvo como objetivo fortalecer mis habilidades de trabajo en equipo, comunicación efectiva y adaptabilidad a las dinámicas de un laboratorio de informática.</w:t>
      </w:r>
    </w:p>
    <w:p w14:paraId="40C9F798"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23" w:name="_Toc203387120"/>
      <w:r w:rsidRPr="00786EF9">
        <w:rPr>
          <w:rFonts w:ascii="Times New Roman" w:eastAsia="Times New Roman" w:hAnsi="Times New Roman" w:cs="Times New Roman"/>
          <w:b/>
          <w:bCs/>
          <w:color w:val="000000" w:themeColor="text1"/>
          <w:kern w:val="0"/>
          <w:sz w:val="24"/>
          <w:szCs w:val="24"/>
          <w:lang w:eastAsia="es-VE"/>
          <w14:ligatures w14:val="none"/>
        </w:rPr>
        <w:t>Objetivo de la Empresa</w:t>
      </w:r>
      <w:bookmarkEnd w:id="23"/>
    </w:p>
    <w:p w14:paraId="1F2C468E"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El Laboratorio de Informática del I.U.T.E.P.I. asignó la pasantía con el fin de </w:t>
      </w:r>
      <w:r w:rsidRPr="00786EF9">
        <w:rPr>
          <w:rFonts w:ascii="Times New Roman" w:eastAsia="Times New Roman" w:hAnsi="Times New Roman" w:cs="Times New Roman"/>
          <w:bCs/>
          <w:kern w:val="0"/>
          <w:sz w:val="24"/>
          <w:szCs w:val="24"/>
          <w:lang w:eastAsia="es-VE"/>
          <w14:ligatures w14:val="none"/>
        </w:rPr>
        <w:t>fortalecer su capacidad operativa y de soporte técnico</w:t>
      </w:r>
      <w:r w:rsidRPr="00786EF9">
        <w:rPr>
          <w:rFonts w:ascii="Times New Roman" w:eastAsia="Times New Roman" w:hAnsi="Times New Roman" w:cs="Times New Roman"/>
          <w:kern w:val="0"/>
          <w:sz w:val="24"/>
          <w:szCs w:val="24"/>
          <w:lang w:eastAsia="es-VE"/>
          <w14:ligatures w14:val="none"/>
        </w:rPr>
        <w:t xml:space="preserve"> a la comunidad universitaria. Se esperaba que el pasante contribuyera en las tareas diarias de mantenimiento de equipos, instalación de software y asistencia a usuarios, optimizando el funcionamiento de los recursos tecnológicos disponibles para la docencia y el aprendizaje. El objetivo era asegurar la disponibilidad y operatividad de los equipos del laboratorio, apoyando las actividades académicas y facilitando el acceso a herramientas informáticas esenciales para estudiantes y profesores.</w:t>
      </w:r>
    </w:p>
    <w:p w14:paraId="009B823E"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24" w:name="_Toc203387121"/>
      <w:r w:rsidRPr="00786EF9">
        <w:rPr>
          <w:rFonts w:ascii="Times New Roman" w:eastAsia="Times New Roman" w:hAnsi="Times New Roman" w:cs="Times New Roman"/>
          <w:b/>
          <w:bCs/>
          <w:color w:val="000000" w:themeColor="text1"/>
          <w:kern w:val="0"/>
          <w:sz w:val="24"/>
          <w:szCs w:val="24"/>
          <w:lang w:eastAsia="es-VE"/>
          <w14:ligatures w14:val="none"/>
        </w:rPr>
        <w:lastRenderedPageBreak/>
        <w:t>Funciones Asignadas al Pasante</w:t>
      </w:r>
      <w:bookmarkEnd w:id="24"/>
    </w:p>
    <w:p w14:paraId="7BC5D5B2" w14:textId="28368EE9"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Durante el período de pasantía, el tutor empresarial asignó una serie de funciones clave orientadas al mantenimiento del Laboratorio de Informática. Estas actividades se centraron en garantizar la operatividad de los equipos y sistemas, así como en brindar soporte a los usuarios. Las principales funciones fueron:</w:t>
      </w:r>
    </w:p>
    <w:p w14:paraId="6FA41881" w14:textId="77777777" w:rsidR="00786EF9" w:rsidRPr="00786EF9" w:rsidRDefault="00786EF9" w:rsidP="00786EF9">
      <w:pPr>
        <w:numPr>
          <w:ilvl w:val="0"/>
          <w:numId w:val="8"/>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Instalación y configuración de sistemas operativos y software:</w:t>
      </w:r>
      <w:r w:rsidRPr="00786EF9">
        <w:rPr>
          <w:rFonts w:ascii="Times New Roman" w:eastAsia="Times New Roman" w:hAnsi="Times New Roman" w:cs="Times New Roman"/>
          <w:kern w:val="0"/>
          <w:sz w:val="24"/>
          <w:szCs w:val="24"/>
          <w:lang w:eastAsia="es-VE"/>
          <w14:ligatures w14:val="none"/>
        </w:rPr>
        <w:t xml:space="preserve"> Formateo y reinstalación de sistemas operativos (Windows, Linux) verificando el correcto funcionamiento del sistema en cada máquina.</w:t>
      </w:r>
    </w:p>
    <w:p w14:paraId="054CFD09" w14:textId="77777777" w:rsidR="00786EF9" w:rsidRPr="00786EF9" w:rsidRDefault="00786EF9" w:rsidP="00786EF9">
      <w:pPr>
        <w:numPr>
          <w:ilvl w:val="0"/>
          <w:numId w:val="8"/>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la instalación y configuración de programas de ofimática</w:t>
      </w:r>
      <w:r w:rsidRPr="00786EF9">
        <w:rPr>
          <w:rFonts w:ascii="Times New Roman" w:eastAsia="Times New Roman" w:hAnsi="Times New Roman" w:cs="Times New Roman"/>
          <w:kern w:val="0"/>
          <w:sz w:val="24"/>
          <w:szCs w:val="24"/>
          <w:lang w:eastAsia="es-VE"/>
          <w14:ligatures w14:val="none"/>
        </w:rPr>
        <w:t>: navegadores web, software de diseño, programación y herramientas específicas requeridas por las diferentes carreras.</w:t>
      </w:r>
    </w:p>
    <w:p w14:paraId="7593F298" w14:textId="77777777" w:rsidR="00786EF9" w:rsidRPr="00786EF9" w:rsidRDefault="00786EF9" w:rsidP="00786EF9">
      <w:pPr>
        <w:numPr>
          <w:ilvl w:val="0"/>
          <w:numId w:val="8"/>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Actualización de software y controladores:</w:t>
      </w:r>
      <w:r w:rsidRPr="00786EF9">
        <w:rPr>
          <w:rFonts w:ascii="Times New Roman" w:eastAsia="Times New Roman" w:hAnsi="Times New Roman" w:cs="Times New Roman"/>
          <w:kern w:val="0"/>
          <w:sz w:val="24"/>
          <w:szCs w:val="24"/>
          <w:lang w:eastAsia="es-VE"/>
          <w14:ligatures w14:val="none"/>
        </w:rPr>
        <w:t xml:space="preserve"> Verificación y aplicación de actualizaciones de seguridad y rendimiento para sistemas operativos y controladores de dispositivos.</w:t>
      </w:r>
    </w:p>
    <w:p w14:paraId="47CEB77D" w14:textId="77777777" w:rsidR="00786EF9" w:rsidRPr="00786EF9" w:rsidRDefault="00786EF9" w:rsidP="00786EF9">
      <w:pPr>
        <w:numPr>
          <w:ilvl w:val="0"/>
          <w:numId w:val="8"/>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Gestión básica de red:</w:t>
      </w:r>
      <w:r w:rsidRPr="00786EF9">
        <w:rPr>
          <w:rFonts w:ascii="Times New Roman" w:eastAsia="Times New Roman" w:hAnsi="Times New Roman" w:cs="Times New Roman"/>
          <w:kern w:val="0"/>
          <w:sz w:val="24"/>
          <w:szCs w:val="24"/>
          <w:lang w:eastAsia="es-VE"/>
          <w14:ligatures w14:val="none"/>
        </w:rPr>
        <w:t xml:space="preserve"> Verificación de conectividad, configuración de direcciones IP y apoyo en la solución de problemas de acceso a la red local e internet.</w:t>
      </w:r>
    </w:p>
    <w:p w14:paraId="6062236E" w14:textId="77777777" w:rsidR="00786EF9" w:rsidRPr="00786EF9" w:rsidRDefault="00786EF9" w:rsidP="00786EF9">
      <w:pPr>
        <w:spacing w:before="100" w:beforeAutospacing="1" w:after="100" w:afterAutospacing="1" w:line="360" w:lineRule="auto"/>
        <w:ind w:left="720"/>
        <w:contextualSpacing/>
        <w:jc w:val="both"/>
        <w:rPr>
          <w:rFonts w:ascii="Times New Roman" w:eastAsia="Times New Roman" w:hAnsi="Times New Roman" w:cs="Times New Roman"/>
          <w:kern w:val="0"/>
          <w:sz w:val="24"/>
          <w:szCs w:val="24"/>
          <w:lang w:eastAsia="es-VE"/>
          <w14:ligatures w14:val="none"/>
        </w:rPr>
      </w:pPr>
    </w:p>
    <w:p w14:paraId="2FF617D1"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25" w:name="_Toc203387122"/>
      <w:r w:rsidRPr="00786EF9">
        <w:rPr>
          <w:rFonts w:ascii="Times New Roman" w:eastAsia="Times New Roman" w:hAnsi="Times New Roman" w:cs="Times New Roman"/>
          <w:b/>
          <w:bCs/>
          <w:color w:val="000000" w:themeColor="text1"/>
          <w:kern w:val="0"/>
          <w:sz w:val="24"/>
          <w:szCs w:val="24"/>
          <w:lang w:eastAsia="es-VE"/>
          <w14:ligatures w14:val="none"/>
        </w:rPr>
        <w:t>Cronograma de Actividades</w:t>
      </w:r>
      <w:bookmarkEnd w:id="25"/>
    </w:p>
    <w:p w14:paraId="0EFC7323" w14:textId="77777777" w:rsid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Las actividades desempeñadas durante la pasantía en el Laboratorio de Informática del I.U.T.E.P.I. se desarrollaron de manera progresiva, abarcando desde tareas de mantenimiento rutinario hasta soporte técnico específico. A continuación, se presenta un resumen de las actividades clave y su distribución a lo largo del período de pasantía.</w:t>
      </w:r>
    </w:p>
    <w:p w14:paraId="2B0F0655" w14:textId="77777777" w:rsid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1B7C6BDC" w14:textId="77777777" w:rsid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1981DF0F" w14:textId="77777777" w:rsidR="00BC6E9C" w:rsidRDefault="00BC6E9C"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750DA9C3" w14:textId="77777777" w:rsidR="00BC6E9C" w:rsidRDefault="00BC6E9C"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68704C13" w14:textId="77777777" w:rsidR="00BC6E9C" w:rsidRPr="00786EF9" w:rsidRDefault="00BC6E9C"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10C7255D" w14:textId="3D474A2D" w:rsidR="0044322B" w:rsidRDefault="0044322B" w:rsidP="0044322B">
      <w:pPr>
        <w:spacing w:before="100" w:beforeAutospacing="1" w:after="100" w:afterAutospacing="1" w:line="240" w:lineRule="auto"/>
        <w:rPr>
          <w:rFonts w:ascii="Times New Roman" w:eastAsia="Times New Roman" w:hAnsi="Times New Roman" w:cs="Times New Roman"/>
          <w:b/>
          <w:bCs/>
          <w:kern w:val="0"/>
          <w:sz w:val="24"/>
          <w:szCs w:val="24"/>
          <w:lang w:eastAsia="es-VE"/>
          <w14:ligatures w14:val="none"/>
        </w:rPr>
      </w:pPr>
      <w:r w:rsidRPr="0044322B">
        <w:rPr>
          <w:rFonts w:ascii="Times New Roman" w:eastAsia="Times New Roman" w:hAnsi="Times New Roman" w:cs="Times New Roman"/>
          <w:b/>
          <w:bCs/>
          <w:kern w:val="0"/>
          <w:sz w:val="24"/>
          <w:szCs w:val="24"/>
          <w:lang w:eastAsia="es-VE"/>
          <w14:ligatures w14:val="none"/>
        </w:rPr>
        <w:lastRenderedPageBreak/>
        <w:t>Cuadro: Cronograma de Actividades de Pasantía en el Laboratorio de Informática (</w:t>
      </w:r>
      <w:r w:rsidR="00786EF9">
        <w:rPr>
          <w:rFonts w:ascii="Times New Roman" w:eastAsia="Times New Roman" w:hAnsi="Times New Roman" w:cs="Times New Roman"/>
          <w:b/>
          <w:bCs/>
          <w:kern w:val="0"/>
          <w:sz w:val="24"/>
          <w:szCs w:val="24"/>
          <w:lang w:eastAsia="es-VE"/>
          <w14:ligatures w14:val="none"/>
        </w:rPr>
        <w:t>mayo</w:t>
      </w:r>
      <w:r w:rsidRPr="0044322B">
        <w:rPr>
          <w:rFonts w:ascii="Times New Roman" w:eastAsia="Times New Roman" w:hAnsi="Times New Roman" w:cs="Times New Roman"/>
          <w:b/>
          <w:bCs/>
          <w:kern w:val="0"/>
          <w:sz w:val="24"/>
          <w:szCs w:val="24"/>
          <w:lang w:eastAsia="es-VE"/>
          <w14:ligatures w14:val="none"/>
        </w:rPr>
        <w:t>-</w:t>
      </w:r>
      <w:r w:rsidR="00D907C8">
        <w:rPr>
          <w:rFonts w:ascii="Times New Roman" w:eastAsia="Times New Roman" w:hAnsi="Times New Roman" w:cs="Times New Roman"/>
          <w:b/>
          <w:bCs/>
          <w:kern w:val="0"/>
          <w:sz w:val="24"/>
          <w:szCs w:val="24"/>
          <w:lang w:eastAsia="es-VE"/>
          <w14:ligatures w14:val="none"/>
        </w:rPr>
        <w:t>Julio</w:t>
      </w:r>
      <w:r w:rsidRPr="0044322B">
        <w:rPr>
          <w:rFonts w:ascii="Times New Roman" w:eastAsia="Times New Roman" w:hAnsi="Times New Roman" w:cs="Times New Roman"/>
          <w:b/>
          <w:bCs/>
          <w:kern w:val="0"/>
          <w:sz w:val="24"/>
          <w:szCs w:val="24"/>
          <w:lang w:eastAsia="es-VE"/>
          <w14:ligatures w14:val="none"/>
        </w:rPr>
        <w:t xml:space="preserve"> 2025)</w:t>
      </w:r>
    </w:p>
    <w:p w14:paraId="6E4A7307" w14:textId="77777777" w:rsidR="00BC6E9C" w:rsidRPr="0044322B" w:rsidRDefault="00BC6E9C" w:rsidP="0044322B">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tbl>
      <w:tblPr>
        <w:tblpPr w:leftFromText="141" w:rightFromText="141"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2426"/>
        <w:gridCol w:w="5577"/>
      </w:tblGrid>
      <w:tr w:rsidR="00F62778" w:rsidRPr="0044322B" w14:paraId="7C98F27E" w14:textId="77777777" w:rsidTr="003F455A">
        <w:trPr>
          <w:tblHeader/>
          <w:tblCellSpacing w:w="15" w:type="dxa"/>
        </w:trPr>
        <w:tc>
          <w:tcPr>
            <w:tcW w:w="0" w:type="auto"/>
            <w:vAlign w:val="center"/>
            <w:hideMark/>
          </w:tcPr>
          <w:p w14:paraId="42F1298A" w14:textId="77777777" w:rsidR="0044322B" w:rsidRPr="0044322B" w:rsidRDefault="0044322B"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Semana</w:t>
            </w:r>
          </w:p>
        </w:tc>
        <w:tc>
          <w:tcPr>
            <w:tcW w:w="2396" w:type="dxa"/>
            <w:vAlign w:val="center"/>
            <w:hideMark/>
          </w:tcPr>
          <w:p w14:paraId="38D37B49" w14:textId="77777777" w:rsidR="0044322B" w:rsidRPr="0044322B" w:rsidRDefault="0044322B"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Actividad Principal</w:t>
            </w:r>
          </w:p>
        </w:tc>
        <w:tc>
          <w:tcPr>
            <w:tcW w:w="5532" w:type="dxa"/>
            <w:vAlign w:val="center"/>
            <w:hideMark/>
          </w:tcPr>
          <w:p w14:paraId="242D656E" w14:textId="77777777" w:rsidR="0044322B" w:rsidRPr="0044322B" w:rsidRDefault="0044322B"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Descripción Detallada</w:t>
            </w:r>
          </w:p>
        </w:tc>
      </w:tr>
      <w:tr w:rsidR="00F62778" w:rsidRPr="0044322B" w14:paraId="4D21C41A" w14:textId="77777777" w:rsidTr="003F455A">
        <w:trPr>
          <w:tblCellSpacing w:w="15" w:type="dxa"/>
        </w:trPr>
        <w:tc>
          <w:tcPr>
            <w:tcW w:w="0" w:type="auto"/>
            <w:vAlign w:val="center"/>
            <w:hideMark/>
          </w:tcPr>
          <w:p w14:paraId="129BBB32" w14:textId="3E4251DB" w:rsidR="0044322B" w:rsidRPr="0044322B" w:rsidRDefault="003F455A"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Pr>
                <w:rFonts w:ascii="Times New Roman" w:eastAsia="Times New Roman" w:hAnsi="Times New Roman" w:cs="Times New Roman"/>
                <w:b/>
                <w:bCs/>
                <w:kern w:val="0"/>
                <w:sz w:val="24"/>
                <w:szCs w:val="24"/>
                <w:lang w:eastAsia="es-VE"/>
                <w14:ligatures w14:val="none"/>
              </w:rPr>
              <w:t xml:space="preserve">   </w:t>
            </w:r>
            <w:r w:rsidR="0044322B" w:rsidRPr="0044322B">
              <w:rPr>
                <w:rFonts w:ascii="Times New Roman" w:eastAsia="Times New Roman" w:hAnsi="Times New Roman" w:cs="Times New Roman"/>
                <w:b/>
                <w:bCs/>
                <w:kern w:val="0"/>
                <w:sz w:val="24"/>
                <w:szCs w:val="24"/>
                <w:lang w:eastAsia="es-VE"/>
                <w14:ligatures w14:val="none"/>
              </w:rPr>
              <w:t>1-2</w:t>
            </w:r>
          </w:p>
        </w:tc>
        <w:tc>
          <w:tcPr>
            <w:tcW w:w="2396" w:type="dxa"/>
            <w:vAlign w:val="center"/>
            <w:hideMark/>
          </w:tcPr>
          <w:p w14:paraId="7B692488" w14:textId="77777777" w:rsidR="0044322B" w:rsidRPr="0044322B" w:rsidRDefault="0044322B" w:rsidP="009765CF">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Inducción y Familiarización con el Laboratorio</w:t>
            </w:r>
          </w:p>
        </w:tc>
        <w:tc>
          <w:tcPr>
            <w:tcW w:w="5532" w:type="dxa"/>
            <w:vAlign w:val="center"/>
            <w:hideMark/>
          </w:tcPr>
          <w:p w14:paraId="0BAB7E87" w14:textId="77777777" w:rsidR="0044322B" w:rsidRPr="004127A5" w:rsidRDefault="0044322B" w:rsidP="00BC6E9C">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4127A5">
              <w:rPr>
                <w:rFonts w:ascii="Times New Roman" w:eastAsia="Times New Roman" w:hAnsi="Times New Roman" w:cs="Times New Roman"/>
                <w:kern w:val="0"/>
                <w:sz w:val="24"/>
                <w:szCs w:val="24"/>
                <w:lang w:eastAsia="es-VE"/>
                <w14:ligatures w14:val="none"/>
              </w:rPr>
              <w:t>Reconocimiento de la infraestructura física del laboratorio, equipos disponibles, normas de seguridad y procedimientos internos. Asistencia al personal técnico en tareas de limpieza básica y organización del espacio de trabajo.</w:t>
            </w:r>
          </w:p>
        </w:tc>
      </w:tr>
      <w:tr w:rsidR="00F62778" w:rsidRPr="0044322B" w14:paraId="56492F08" w14:textId="77777777" w:rsidTr="003F455A">
        <w:trPr>
          <w:trHeight w:val="432"/>
          <w:tblCellSpacing w:w="15" w:type="dxa"/>
        </w:trPr>
        <w:tc>
          <w:tcPr>
            <w:tcW w:w="0" w:type="auto"/>
            <w:vAlign w:val="center"/>
            <w:hideMark/>
          </w:tcPr>
          <w:p w14:paraId="236D0917" w14:textId="75D717FA" w:rsidR="0044322B" w:rsidRPr="0044322B" w:rsidRDefault="003F455A"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Pr>
                <w:rFonts w:ascii="Times New Roman" w:eastAsia="Times New Roman" w:hAnsi="Times New Roman" w:cs="Times New Roman"/>
                <w:b/>
                <w:bCs/>
                <w:kern w:val="0"/>
                <w:sz w:val="24"/>
                <w:szCs w:val="24"/>
                <w:lang w:eastAsia="es-VE"/>
                <w14:ligatures w14:val="none"/>
              </w:rPr>
              <w:t xml:space="preserve">   </w:t>
            </w:r>
            <w:r w:rsidR="0044322B" w:rsidRPr="0044322B">
              <w:rPr>
                <w:rFonts w:ascii="Times New Roman" w:eastAsia="Times New Roman" w:hAnsi="Times New Roman" w:cs="Times New Roman"/>
                <w:b/>
                <w:bCs/>
                <w:kern w:val="0"/>
                <w:sz w:val="24"/>
                <w:szCs w:val="24"/>
                <w:lang w:eastAsia="es-VE"/>
                <w14:ligatures w14:val="none"/>
              </w:rPr>
              <w:t>3-4</w:t>
            </w:r>
          </w:p>
        </w:tc>
        <w:tc>
          <w:tcPr>
            <w:tcW w:w="2396" w:type="dxa"/>
            <w:vAlign w:val="center"/>
            <w:hideMark/>
          </w:tcPr>
          <w:p w14:paraId="2902838F" w14:textId="46683403" w:rsidR="0044322B" w:rsidRPr="0044322B" w:rsidRDefault="00D907C8" w:rsidP="009765CF">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D907C8">
              <w:rPr>
                <w:rFonts w:ascii="Times New Roman" w:eastAsia="Times New Roman" w:hAnsi="Times New Roman" w:cs="Times New Roman"/>
                <w:kern w:val="0"/>
                <w:sz w:val="24"/>
                <w:szCs w:val="24"/>
                <w:lang w:eastAsia="es-VE"/>
                <w14:ligatures w14:val="none"/>
              </w:rPr>
              <w:t xml:space="preserve">Configuración de Software Especializado y VSC </w:t>
            </w:r>
            <w:r w:rsidR="005D2AE9" w:rsidRPr="00D907C8">
              <w:rPr>
                <w:rFonts w:ascii="Times New Roman" w:eastAsia="Times New Roman" w:hAnsi="Times New Roman" w:cs="Times New Roman"/>
                <w:kern w:val="0"/>
                <w:sz w:val="24"/>
                <w:szCs w:val="24"/>
                <w:lang w:eastAsia="es-VE"/>
                <w14:ligatures w14:val="none"/>
              </w:rPr>
              <w:t>Extensiones</w:t>
            </w:r>
          </w:p>
        </w:tc>
        <w:tc>
          <w:tcPr>
            <w:tcW w:w="5532" w:type="dxa"/>
            <w:vAlign w:val="center"/>
            <w:hideMark/>
          </w:tcPr>
          <w:p w14:paraId="607DD45F" w14:textId="6B228A04" w:rsidR="0044322B" w:rsidRPr="0044322B" w:rsidRDefault="005D2AE9" w:rsidP="00BC6E9C">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5D2AE9">
              <w:rPr>
                <w:rFonts w:ascii="Times New Roman" w:eastAsia="Times New Roman" w:hAnsi="Times New Roman" w:cs="Times New Roman"/>
                <w:kern w:val="0"/>
                <w:sz w:val="24"/>
                <w:szCs w:val="24"/>
                <w:lang w:eastAsia="es-VE"/>
                <w14:ligatures w14:val="none"/>
              </w:rPr>
              <w:t xml:space="preserve">Instalación y configuración de software específico para las carreras (IDEs de programación, simuladores de electrónica, software de diseño). Instalación de extensiones para Visual Studio Code (Python, JavaScript, Live Server, GitLens, Prettier, etc.) para optimizar entornos de desarrollo. </w:t>
            </w:r>
          </w:p>
        </w:tc>
      </w:tr>
      <w:tr w:rsidR="00F62778" w:rsidRPr="0044322B" w14:paraId="09453A05" w14:textId="77777777" w:rsidTr="003F455A">
        <w:trPr>
          <w:tblCellSpacing w:w="15" w:type="dxa"/>
        </w:trPr>
        <w:tc>
          <w:tcPr>
            <w:tcW w:w="0" w:type="auto"/>
            <w:vAlign w:val="center"/>
            <w:hideMark/>
          </w:tcPr>
          <w:p w14:paraId="509E1CAC" w14:textId="1883456F" w:rsidR="0044322B" w:rsidRPr="0044322B" w:rsidRDefault="003F455A"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Pr>
                <w:rFonts w:ascii="Times New Roman" w:eastAsia="Times New Roman" w:hAnsi="Times New Roman" w:cs="Times New Roman"/>
                <w:b/>
                <w:bCs/>
                <w:kern w:val="0"/>
                <w:sz w:val="24"/>
                <w:szCs w:val="24"/>
                <w:lang w:eastAsia="es-VE"/>
                <w14:ligatures w14:val="none"/>
              </w:rPr>
              <w:t xml:space="preserve">   </w:t>
            </w:r>
            <w:r w:rsidR="0044322B" w:rsidRPr="0044322B">
              <w:rPr>
                <w:rFonts w:ascii="Times New Roman" w:eastAsia="Times New Roman" w:hAnsi="Times New Roman" w:cs="Times New Roman"/>
                <w:b/>
                <w:bCs/>
                <w:kern w:val="0"/>
                <w:sz w:val="24"/>
                <w:szCs w:val="24"/>
                <w:lang w:eastAsia="es-VE"/>
                <w14:ligatures w14:val="none"/>
              </w:rPr>
              <w:t>5-6</w:t>
            </w:r>
          </w:p>
        </w:tc>
        <w:tc>
          <w:tcPr>
            <w:tcW w:w="2396" w:type="dxa"/>
            <w:vAlign w:val="center"/>
            <w:hideMark/>
          </w:tcPr>
          <w:p w14:paraId="5CBED95C" w14:textId="77777777" w:rsidR="0044322B" w:rsidRPr="0044322B" w:rsidRDefault="0044322B"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Instalación y Configuración de Software Base</w:t>
            </w:r>
          </w:p>
        </w:tc>
        <w:tc>
          <w:tcPr>
            <w:tcW w:w="5532" w:type="dxa"/>
            <w:vAlign w:val="center"/>
            <w:hideMark/>
          </w:tcPr>
          <w:p w14:paraId="20A58753" w14:textId="77777777" w:rsidR="0044322B" w:rsidRPr="0044322B" w:rsidRDefault="0044322B" w:rsidP="00BC6E9C">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Formateo y reinstalación de sistemas operativos (ej., Windows 10/11) en equipos designados. Instalación de paquetes de ofimática (Microsoft Office/LibreOffice), navegadores web y antivirus.</w:t>
            </w:r>
          </w:p>
        </w:tc>
      </w:tr>
      <w:tr w:rsidR="00F62778" w:rsidRPr="0044322B" w14:paraId="33B2073A" w14:textId="77777777" w:rsidTr="003F455A">
        <w:trPr>
          <w:tblCellSpacing w:w="15" w:type="dxa"/>
        </w:trPr>
        <w:tc>
          <w:tcPr>
            <w:tcW w:w="0" w:type="auto"/>
            <w:vAlign w:val="center"/>
            <w:hideMark/>
          </w:tcPr>
          <w:p w14:paraId="3FCF9481" w14:textId="2C88984D" w:rsidR="0044322B" w:rsidRPr="0044322B" w:rsidRDefault="003F455A"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Pr>
                <w:rFonts w:ascii="Times New Roman" w:eastAsia="Times New Roman" w:hAnsi="Times New Roman" w:cs="Times New Roman"/>
                <w:b/>
                <w:bCs/>
                <w:kern w:val="0"/>
                <w:sz w:val="24"/>
                <w:szCs w:val="24"/>
                <w:lang w:eastAsia="es-VE"/>
                <w14:ligatures w14:val="none"/>
              </w:rPr>
              <w:t xml:space="preserve">   </w:t>
            </w:r>
            <w:r w:rsidR="0044322B" w:rsidRPr="0044322B">
              <w:rPr>
                <w:rFonts w:ascii="Times New Roman" w:eastAsia="Times New Roman" w:hAnsi="Times New Roman" w:cs="Times New Roman"/>
                <w:b/>
                <w:bCs/>
                <w:kern w:val="0"/>
                <w:sz w:val="24"/>
                <w:szCs w:val="24"/>
                <w:lang w:eastAsia="es-VE"/>
                <w14:ligatures w14:val="none"/>
              </w:rPr>
              <w:t>7-8</w:t>
            </w:r>
          </w:p>
        </w:tc>
        <w:tc>
          <w:tcPr>
            <w:tcW w:w="2396" w:type="dxa"/>
            <w:vAlign w:val="center"/>
            <w:hideMark/>
          </w:tcPr>
          <w:p w14:paraId="1980E5AB" w14:textId="6AF46D5B" w:rsidR="0044322B" w:rsidRPr="0044322B" w:rsidRDefault="0044322B"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kern w:val="0"/>
                <w:sz w:val="24"/>
                <w:szCs w:val="24"/>
                <w:lang w:eastAsia="es-VE"/>
                <w14:ligatures w14:val="none"/>
              </w:rPr>
              <w:t xml:space="preserve">Mantenimiento Correctivo Básico </w:t>
            </w:r>
            <w:r w:rsidR="00F62778">
              <w:rPr>
                <w:rFonts w:ascii="Times New Roman" w:eastAsia="Times New Roman" w:hAnsi="Times New Roman" w:cs="Times New Roman"/>
                <w:kern w:val="0"/>
                <w:sz w:val="24"/>
                <w:szCs w:val="24"/>
                <w:lang w:eastAsia="es-VE"/>
                <w14:ligatures w14:val="none"/>
              </w:rPr>
              <w:t>e instalación de software</w:t>
            </w:r>
          </w:p>
        </w:tc>
        <w:tc>
          <w:tcPr>
            <w:tcW w:w="5532" w:type="dxa"/>
            <w:vAlign w:val="center"/>
            <w:hideMark/>
          </w:tcPr>
          <w:p w14:paraId="6BDE9F05" w14:textId="77777777" w:rsidR="0044322B" w:rsidRDefault="005D2AE9" w:rsidP="00BC6E9C">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r w:rsidRPr="005D2AE9">
              <w:rPr>
                <w:rFonts w:ascii="Times New Roman" w:eastAsia="Times New Roman" w:hAnsi="Times New Roman" w:cs="Times New Roman"/>
                <w:kern w:val="0"/>
                <w:sz w:val="24"/>
                <w:szCs w:val="24"/>
                <w:lang w:eastAsia="es-VE"/>
                <w14:ligatures w14:val="none"/>
              </w:rPr>
              <w:t>Activación de licencias de Windows y Microsoft Office. Instalación de lectores de PDF (ej. Adobe Acrobat Reader). Aplicación de técnicas de optimización de rendimiento (desfragmentación, limpieza de archivos temporales, gestión de programas de inicio) en equipos.</w:t>
            </w:r>
          </w:p>
          <w:p w14:paraId="00F78B92" w14:textId="395EC2D0" w:rsidR="00232A44" w:rsidRPr="0044322B" w:rsidRDefault="00232A44" w:rsidP="00BC6E9C">
            <w:pPr>
              <w:spacing w:before="100" w:beforeAutospacing="1" w:after="100" w:afterAutospacing="1" w:line="360" w:lineRule="auto"/>
              <w:rPr>
                <w:rFonts w:ascii="Times New Roman" w:eastAsia="Times New Roman" w:hAnsi="Times New Roman" w:cs="Times New Roman"/>
                <w:kern w:val="0"/>
                <w:sz w:val="24"/>
                <w:szCs w:val="24"/>
                <w:lang w:eastAsia="es-VE"/>
                <w14:ligatures w14:val="none"/>
              </w:rPr>
            </w:pPr>
          </w:p>
        </w:tc>
      </w:tr>
    </w:tbl>
    <w:p w14:paraId="049F02F3" w14:textId="77777777" w:rsidR="00786EF9" w:rsidRDefault="00786EF9" w:rsidP="009A5A15">
      <w:pPr>
        <w:spacing w:before="100" w:beforeAutospacing="1" w:after="100" w:afterAutospacing="1" w:line="240" w:lineRule="auto"/>
        <w:rPr>
          <w:rFonts w:ascii="Times New Roman" w:eastAsia="Times New Roman" w:hAnsi="Times New Roman" w:cs="Times New Roman"/>
          <w:b/>
          <w:bCs/>
          <w:kern w:val="0"/>
          <w:sz w:val="24"/>
          <w:szCs w:val="24"/>
          <w:lang w:eastAsia="es-VE"/>
          <w14:ligatures w14:val="none"/>
        </w:rPr>
      </w:pPr>
    </w:p>
    <w:p w14:paraId="050EED1A" w14:textId="761AFE69" w:rsidR="0044322B" w:rsidRDefault="0044322B" w:rsidP="009A5A15">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r w:rsidRPr="0044322B">
        <w:rPr>
          <w:rFonts w:ascii="Times New Roman" w:eastAsia="Times New Roman" w:hAnsi="Times New Roman" w:cs="Times New Roman"/>
          <w:b/>
          <w:bCs/>
          <w:kern w:val="0"/>
          <w:sz w:val="24"/>
          <w:szCs w:val="24"/>
          <w:lang w:eastAsia="es-VE"/>
          <w14:ligatures w14:val="none"/>
        </w:rPr>
        <w:t>Fuente:</w:t>
      </w:r>
      <w:r w:rsidRPr="0044322B">
        <w:rPr>
          <w:rFonts w:ascii="Times New Roman" w:eastAsia="Times New Roman" w:hAnsi="Times New Roman" w:cs="Times New Roman"/>
          <w:kern w:val="0"/>
          <w:sz w:val="24"/>
          <w:szCs w:val="24"/>
          <w:lang w:eastAsia="es-VE"/>
          <w14:ligatures w14:val="none"/>
        </w:rPr>
        <w:t xml:space="preserve"> Elaboración propia del pasante. </w:t>
      </w:r>
      <w:r w:rsidRPr="001C0CF4">
        <w:rPr>
          <w:rFonts w:ascii="Times New Roman" w:eastAsia="Times New Roman" w:hAnsi="Times New Roman" w:cs="Times New Roman"/>
          <w:kern w:val="0"/>
          <w:sz w:val="24"/>
          <w:szCs w:val="24"/>
          <w:lang w:eastAsia="es-VE"/>
          <w14:ligatures w14:val="none"/>
        </w:rPr>
        <w:t>Fecha de Actualización</w:t>
      </w:r>
      <w:r w:rsidRPr="0044322B">
        <w:rPr>
          <w:rFonts w:ascii="Times New Roman" w:eastAsia="Times New Roman" w:hAnsi="Times New Roman" w:cs="Times New Roman"/>
          <w:b/>
          <w:bCs/>
          <w:kern w:val="0"/>
          <w:sz w:val="24"/>
          <w:szCs w:val="24"/>
          <w:lang w:eastAsia="es-VE"/>
          <w14:ligatures w14:val="none"/>
        </w:rPr>
        <w:t>:</w:t>
      </w:r>
      <w:r w:rsidRPr="0044322B">
        <w:rPr>
          <w:rFonts w:ascii="Times New Roman" w:eastAsia="Times New Roman" w:hAnsi="Times New Roman" w:cs="Times New Roman"/>
          <w:kern w:val="0"/>
          <w:sz w:val="24"/>
          <w:szCs w:val="24"/>
          <w:lang w:eastAsia="es-VE"/>
          <w14:ligatures w14:val="none"/>
        </w:rPr>
        <w:t xml:space="preserve"> Julio de 2025.</w:t>
      </w:r>
    </w:p>
    <w:p w14:paraId="4B0648C0" w14:textId="77777777" w:rsidR="00786EF9" w:rsidRPr="0044322B" w:rsidRDefault="00786EF9" w:rsidP="009A5A15">
      <w:pPr>
        <w:spacing w:before="100" w:beforeAutospacing="1" w:after="100" w:afterAutospacing="1" w:line="240" w:lineRule="auto"/>
        <w:rPr>
          <w:rFonts w:ascii="Times New Roman" w:eastAsia="Times New Roman" w:hAnsi="Times New Roman" w:cs="Times New Roman"/>
          <w:kern w:val="0"/>
          <w:sz w:val="24"/>
          <w:szCs w:val="24"/>
          <w:lang w:eastAsia="es-VE"/>
          <w14:ligatures w14:val="none"/>
        </w:rPr>
      </w:pPr>
    </w:p>
    <w:p w14:paraId="1DA2E137"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6"/>
          <w:szCs w:val="26"/>
          <w:lang w:eastAsia="es-VE"/>
          <w14:ligatures w14:val="none"/>
        </w:rPr>
      </w:pPr>
      <w:bookmarkStart w:id="26" w:name="_Toc203387123"/>
      <w:r w:rsidRPr="00786EF9">
        <w:rPr>
          <w:rFonts w:ascii="Times New Roman" w:eastAsia="Times New Roman" w:hAnsi="Times New Roman" w:cs="Times New Roman"/>
          <w:b/>
          <w:bCs/>
          <w:color w:val="000000" w:themeColor="text1"/>
          <w:kern w:val="0"/>
          <w:sz w:val="26"/>
          <w:szCs w:val="26"/>
          <w:lang w:eastAsia="es-VE"/>
          <w14:ligatures w14:val="none"/>
        </w:rPr>
        <w:lastRenderedPageBreak/>
        <w:t>Recursos Utilizados</w:t>
      </w:r>
      <w:bookmarkEnd w:id="26"/>
    </w:p>
    <w:p w14:paraId="0CA6B19C" w14:textId="3A7A04E8"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Para la ejecución de las funciones asignadas durante la pasantía en el Laboratorio de Informática, se emplearon diversos recursos, los cuales fueron esenciales para el desarrollo </w:t>
      </w:r>
    </w:p>
    <w:p w14:paraId="71F861BF" w14:textId="77777777" w:rsidR="00786EF9" w:rsidRPr="00786EF9" w:rsidRDefault="00786EF9" w:rsidP="00786EF9">
      <w:pPr>
        <w:numPr>
          <w:ilvl w:val="0"/>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Sistemas de Información y Software:</w:t>
      </w:r>
    </w:p>
    <w:p w14:paraId="60CABF71"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Sistemas Operativos:</w:t>
      </w:r>
      <w:r w:rsidRPr="00786EF9">
        <w:rPr>
          <w:rFonts w:ascii="Times New Roman" w:eastAsia="Times New Roman" w:hAnsi="Times New Roman" w:cs="Times New Roman"/>
          <w:kern w:val="0"/>
          <w:sz w:val="24"/>
          <w:szCs w:val="24"/>
          <w:lang w:eastAsia="es-VE"/>
          <w14:ligatures w14:val="none"/>
        </w:rPr>
        <w:t xml:space="preserve"> Windows (diversas versiones)</w:t>
      </w:r>
    </w:p>
    <w:p w14:paraId="5D1F30FC"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Software de Ofimática:</w:t>
      </w:r>
      <w:r w:rsidRPr="00786EF9">
        <w:rPr>
          <w:rFonts w:ascii="Times New Roman" w:eastAsia="Times New Roman" w:hAnsi="Times New Roman" w:cs="Times New Roman"/>
          <w:kern w:val="0"/>
          <w:sz w:val="24"/>
          <w:szCs w:val="24"/>
          <w:lang w:eastAsia="es-VE"/>
          <w14:ligatures w14:val="none"/>
        </w:rPr>
        <w:t xml:space="preserve"> Microsoft Office Suite, LibreOffice. Adobe Acrobat Reader, Navegadores Chrome, Mozilla Firefox</w:t>
      </w:r>
    </w:p>
    <w:p w14:paraId="10A712B6"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Herramientas de Seguridad:</w:t>
      </w:r>
      <w:r w:rsidRPr="00786EF9">
        <w:rPr>
          <w:rFonts w:ascii="Times New Roman" w:eastAsia="Times New Roman" w:hAnsi="Times New Roman" w:cs="Times New Roman"/>
          <w:kern w:val="0"/>
          <w:sz w:val="24"/>
          <w:szCs w:val="24"/>
          <w:lang w:eastAsia="es-VE"/>
          <w14:ligatures w14:val="none"/>
        </w:rPr>
        <w:t xml:space="preserve"> Software de seguridad para sistemas Windows para la creación de entornos virtuales (Shadow Defender) para proteger el sistema operativo de cambios maliciosos y no deseados</w:t>
      </w:r>
    </w:p>
    <w:p w14:paraId="74857774"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Herramientas de Booteo y montaje de imágenes ISO:</w:t>
      </w:r>
      <w:r w:rsidRPr="00786EF9">
        <w:rPr>
          <w:rFonts w:ascii="Times New Roman" w:eastAsia="Times New Roman" w:hAnsi="Times New Roman" w:cs="Times New Roman"/>
          <w:kern w:val="0"/>
          <w:sz w:val="24"/>
          <w:szCs w:val="24"/>
          <w:lang w:eastAsia="es-VE"/>
          <w14:ligatures w14:val="none"/>
        </w:rPr>
        <w:t xml:space="preserve"> Software para creación de imágenes de disco como Rufus o Ventoy.</w:t>
      </w:r>
    </w:p>
    <w:p w14:paraId="3F4484D7"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Software de Programación y Gestion:</w:t>
      </w:r>
      <w:r w:rsidRPr="00786EF9">
        <w:rPr>
          <w:rFonts w:ascii="Times New Roman" w:eastAsia="Times New Roman" w:hAnsi="Times New Roman" w:cs="Times New Roman"/>
          <w:kern w:val="0"/>
          <w:sz w:val="24"/>
          <w:szCs w:val="24"/>
          <w:lang w:eastAsia="es-VE"/>
          <w14:ligatures w14:val="none"/>
        </w:rPr>
        <w:t xml:space="preserve"> IDEs (Visual Studio Code, Sublime Text, Pseint), software para la gestión de base de datos (XAMP, MySQL, PHP) (según las necesidades de las carreras).</w:t>
      </w:r>
    </w:p>
    <w:p w14:paraId="42A914EE" w14:textId="77777777" w:rsidR="00786EF9" w:rsidRPr="00786EF9" w:rsidRDefault="00786EF9" w:rsidP="00786EF9">
      <w:pPr>
        <w:numPr>
          <w:ilvl w:val="0"/>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Hardware y Herramientas Físicas:</w:t>
      </w:r>
    </w:p>
    <w:p w14:paraId="6B94CCB8"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Equipos de Cómputo:</w:t>
      </w:r>
      <w:r w:rsidRPr="00786EF9">
        <w:rPr>
          <w:rFonts w:ascii="Times New Roman" w:eastAsia="Times New Roman" w:hAnsi="Times New Roman" w:cs="Times New Roman"/>
          <w:kern w:val="0"/>
          <w:sz w:val="24"/>
          <w:szCs w:val="24"/>
          <w:lang w:eastAsia="es-VE"/>
          <w14:ligatures w14:val="none"/>
        </w:rPr>
        <w:t xml:space="preserve"> Computadoras de escritorio, laptops, servidores (en menor medida para mantenimiento básico).</w:t>
      </w:r>
    </w:p>
    <w:p w14:paraId="467E9C04"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Periféricos:</w:t>
      </w:r>
      <w:r w:rsidRPr="00786EF9">
        <w:rPr>
          <w:rFonts w:ascii="Times New Roman" w:eastAsia="Times New Roman" w:hAnsi="Times New Roman" w:cs="Times New Roman"/>
          <w:kern w:val="0"/>
          <w:sz w:val="24"/>
          <w:szCs w:val="24"/>
          <w:lang w:eastAsia="es-VE"/>
          <w14:ligatures w14:val="none"/>
        </w:rPr>
        <w:t xml:space="preserve"> Monitores, teclados, ratones. USBs</w:t>
      </w:r>
    </w:p>
    <w:p w14:paraId="023411F6"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Equipos de Red:</w:t>
      </w:r>
      <w:r w:rsidRPr="00786EF9">
        <w:rPr>
          <w:rFonts w:ascii="Times New Roman" w:eastAsia="Times New Roman" w:hAnsi="Times New Roman" w:cs="Times New Roman"/>
          <w:kern w:val="0"/>
          <w:sz w:val="24"/>
          <w:szCs w:val="24"/>
          <w:lang w:eastAsia="es-VE"/>
          <w14:ligatures w14:val="none"/>
        </w:rPr>
        <w:t xml:space="preserve"> Routers, switches, cables de red (UTP, fibra óptica), probadores de cable.</w:t>
      </w:r>
    </w:p>
    <w:p w14:paraId="22A1A8F1" w14:textId="77777777" w:rsidR="00786EF9" w:rsidRPr="00786EF9" w:rsidRDefault="00786EF9" w:rsidP="00786EF9">
      <w:pPr>
        <w:numPr>
          <w:ilvl w:val="0"/>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Sistemas y Procedimientos:</w:t>
      </w:r>
    </w:p>
    <w:p w14:paraId="2EDADD3A"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Manuales internos:</w:t>
      </w:r>
      <w:r w:rsidRPr="00786EF9">
        <w:rPr>
          <w:rFonts w:ascii="Times New Roman" w:eastAsia="Times New Roman" w:hAnsi="Times New Roman" w:cs="Times New Roman"/>
          <w:kern w:val="0"/>
          <w:sz w:val="24"/>
          <w:szCs w:val="24"/>
          <w:lang w:eastAsia="es-VE"/>
          <w14:ligatures w14:val="none"/>
        </w:rPr>
        <w:t xml:space="preserve"> Documentación sobre la configuración estándar de los equipos, procedimientos de instalación de software.</w:t>
      </w:r>
    </w:p>
    <w:p w14:paraId="1D65C2FA"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Diagramas de red:</w:t>
      </w:r>
      <w:r w:rsidRPr="00786EF9">
        <w:rPr>
          <w:rFonts w:ascii="Times New Roman" w:eastAsia="Times New Roman" w:hAnsi="Times New Roman" w:cs="Times New Roman"/>
          <w:kern w:val="0"/>
          <w:sz w:val="24"/>
          <w:szCs w:val="24"/>
          <w:lang w:eastAsia="es-VE"/>
          <w14:ligatures w14:val="none"/>
        </w:rPr>
        <w:t xml:space="preserve"> Para comprender la topología de la red del laboratorio y la institución.</w:t>
      </w:r>
    </w:p>
    <w:p w14:paraId="63F5C08B" w14:textId="77777777" w:rsidR="00786EF9" w:rsidRPr="00786EF9" w:rsidRDefault="00786EF9" w:rsidP="00786EF9">
      <w:pPr>
        <w:numPr>
          <w:ilvl w:val="0"/>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Capital Intelectual:</w:t>
      </w:r>
    </w:p>
    <w:p w14:paraId="65E87886"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Análisis y Razonamiento Lógico:</w:t>
      </w:r>
      <w:r w:rsidRPr="00786EF9">
        <w:rPr>
          <w:rFonts w:ascii="Times New Roman" w:eastAsia="Times New Roman" w:hAnsi="Times New Roman" w:cs="Times New Roman"/>
          <w:kern w:val="0"/>
          <w:sz w:val="24"/>
          <w:szCs w:val="24"/>
          <w:lang w:eastAsia="es-VE"/>
          <w14:ligatures w14:val="none"/>
        </w:rPr>
        <w:t xml:space="preserve"> Fundamental para el diagnóstico de problemas de hardware y software, y la formulación de soluciones eficientes.</w:t>
      </w:r>
    </w:p>
    <w:p w14:paraId="085AED88" w14:textId="77777777" w:rsidR="00786EF9" w:rsidRPr="00786EF9" w:rsidRDefault="00786EF9" w:rsidP="00786EF9">
      <w:pPr>
        <w:numPr>
          <w:ilvl w:val="1"/>
          <w:numId w:val="5"/>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Conocimientos teóricos de Redes y Sistemas Operativos:</w:t>
      </w:r>
      <w:r w:rsidRPr="00786EF9">
        <w:rPr>
          <w:rFonts w:ascii="Times New Roman" w:eastAsia="Times New Roman" w:hAnsi="Times New Roman" w:cs="Times New Roman"/>
          <w:kern w:val="0"/>
          <w:sz w:val="24"/>
          <w:szCs w:val="24"/>
          <w:lang w:eastAsia="es-VE"/>
          <w14:ligatures w14:val="none"/>
        </w:rPr>
        <w:t xml:space="preserve"> Aplicación de fundamentos aprendidos en la carrera para la configuración y el mantenimiento.</w:t>
      </w:r>
    </w:p>
    <w:p w14:paraId="23572EDC" w14:textId="77777777" w:rsidR="00786EF9" w:rsidRPr="00786EF9" w:rsidRDefault="00786EF9" w:rsidP="00786EF9">
      <w:pPr>
        <w:spacing w:before="100" w:beforeAutospacing="1" w:after="100" w:afterAutospacing="1" w:line="360" w:lineRule="auto"/>
        <w:jc w:val="both"/>
        <w:rPr>
          <w:rFonts w:ascii="Times New Roman" w:eastAsia="Times New Roman" w:hAnsi="Times New Roman" w:cs="Times New Roman"/>
          <w:kern w:val="0"/>
          <w:sz w:val="24"/>
          <w:szCs w:val="24"/>
          <w:lang w:eastAsia="es-VE"/>
          <w14:ligatures w14:val="none"/>
        </w:rPr>
      </w:pPr>
    </w:p>
    <w:p w14:paraId="62AD6717"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6"/>
          <w:szCs w:val="26"/>
          <w:lang w:eastAsia="es-VE"/>
          <w14:ligatures w14:val="none"/>
        </w:rPr>
      </w:pPr>
      <w:bookmarkStart w:id="27" w:name="_Toc203387124"/>
      <w:r w:rsidRPr="00786EF9">
        <w:rPr>
          <w:rFonts w:ascii="Times New Roman" w:eastAsia="Times New Roman" w:hAnsi="Times New Roman" w:cs="Times New Roman"/>
          <w:b/>
          <w:bCs/>
          <w:color w:val="000000" w:themeColor="text1"/>
          <w:kern w:val="0"/>
          <w:sz w:val="26"/>
          <w:szCs w:val="26"/>
          <w:lang w:eastAsia="es-VE"/>
          <w14:ligatures w14:val="none"/>
        </w:rPr>
        <w:lastRenderedPageBreak/>
        <w:t>Comparación entre el Perfil de la Especialidad y las Actividades Realizadas</w:t>
      </w:r>
      <w:bookmarkEnd w:id="27"/>
    </w:p>
    <w:p w14:paraId="3158CDE6"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La pasantía en el Laboratorio de Informática del I.U.T.E.P.I. demostró una alta concordancia entre las funciones asignadas y las competencias desarrolladas en mi especialidad de Análisis de Sistemas. Muchas de las actividades realizadas son aplicaciones directas de los conocimientos adquiridos en diversas asignaturas del plan de estudios.</w:t>
      </w:r>
    </w:p>
    <w:p w14:paraId="36DFC3A7"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Por ejemplo, las tareas de </w:t>
      </w:r>
      <w:r w:rsidRPr="00786EF9">
        <w:rPr>
          <w:rFonts w:ascii="Times New Roman" w:eastAsia="Times New Roman" w:hAnsi="Times New Roman" w:cs="Times New Roman"/>
          <w:bCs/>
          <w:kern w:val="0"/>
          <w:sz w:val="24"/>
          <w:szCs w:val="24"/>
          <w:lang w:eastAsia="es-VE"/>
          <w14:ligatures w14:val="none"/>
        </w:rPr>
        <w:t>mantenimiento preventivo y correctivo de hardware</w:t>
      </w:r>
      <w:r w:rsidRPr="00786EF9">
        <w:rPr>
          <w:rFonts w:ascii="Times New Roman" w:eastAsia="Times New Roman" w:hAnsi="Times New Roman" w:cs="Times New Roman"/>
          <w:kern w:val="0"/>
          <w:sz w:val="24"/>
          <w:szCs w:val="24"/>
          <w:lang w:eastAsia="es-VE"/>
          <w14:ligatures w14:val="none"/>
        </w:rPr>
        <w:t xml:space="preserve"> se alinearon directamente con los conocimientos de </w:t>
      </w:r>
      <w:r w:rsidRPr="00786EF9">
        <w:rPr>
          <w:rFonts w:ascii="Times New Roman" w:eastAsia="Times New Roman" w:hAnsi="Times New Roman" w:cs="Times New Roman"/>
          <w:bCs/>
          <w:kern w:val="0"/>
          <w:sz w:val="24"/>
          <w:szCs w:val="24"/>
          <w:lang w:eastAsia="es-VE"/>
          <w14:ligatures w14:val="none"/>
        </w:rPr>
        <w:t>Sistemas Operativos</w:t>
      </w:r>
      <w:r w:rsidRPr="00786EF9">
        <w:rPr>
          <w:rFonts w:ascii="Times New Roman" w:eastAsia="Times New Roman" w:hAnsi="Times New Roman" w:cs="Times New Roman"/>
          <w:kern w:val="0"/>
          <w:sz w:val="24"/>
          <w:szCs w:val="24"/>
          <w:lang w:eastAsia="es-VE"/>
          <w14:ligatures w14:val="none"/>
        </w:rPr>
        <w:t xml:space="preserve">, donde se estudian los componentes de una PC y el funcionamiento de los sistemas operativos. La </w:t>
      </w:r>
      <w:r w:rsidRPr="00786EF9">
        <w:rPr>
          <w:rFonts w:ascii="Times New Roman" w:eastAsia="Times New Roman" w:hAnsi="Times New Roman" w:cs="Times New Roman"/>
          <w:bCs/>
          <w:kern w:val="0"/>
          <w:sz w:val="24"/>
          <w:szCs w:val="24"/>
          <w:lang w:eastAsia="es-VE"/>
          <w14:ligatures w14:val="none"/>
        </w:rPr>
        <w:t>instalación y configuración de software</w:t>
      </w:r>
      <w:r w:rsidRPr="00786EF9">
        <w:rPr>
          <w:rFonts w:ascii="Times New Roman" w:eastAsia="Times New Roman" w:hAnsi="Times New Roman" w:cs="Times New Roman"/>
          <w:kern w:val="0"/>
          <w:sz w:val="24"/>
          <w:szCs w:val="24"/>
          <w:lang w:eastAsia="es-VE"/>
          <w14:ligatures w14:val="none"/>
        </w:rPr>
        <w:t xml:space="preserve"> reforzó los aprendizajes de </w:t>
      </w:r>
      <w:r w:rsidRPr="00786EF9">
        <w:rPr>
          <w:rFonts w:ascii="Times New Roman" w:eastAsia="Times New Roman" w:hAnsi="Times New Roman" w:cs="Times New Roman"/>
          <w:bCs/>
          <w:kern w:val="0"/>
          <w:sz w:val="24"/>
          <w:szCs w:val="24"/>
          <w:lang w:eastAsia="es-VE"/>
          <w14:ligatures w14:val="none"/>
        </w:rPr>
        <w:t>Sistemas Operativos y Programación</w:t>
      </w:r>
      <w:r w:rsidRPr="00786EF9">
        <w:rPr>
          <w:rFonts w:ascii="Times New Roman" w:eastAsia="Times New Roman" w:hAnsi="Times New Roman" w:cs="Times New Roman"/>
          <w:kern w:val="0"/>
          <w:sz w:val="24"/>
          <w:szCs w:val="24"/>
          <w:lang w:eastAsia="es-VE"/>
          <w14:ligatures w14:val="none"/>
        </w:rPr>
        <w:t xml:space="preserve">, al requerir comprensión de la compatibilidad y la ejecución de aplicaciones. La </w:t>
      </w:r>
      <w:r w:rsidRPr="00786EF9">
        <w:rPr>
          <w:rFonts w:ascii="Times New Roman" w:eastAsia="Times New Roman" w:hAnsi="Times New Roman" w:cs="Times New Roman"/>
          <w:bCs/>
          <w:kern w:val="0"/>
          <w:sz w:val="24"/>
          <w:szCs w:val="24"/>
          <w:lang w:eastAsia="es-VE"/>
          <w14:ligatures w14:val="none"/>
        </w:rPr>
        <w:t>gestión básica de red</w:t>
      </w:r>
      <w:r w:rsidRPr="00786EF9">
        <w:rPr>
          <w:rFonts w:ascii="Times New Roman" w:eastAsia="Times New Roman" w:hAnsi="Times New Roman" w:cs="Times New Roman"/>
          <w:kern w:val="0"/>
          <w:sz w:val="24"/>
          <w:szCs w:val="24"/>
          <w:lang w:eastAsia="es-VE"/>
          <w14:ligatures w14:val="none"/>
        </w:rPr>
        <w:t xml:space="preserve"> y la solución de problemas de conectividad validaron la importancia de asignaturas como </w:t>
      </w:r>
      <w:r w:rsidRPr="00786EF9">
        <w:rPr>
          <w:rFonts w:ascii="Times New Roman" w:eastAsia="Times New Roman" w:hAnsi="Times New Roman" w:cs="Times New Roman"/>
          <w:bCs/>
          <w:kern w:val="0"/>
          <w:sz w:val="24"/>
          <w:szCs w:val="24"/>
          <w:lang w:eastAsia="es-VE"/>
          <w14:ligatures w14:val="none"/>
        </w:rPr>
        <w:t>Computación y Análisis de Sistemas I y II</w:t>
      </w:r>
      <w:r w:rsidRPr="00786EF9">
        <w:rPr>
          <w:rFonts w:ascii="Times New Roman" w:eastAsia="Times New Roman" w:hAnsi="Times New Roman" w:cs="Times New Roman"/>
          <w:kern w:val="0"/>
          <w:sz w:val="24"/>
          <w:szCs w:val="24"/>
          <w:lang w:eastAsia="es-VE"/>
          <w14:ligatures w14:val="none"/>
        </w:rPr>
        <w:t>, que cubren los fundamentos de la comunicación de datos y la configuración de dispositivos de red.</w:t>
      </w:r>
    </w:p>
    <w:p w14:paraId="4161A201"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Asimismo, el </w:t>
      </w:r>
      <w:r w:rsidRPr="00786EF9">
        <w:rPr>
          <w:rFonts w:ascii="Times New Roman" w:eastAsia="Times New Roman" w:hAnsi="Times New Roman" w:cs="Times New Roman"/>
          <w:bCs/>
          <w:kern w:val="0"/>
          <w:sz w:val="24"/>
          <w:szCs w:val="24"/>
          <w:lang w:eastAsia="es-VE"/>
          <w14:ligatures w14:val="none"/>
        </w:rPr>
        <w:t>soporte IDEs, editores de código como Visual Studio Code, Sublime Text, XAMPP,</w:t>
      </w:r>
      <w:r w:rsidRPr="00786EF9">
        <w:rPr>
          <w:rFonts w:ascii="Times New Roman" w:eastAsia="Times New Roman" w:hAnsi="Times New Roman" w:cs="Times New Roman"/>
          <w:kern w:val="0"/>
          <w:sz w:val="24"/>
          <w:szCs w:val="24"/>
          <w:lang w:eastAsia="es-VE"/>
          <w14:ligatures w14:val="none"/>
        </w:rPr>
        <w:t xml:space="preserve"> fueron un reflejo práctico de la capacidad de análisis y lógica promovida en asignaturas como </w:t>
      </w:r>
      <w:r w:rsidRPr="00786EF9">
        <w:rPr>
          <w:rFonts w:ascii="Times New Roman" w:eastAsia="Times New Roman" w:hAnsi="Times New Roman" w:cs="Times New Roman"/>
          <w:bCs/>
          <w:kern w:val="0"/>
          <w:sz w:val="24"/>
          <w:szCs w:val="24"/>
          <w:lang w:eastAsia="es-VE"/>
          <w14:ligatures w14:val="none"/>
        </w:rPr>
        <w:t>Lógica de Programación y Algoritmos</w:t>
      </w:r>
      <w:r w:rsidRPr="00786EF9">
        <w:rPr>
          <w:rFonts w:ascii="Times New Roman" w:eastAsia="Times New Roman" w:hAnsi="Times New Roman" w:cs="Times New Roman"/>
          <w:kern w:val="0"/>
          <w:sz w:val="24"/>
          <w:szCs w:val="24"/>
          <w:lang w:eastAsia="es-VE"/>
          <w14:ligatures w14:val="none"/>
        </w:rPr>
        <w:t>. La interacción con la comunidad universitaria permitió desarrollar habilidades de comunicación y atención al cliente, esenciales para cualquier profesional en el ámbito de la informática.</w:t>
      </w:r>
    </w:p>
    <w:p w14:paraId="5990CD04"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Esta comparación evidencia que la pasantía fue una </w:t>
      </w:r>
      <w:r w:rsidRPr="00786EF9">
        <w:rPr>
          <w:rFonts w:ascii="Times New Roman" w:eastAsia="Times New Roman" w:hAnsi="Times New Roman" w:cs="Times New Roman"/>
          <w:bCs/>
          <w:kern w:val="0"/>
          <w:sz w:val="24"/>
          <w:szCs w:val="24"/>
          <w:lang w:eastAsia="es-VE"/>
          <w14:ligatures w14:val="none"/>
        </w:rPr>
        <w:t>oportunidad invaluable para validar y aplicar en un contexto real los conocimientos teóricos</w:t>
      </w:r>
      <w:r w:rsidRPr="00786EF9">
        <w:rPr>
          <w:rFonts w:ascii="Times New Roman" w:eastAsia="Times New Roman" w:hAnsi="Times New Roman" w:cs="Times New Roman"/>
          <w:kern w:val="0"/>
          <w:sz w:val="24"/>
          <w:szCs w:val="24"/>
          <w:lang w:eastAsia="es-VE"/>
          <w14:ligatures w14:val="none"/>
        </w:rPr>
        <w:t>, transformándolos en competencias prácticas y fortaleciendo el perfil profesional de la especialidad.</w:t>
      </w:r>
    </w:p>
    <w:p w14:paraId="2315E553" w14:textId="77777777" w:rsidR="00786EF9" w:rsidRPr="00786EF9" w:rsidRDefault="00786EF9" w:rsidP="00786EF9">
      <w:pPr>
        <w:keepNext/>
        <w:keepLines/>
        <w:spacing w:before="40" w:beforeAutospacing="1" w:after="0" w:afterAutospacing="1" w:line="360" w:lineRule="auto"/>
        <w:jc w:val="both"/>
        <w:outlineLvl w:val="2"/>
        <w:rPr>
          <w:rFonts w:ascii="Times New Roman" w:eastAsia="Times New Roman" w:hAnsi="Times New Roman" w:cs="Times New Roman"/>
          <w:b/>
          <w:bCs/>
          <w:color w:val="000000" w:themeColor="text1"/>
          <w:kern w:val="0"/>
          <w:sz w:val="24"/>
          <w:szCs w:val="24"/>
          <w:lang w:eastAsia="es-VE"/>
          <w14:ligatures w14:val="none"/>
        </w:rPr>
      </w:pPr>
      <w:bookmarkStart w:id="28" w:name="_Toc203387125"/>
      <w:r w:rsidRPr="00786EF9">
        <w:rPr>
          <w:rFonts w:ascii="Times New Roman" w:eastAsia="Times New Roman" w:hAnsi="Times New Roman" w:cs="Times New Roman"/>
          <w:b/>
          <w:bCs/>
          <w:color w:val="000000" w:themeColor="text1"/>
          <w:kern w:val="0"/>
          <w:sz w:val="24"/>
          <w:szCs w:val="24"/>
          <w:lang w:eastAsia="es-VE"/>
          <w14:ligatures w14:val="none"/>
        </w:rPr>
        <w:t>Nuevos Conocimientos Adquiridos y Aportes Realizados en el Proceso de Pasantías</w:t>
      </w:r>
      <w:bookmarkEnd w:id="28"/>
    </w:p>
    <w:p w14:paraId="1A0B76F3"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La experiencia en el Laboratorio de Informática del I.U.T.E.P.I. fue enriquecedora, permitiéndome adquirir una serie de </w:t>
      </w:r>
      <w:r w:rsidRPr="00786EF9">
        <w:rPr>
          <w:rFonts w:ascii="Times New Roman" w:eastAsia="Times New Roman" w:hAnsi="Times New Roman" w:cs="Times New Roman"/>
          <w:bCs/>
          <w:kern w:val="0"/>
          <w:sz w:val="24"/>
          <w:szCs w:val="24"/>
          <w:lang w:eastAsia="es-VE"/>
          <w14:ligatures w14:val="none"/>
        </w:rPr>
        <w:t>nuevos conocimientos y habilidades</w:t>
      </w:r>
      <w:r w:rsidRPr="00786EF9">
        <w:rPr>
          <w:rFonts w:ascii="Times New Roman" w:eastAsia="Times New Roman" w:hAnsi="Times New Roman" w:cs="Times New Roman"/>
          <w:kern w:val="0"/>
          <w:sz w:val="24"/>
          <w:szCs w:val="24"/>
          <w:lang w:eastAsia="es-VE"/>
          <w14:ligatures w14:val="none"/>
        </w:rPr>
        <w:t xml:space="preserve"> que complementan mi formación académica. Aprendí y Profundicé en la administración de redes a nivel práctico, comprendiendo mejor las configuraciones de proxys en un entorno real. Además, desarrollé una mayor destreza en la resolución de problemas de software, familiarizándome con soluciones para </w:t>
      </w:r>
      <w:r w:rsidRPr="00786EF9">
        <w:rPr>
          <w:rFonts w:ascii="Times New Roman" w:eastAsia="Times New Roman" w:hAnsi="Times New Roman" w:cs="Times New Roman"/>
          <w:kern w:val="0"/>
          <w:sz w:val="24"/>
          <w:szCs w:val="24"/>
          <w:lang w:eastAsia="es-VE"/>
          <w14:ligatures w14:val="none"/>
        </w:rPr>
        <w:lastRenderedPageBreak/>
        <w:t>incidencias recurrentes y la optimización del rendimiento de los sistemas. También adquirí experiencia en la gestión de equipos, un aspecto crucial para el control de activos tecnológicos.</w:t>
      </w:r>
    </w:p>
    <w:p w14:paraId="48F35704" w14:textId="3A5E1EDA" w:rsidR="001C0CF4" w:rsidRDefault="00786EF9" w:rsidP="001C0CF4">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 xml:space="preserve">En cuanto a los </w:t>
      </w:r>
      <w:r w:rsidRPr="00786EF9">
        <w:rPr>
          <w:rFonts w:ascii="Times New Roman" w:eastAsia="Times New Roman" w:hAnsi="Times New Roman" w:cs="Times New Roman"/>
          <w:bCs/>
          <w:kern w:val="0"/>
          <w:sz w:val="24"/>
          <w:szCs w:val="24"/>
          <w:lang w:eastAsia="es-VE"/>
          <w14:ligatures w14:val="none"/>
        </w:rPr>
        <w:t>aportes realizados</w:t>
      </w:r>
      <w:r w:rsidRPr="00786EF9">
        <w:rPr>
          <w:rFonts w:ascii="Times New Roman" w:eastAsia="Times New Roman" w:hAnsi="Times New Roman" w:cs="Times New Roman"/>
          <w:kern w:val="0"/>
          <w:sz w:val="24"/>
          <w:szCs w:val="24"/>
          <w:lang w:eastAsia="es-VE"/>
          <w14:ligatures w14:val="none"/>
        </w:rPr>
        <w:t xml:space="preserve"> durante el proceso de pasantías, contribuí activamente en la </w:t>
      </w:r>
      <w:r w:rsidRPr="00786EF9">
        <w:rPr>
          <w:rFonts w:ascii="Times New Roman" w:eastAsia="Times New Roman" w:hAnsi="Times New Roman" w:cs="Times New Roman"/>
          <w:bCs/>
          <w:kern w:val="0"/>
          <w:sz w:val="24"/>
          <w:szCs w:val="24"/>
          <w:lang w:eastAsia="es-VE"/>
          <w14:ligatures w14:val="none"/>
        </w:rPr>
        <w:t>optimización del tiempo de respuesta del Laboratorio de Informática</w:t>
      </w:r>
      <w:r w:rsidRPr="00786EF9">
        <w:rPr>
          <w:rFonts w:ascii="Times New Roman" w:eastAsia="Times New Roman" w:hAnsi="Times New Roman" w:cs="Times New Roman"/>
          <w:kern w:val="0"/>
          <w:sz w:val="24"/>
          <w:szCs w:val="24"/>
          <w:lang w:eastAsia="es-VE"/>
          <w14:ligatures w14:val="none"/>
        </w:rPr>
        <w:t xml:space="preserve"> ante las solicitudes de mantenimiento y soporte, lo que benefició la continuidad de las actividades académicas. Colaboré en la </w:t>
      </w:r>
      <w:r w:rsidRPr="00786EF9">
        <w:rPr>
          <w:rFonts w:ascii="Times New Roman" w:eastAsia="Times New Roman" w:hAnsi="Times New Roman" w:cs="Times New Roman"/>
          <w:bCs/>
          <w:kern w:val="0"/>
          <w:sz w:val="24"/>
          <w:szCs w:val="24"/>
          <w:lang w:eastAsia="es-VE"/>
          <w14:ligatures w14:val="none"/>
        </w:rPr>
        <w:t>actualización y estandarización del software</w:t>
      </w:r>
      <w:r w:rsidRPr="00786EF9">
        <w:rPr>
          <w:rFonts w:ascii="Times New Roman" w:eastAsia="Times New Roman" w:hAnsi="Times New Roman" w:cs="Times New Roman"/>
          <w:kern w:val="0"/>
          <w:sz w:val="24"/>
          <w:szCs w:val="24"/>
          <w:lang w:eastAsia="es-VE"/>
          <w14:ligatures w14:val="none"/>
        </w:rPr>
        <w:t xml:space="preserve"> en varios equipos, asegurando que los estudiantes tuvieran acceso a las versiones más recientes y estables de las herramientas de trabajo.</w:t>
      </w:r>
      <w:bookmarkStart w:id="29" w:name="_Toc203387126"/>
    </w:p>
    <w:p w14:paraId="6DF98E98" w14:textId="77777777" w:rsidR="001C0CF4" w:rsidRPr="00786EF9" w:rsidRDefault="001C0CF4" w:rsidP="001C0CF4">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p>
    <w:p w14:paraId="4B027C24" w14:textId="77777777" w:rsidR="00786EF9" w:rsidRPr="00786EF9" w:rsidRDefault="00786EF9" w:rsidP="00786EF9">
      <w:pPr>
        <w:keepNext/>
        <w:keepLines/>
        <w:spacing w:before="240" w:beforeAutospacing="1" w:after="0" w:afterAutospacing="1" w:line="480" w:lineRule="auto"/>
        <w:jc w:val="center"/>
        <w:outlineLvl w:val="0"/>
        <w:rPr>
          <w:rFonts w:ascii="Times New Roman" w:eastAsia="Times New Roman" w:hAnsi="Times New Roman" w:cs="Times New Roman"/>
          <w:b/>
          <w:bCs/>
          <w:color w:val="000000" w:themeColor="text1"/>
          <w:kern w:val="0"/>
          <w:sz w:val="24"/>
          <w:szCs w:val="24"/>
          <w:lang w:eastAsia="es-VE"/>
          <w14:ligatures w14:val="none"/>
        </w:rPr>
      </w:pPr>
      <w:r w:rsidRPr="00786EF9">
        <w:rPr>
          <w:rFonts w:ascii="Times New Roman" w:eastAsia="Times New Roman" w:hAnsi="Times New Roman" w:cs="Times New Roman"/>
          <w:b/>
          <w:bCs/>
          <w:color w:val="000000" w:themeColor="text1"/>
          <w:kern w:val="0"/>
          <w:sz w:val="24"/>
          <w:szCs w:val="24"/>
          <w:lang w:eastAsia="es-VE"/>
          <w14:ligatures w14:val="none"/>
        </w:rPr>
        <w:t>RECOMENDACIONES</w:t>
      </w:r>
      <w:bookmarkEnd w:id="29"/>
    </w:p>
    <w:p w14:paraId="39613D35" w14:textId="77777777" w:rsidR="00786EF9" w:rsidRPr="00786EF9" w:rsidRDefault="00786EF9" w:rsidP="009765CF">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kern w:val="0"/>
          <w:sz w:val="24"/>
          <w:szCs w:val="24"/>
          <w:lang w:eastAsia="es-VE"/>
          <w14:ligatures w14:val="none"/>
        </w:rPr>
        <w:t>Las siguientes recomendaciones surgen de la observación y la experiencia adquiridas durante el transcurso de la pasantía en el Laboratorio de Informática del I.U.T.E.P.I. Se presentan con el objetivo de contribuir constructivamente a la mejora continua de los procesos y la experiencia de futuros pasantes.</w:t>
      </w:r>
    </w:p>
    <w:p w14:paraId="6275E2B5" w14:textId="77777777" w:rsidR="00786EF9" w:rsidRPr="00786EF9" w:rsidRDefault="00786EF9" w:rsidP="00786EF9">
      <w:pPr>
        <w:keepNext/>
        <w:keepLines/>
        <w:spacing w:before="40" w:beforeAutospacing="1" w:after="0" w:afterAutospacing="1" w:line="360" w:lineRule="auto"/>
        <w:jc w:val="both"/>
        <w:outlineLvl w:val="1"/>
        <w:rPr>
          <w:rFonts w:ascii="Times New Roman" w:eastAsia="Times New Roman" w:hAnsi="Times New Roman" w:cs="Times New Roman"/>
          <w:b/>
          <w:bCs/>
          <w:color w:val="000000" w:themeColor="text1"/>
          <w:kern w:val="0"/>
          <w:sz w:val="24"/>
          <w:szCs w:val="24"/>
          <w:lang w:eastAsia="es-VE"/>
          <w14:ligatures w14:val="none"/>
        </w:rPr>
      </w:pPr>
      <w:bookmarkStart w:id="30" w:name="_Toc203387127"/>
      <w:r w:rsidRPr="00786EF9">
        <w:rPr>
          <w:rFonts w:ascii="Times New Roman" w:eastAsia="Times New Roman" w:hAnsi="Times New Roman" w:cs="Times New Roman"/>
          <w:b/>
          <w:bCs/>
          <w:color w:val="000000" w:themeColor="text1"/>
          <w:kern w:val="0"/>
          <w:sz w:val="24"/>
          <w:szCs w:val="24"/>
          <w:lang w:eastAsia="es-VE"/>
          <w14:ligatures w14:val="none"/>
        </w:rPr>
        <w:t>1. Recomendaciones al I.U.T.E.P.I. (Laboratorio de Informática)</w:t>
      </w:r>
      <w:bookmarkEnd w:id="30"/>
    </w:p>
    <w:p w14:paraId="5F872C65" w14:textId="77777777" w:rsidR="00786EF9" w:rsidRPr="00786EF9" w:rsidRDefault="00786EF9" w:rsidP="00786EF9">
      <w:pPr>
        <w:numPr>
          <w:ilvl w:val="0"/>
          <w:numId w:val="6"/>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Implementar un sistema de gestión de incidencias:</w:t>
      </w:r>
      <w:r w:rsidRPr="00786EF9">
        <w:rPr>
          <w:rFonts w:ascii="Times New Roman" w:eastAsia="Times New Roman" w:hAnsi="Times New Roman" w:cs="Times New Roman"/>
          <w:kern w:val="0"/>
          <w:sz w:val="24"/>
          <w:szCs w:val="24"/>
          <w:lang w:eastAsia="es-VE"/>
          <w14:ligatures w14:val="none"/>
        </w:rPr>
        <w:t xml:space="preserve"> Se sugiere la adopción de una herramienta (software) que permita a los usuarios reportar fallas y al personal del laboratorio registrar, asignar y dar seguimiento a las solicitudes de soporte técnico. Esto optimizaría la organización del trabajo, mejoraría los tiempos de respuesta y facilitaría la generación de estadísticas sobre los problemas más recurrentes.</w:t>
      </w:r>
    </w:p>
    <w:p w14:paraId="5FBEF515" w14:textId="77777777" w:rsidR="00786EF9" w:rsidRPr="00786EF9" w:rsidRDefault="00786EF9" w:rsidP="00786EF9">
      <w:pPr>
        <w:numPr>
          <w:ilvl w:val="0"/>
          <w:numId w:val="6"/>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Establecer un programa de capacitación continua para el personal del laboratorio:</w:t>
      </w:r>
      <w:r w:rsidRPr="00786EF9">
        <w:rPr>
          <w:rFonts w:ascii="Times New Roman" w:eastAsia="Times New Roman" w:hAnsi="Times New Roman" w:cs="Times New Roman"/>
          <w:kern w:val="0"/>
          <w:sz w:val="24"/>
          <w:szCs w:val="24"/>
          <w:lang w:eastAsia="es-VE"/>
          <w14:ligatures w14:val="none"/>
        </w:rPr>
        <w:t xml:space="preserve"> Dada la rápida evolución tecnológica, se recomienda ofrecer cursos o talleres periódicos sobre nuevas herramientas, sistemas operativos, tendencias de seguridad informática y hardware emergente, para mantener al personal actualizado y competente.</w:t>
      </w:r>
    </w:p>
    <w:p w14:paraId="146F498A" w14:textId="3AF6A1DF" w:rsidR="009765CF" w:rsidRPr="001C0CF4" w:rsidRDefault="00786EF9" w:rsidP="009765CF">
      <w:pPr>
        <w:numPr>
          <w:ilvl w:val="0"/>
          <w:numId w:val="6"/>
        </w:numPr>
        <w:spacing w:before="100" w:beforeAutospacing="1" w:after="100" w:afterAutospacing="1" w:line="360" w:lineRule="auto"/>
        <w:contextualSpacing/>
        <w:jc w:val="both"/>
        <w:rPr>
          <w:rFonts w:ascii="Times New Roman" w:eastAsia="Times New Roman" w:hAnsi="Times New Roman" w:cs="Times New Roman"/>
          <w:kern w:val="0"/>
          <w:sz w:val="24"/>
          <w:szCs w:val="24"/>
          <w:lang w:eastAsia="es-VE"/>
          <w14:ligatures w14:val="none"/>
        </w:rPr>
      </w:pPr>
      <w:r w:rsidRPr="00786EF9">
        <w:rPr>
          <w:rFonts w:ascii="Times New Roman" w:eastAsia="Times New Roman" w:hAnsi="Times New Roman" w:cs="Times New Roman"/>
          <w:bCs/>
          <w:kern w:val="0"/>
          <w:sz w:val="24"/>
          <w:szCs w:val="24"/>
          <w:lang w:eastAsia="es-VE"/>
          <w14:ligatures w14:val="none"/>
        </w:rPr>
        <w:t>Regularizar el ciclo de actualización y desincorporación de equipos:</w:t>
      </w:r>
      <w:r w:rsidRPr="00786EF9">
        <w:rPr>
          <w:rFonts w:ascii="Times New Roman" w:eastAsia="Times New Roman" w:hAnsi="Times New Roman" w:cs="Times New Roman"/>
          <w:kern w:val="0"/>
          <w:sz w:val="24"/>
          <w:szCs w:val="24"/>
          <w:lang w:eastAsia="es-VE"/>
          <w14:ligatures w14:val="none"/>
        </w:rPr>
        <w:t xml:space="preserve"> Para asegurar que los estudiantes dispongan de tecnología acorde a las demandas del mercado laboral, se recomienda definir un plan sistemático para la actualización de los equipos del laboratorio y la desincorporación de aquellos que hayan cumplido su vida útil o queden obsoletos.</w:t>
      </w:r>
    </w:p>
    <w:p w14:paraId="0773ECEF" w14:textId="77777777" w:rsidR="00786EF9" w:rsidRPr="00786EF9" w:rsidRDefault="00786EF9" w:rsidP="00786EF9">
      <w:pPr>
        <w:keepNext/>
        <w:keepLines/>
        <w:spacing w:before="40" w:beforeAutospacing="1" w:after="0" w:afterAutospacing="1" w:line="360" w:lineRule="auto"/>
        <w:jc w:val="both"/>
        <w:outlineLvl w:val="1"/>
        <w:rPr>
          <w:rFonts w:ascii="Times New Roman" w:eastAsia="Times New Roman" w:hAnsi="Times New Roman" w:cs="Times New Roman"/>
          <w:b/>
          <w:bCs/>
          <w:color w:val="000000" w:themeColor="text1"/>
          <w:kern w:val="0"/>
          <w:sz w:val="24"/>
          <w:szCs w:val="24"/>
          <w:lang w:eastAsia="es-VE"/>
          <w14:ligatures w14:val="none"/>
        </w:rPr>
      </w:pPr>
      <w:bookmarkStart w:id="31" w:name="_Toc203387128"/>
      <w:r w:rsidRPr="00786EF9">
        <w:rPr>
          <w:rFonts w:ascii="Times New Roman" w:eastAsia="Times New Roman" w:hAnsi="Times New Roman" w:cs="Times New Roman"/>
          <w:b/>
          <w:bCs/>
          <w:color w:val="000000" w:themeColor="text1"/>
          <w:kern w:val="0"/>
          <w:sz w:val="24"/>
          <w:szCs w:val="24"/>
          <w:lang w:eastAsia="es-VE"/>
          <w14:ligatures w14:val="none"/>
        </w:rPr>
        <w:lastRenderedPageBreak/>
        <w:t>2. Recomendaciones a la Institución (I.U.T.E.P.I. en general, para futuros pasantes)</w:t>
      </w:r>
      <w:bookmarkEnd w:id="31"/>
    </w:p>
    <w:p w14:paraId="7AA6B325" w14:textId="77777777" w:rsidR="001C0CF4" w:rsidRPr="001C0CF4" w:rsidRDefault="001C0CF4" w:rsidP="001C0CF4">
      <w:p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r w:rsidRPr="001C0CF4">
        <w:rPr>
          <w:rFonts w:ascii="Times New Roman" w:eastAsia="Times New Roman" w:hAnsi="Times New Roman" w:cs="Times New Roman"/>
          <w:bCs/>
          <w:kern w:val="0"/>
          <w:sz w:val="24"/>
          <w:szCs w:val="24"/>
          <w:lang w:eastAsia="es-VE"/>
          <w14:ligatures w14:val="none"/>
        </w:rPr>
        <w:t>Con el fin de enriquecer el programa de pasantías y maximizar el desarrollo profesional de los futuros estudiantes, se proponen las siguientes sugerencias a la institución:</w:t>
      </w:r>
    </w:p>
    <w:p w14:paraId="68339D22" w14:textId="77777777" w:rsidR="001C0CF4" w:rsidRPr="001C0CF4" w:rsidRDefault="001C0CF4" w:rsidP="001C0CF4">
      <w:pPr>
        <w:numPr>
          <w:ilvl w:val="0"/>
          <w:numId w:val="9"/>
        </w:num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r w:rsidRPr="001C0CF4">
        <w:rPr>
          <w:rFonts w:ascii="Times New Roman" w:eastAsia="Times New Roman" w:hAnsi="Times New Roman" w:cs="Times New Roman"/>
          <w:kern w:val="0"/>
          <w:sz w:val="24"/>
          <w:szCs w:val="24"/>
          <w:lang w:eastAsia="es-VE"/>
          <w14:ligatures w14:val="none"/>
        </w:rPr>
        <w:t>Fomentar la asignación de proyectos específicos a los pasantes:</w:t>
      </w:r>
      <w:r w:rsidRPr="001C0CF4">
        <w:rPr>
          <w:rFonts w:ascii="Times New Roman" w:eastAsia="Times New Roman" w:hAnsi="Times New Roman" w:cs="Times New Roman"/>
          <w:bCs/>
          <w:kern w:val="0"/>
          <w:sz w:val="24"/>
          <w:szCs w:val="24"/>
          <w:lang w:eastAsia="es-VE"/>
          <w14:ligatures w14:val="none"/>
        </w:rPr>
        <w:t xml:space="preserve"> Además de las tareas operativas diarias, se podría asignar a los pasantes la responsabilidad de pequeños proyectos que les permitan aplicar sus conocimientos de manera más integral. Esto no solo les ayudaría a desarrollar autonomía y habilidades de gestión, sino que también generaría un impacto más tangible y medible en la institución. Proyectos como la optimización de un proceso específico del laboratorio o el desarrollo de una guía de soluciones comunes serían de gran valor.</w:t>
      </w:r>
    </w:p>
    <w:p w14:paraId="1F200396" w14:textId="77777777" w:rsidR="001C0CF4" w:rsidRPr="001C0CF4" w:rsidRDefault="001C0CF4" w:rsidP="001C0CF4">
      <w:pPr>
        <w:numPr>
          <w:ilvl w:val="0"/>
          <w:numId w:val="9"/>
        </w:num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r w:rsidRPr="001C0CF4">
        <w:rPr>
          <w:rFonts w:ascii="Times New Roman" w:eastAsia="Times New Roman" w:hAnsi="Times New Roman" w:cs="Times New Roman"/>
          <w:kern w:val="0"/>
          <w:sz w:val="24"/>
          <w:szCs w:val="24"/>
          <w:lang w:eastAsia="es-VE"/>
          <w14:ligatures w14:val="none"/>
        </w:rPr>
        <w:t>Implementar un programa de acompañamiento o mentoría:</w:t>
      </w:r>
      <w:r w:rsidRPr="001C0CF4">
        <w:rPr>
          <w:rFonts w:ascii="Times New Roman" w:eastAsia="Times New Roman" w:hAnsi="Times New Roman" w:cs="Times New Roman"/>
          <w:bCs/>
          <w:kern w:val="0"/>
          <w:sz w:val="24"/>
          <w:szCs w:val="24"/>
          <w:lang w:eastAsia="es-VE"/>
          <w14:ligatures w14:val="none"/>
        </w:rPr>
        <w:t xml:space="preserve"> Sería beneficioso designar a un miembro del personal con más experiencia (adicional al tutor organizacional) como mentor. Este mentor podría guiar al pasante en aspectos más amplios de su desarrollo profesional, compartir conocimientos sobre el entorno laboral tecnológico y ofrecer una perspectiva de carrera a largo plazo.</w:t>
      </w:r>
    </w:p>
    <w:p w14:paraId="2A3649FD" w14:textId="77777777" w:rsidR="001C0CF4" w:rsidRPr="001C0CF4" w:rsidRDefault="001C0CF4" w:rsidP="001C0CF4">
      <w:pPr>
        <w:numPr>
          <w:ilvl w:val="0"/>
          <w:numId w:val="9"/>
        </w:num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r w:rsidRPr="001C0CF4">
        <w:rPr>
          <w:rFonts w:ascii="Times New Roman" w:eastAsia="Times New Roman" w:hAnsi="Times New Roman" w:cs="Times New Roman"/>
          <w:kern w:val="0"/>
          <w:sz w:val="24"/>
          <w:szCs w:val="24"/>
          <w:lang w:eastAsia="es-VE"/>
          <w14:ligatures w14:val="none"/>
        </w:rPr>
        <w:t>Crear un plan de inducción más estructurado:</w:t>
      </w:r>
      <w:r w:rsidRPr="001C0CF4">
        <w:rPr>
          <w:rFonts w:ascii="Times New Roman" w:eastAsia="Times New Roman" w:hAnsi="Times New Roman" w:cs="Times New Roman"/>
          <w:bCs/>
          <w:kern w:val="0"/>
          <w:sz w:val="24"/>
          <w:szCs w:val="24"/>
          <w:lang w:eastAsia="es-VE"/>
          <w14:ligatures w14:val="none"/>
        </w:rPr>
        <w:t xml:space="preserve"> Al inicio de las pasantías, se podría ofrecer una inducción formal que no solo abarque las normas del laboratorio, sino también la estructura general de la institución, su cultura organizacional y los objetivos estratégicos del departamento. Esto ayudaría al pasante a comprender mejor el impacto de su trabajo en el contexto global del I.U.T.E.P.I.</w:t>
      </w:r>
    </w:p>
    <w:p w14:paraId="662D171F" w14:textId="2C3136FB" w:rsidR="002F0DC8" w:rsidRDefault="001C0CF4" w:rsidP="001C0CF4">
      <w:pPr>
        <w:numPr>
          <w:ilvl w:val="0"/>
          <w:numId w:val="9"/>
        </w:num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r w:rsidRPr="001C0CF4">
        <w:rPr>
          <w:rFonts w:ascii="Times New Roman" w:eastAsia="Times New Roman" w:hAnsi="Times New Roman" w:cs="Times New Roman"/>
          <w:kern w:val="0"/>
          <w:sz w:val="24"/>
          <w:szCs w:val="24"/>
          <w:lang w:eastAsia="es-VE"/>
          <w14:ligatures w14:val="none"/>
        </w:rPr>
        <w:t>Establecer un mecanismo de feedback formal al culminar la pasantía</w:t>
      </w:r>
      <w:r w:rsidRPr="001C0CF4">
        <w:rPr>
          <w:rFonts w:ascii="Times New Roman" w:eastAsia="Times New Roman" w:hAnsi="Times New Roman" w:cs="Times New Roman"/>
          <w:b/>
          <w:bCs/>
          <w:kern w:val="0"/>
          <w:sz w:val="24"/>
          <w:szCs w:val="24"/>
          <w:lang w:eastAsia="es-VE"/>
          <w14:ligatures w14:val="none"/>
        </w:rPr>
        <w:t>:</w:t>
      </w:r>
      <w:r w:rsidRPr="001C0CF4">
        <w:rPr>
          <w:rFonts w:ascii="Times New Roman" w:eastAsia="Times New Roman" w:hAnsi="Times New Roman" w:cs="Times New Roman"/>
          <w:bCs/>
          <w:kern w:val="0"/>
          <w:sz w:val="24"/>
          <w:szCs w:val="24"/>
          <w:lang w:eastAsia="es-VE"/>
          <w14:ligatures w14:val="none"/>
        </w:rPr>
        <w:t xml:space="preserve"> Implementar una encuesta o una entrevista de salida formal al final del período de prácticas. Este proceso permitiría recopilar de manera sistemática las impresiones, sugerencias y críticas constructivas de los pasantes sobre su experiencia, identificando áreas clave de mejora en el programa de pasantías para futuras cohortes.</w:t>
      </w:r>
    </w:p>
    <w:p w14:paraId="669FB086" w14:textId="77777777" w:rsidR="00542753" w:rsidRPr="001C0CF4" w:rsidRDefault="00542753" w:rsidP="00542753">
      <w:pPr>
        <w:spacing w:before="100" w:beforeAutospacing="1" w:after="100" w:afterAutospacing="1" w:line="360" w:lineRule="auto"/>
        <w:jc w:val="both"/>
        <w:rPr>
          <w:rFonts w:ascii="Times New Roman" w:eastAsia="Times New Roman" w:hAnsi="Times New Roman" w:cs="Times New Roman"/>
          <w:bCs/>
          <w:kern w:val="0"/>
          <w:sz w:val="24"/>
          <w:szCs w:val="24"/>
          <w:lang w:eastAsia="es-VE"/>
          <w14:ligatures w14:val="none"/>
        </w:rPr>
      </w:pPr>
    </w:p>
    <w:sectPr w:rsidR="00542753" w:rsidRPr="001C0CF4" w:rsidSect="00014DC0">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0EB2"/>
    <w:multiLevelType w:val="hybridMultilevel"/>
    <w:tmpl w:val="FC26FC54"/>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FFB07DF"/>
    <w:multiLevelType w:val="multilevel"/>
    <w:tmpl w:val="380C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B19C3"/>
    <w:multiLevelType w:val="multilevel"/>
    <w:tmpl w:val="1B7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2050D"/>
    <w:multiLevelType w:val="multilevel"/>
    <w:tmpl w:val="CC94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26F19"/>
    <w:multiLevelType w:val="multilevel"/>
    <w:tmpl w:val="B68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04E2D"/>
    <w:multiLevelType w:val="multilevel"/>
    <w:tmpl w:val="C97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714A6"/>
    <w:multiLevelType w:val="multilevel"/>
    <w:tmpl w:val="CCB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E7502"/>
    <w:multiLevelType w:val="multilevel"/>
    <w:tmpl w:val="557AB0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B5E0F10"/>
    <w:multiLevelType w:val="multilevel"/>
    <w:tmpl w:val="1190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667303">
    <w:abstractNumId w:val="8"/>
  </w:num>
  <w:num w:numId="2" w16cid:durableId="1768847814">
    <w:abstractNumId w:val="2"/>
  </w:num>
  <w:num w:numId="3" w16cid:durableId="364141180">
    <w:abstractNumId w:val="3"/>
  </w:num>
  <w:num w:numId="4" w16cid:durableId="1015426479">
    <w:abstractNumId w:val="4"/>
  </w:num>
  <w:num w:numId="5" w16cid:durableId="1450589478">
    <w:abstractNumId w:val="7"/>
  </w:num>
  <w:num w:numId="6" w16cid:durableId="1826705858">
    <w:abstractNumId w:val="1"/>
  </w:num>
  <w:num w:numId="7" w16cid:durableId="80182146">
    <w:abstractNumId w:val="5"/>
  </w:num>
  <w:num w:numId="8" w16cid:durableId="828134508">
    <w:abstractNumId w:val="0"/>
  </w:num>
  <w:num w:numId="9" w16cid:durableId="1444376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0F"/>
    <w:rsid w:val="00014DC0"/>
    <w:rsid w:val="0002180F"/>
    <w:rsid w:val="00030B77"/>
    <w:rsid w:val="00063D13"/>
    <w:rsid w:val="00075E9D"/>
    <w:rsid w:val="0009228F"/>
    <w:rsid w:val="00111E8B"/>
    <w:rsid w:val="0017552F"/>
    <w:rsid w:val="001C0CF4"/>
    <w:rsid w:val="001E3A64"/>
    <w:rsid w:val="00232A44"/>
    <w:rsid w:val="002C73E5"/>
    <w:rsid w:val="002F0DC8"/>
    <w:rsid w:val="003334AE"/>
    <w:rsid w:val="00366E7F"/>
    <w:rsid w:val="0037364A"/>
    <w:rsid w:val="003D2E7F"/>
    <w:rsid w:val="003E6DAD"/>
    <w:rsid w:val="003F455A"/>
    <w:rsid w:val="004028FA"/>
    <w:rsid w:val="004127A5"/>
    <w:rsid w:val="0044322B"/>
    <w:rsid w:val="00542753"/>
    <w:rsid w:val="00554141"/>
    <w:rsid w:val="005942E9"/>
    <w:rsid w:val="005D2AE9"/>
    <w:rsid w:val="006538C6"/>
    <w:rsid w:val="006F23EA"/>
    <w:rsid w:val="00736660"/>
    <w:rsid w:val="00777F30"/>
    <w:rsid w:val="00786EF9"/>
    <w:rsid w:val="008354F5"/>
    <w:rsid w:val="00860BA0"/>
    <w:rsid w:val="009205AC"/>
    <w:rsid w:val="00947B0E"/>
    <w:rsid w:val="00956182"/>
    <w:rsid w:val="009765CF"/>
    <w:rsid w:val="00976A28"/>
    <w:rsid w:val="0098130D"/>
    <w:rsid w:val="009A5A15"/>
    <w:rsid w:val="009E54BC"/>
    <w:rsid w:val="00A2200F"/>
    <w:rsid w:val="00AE080B"/>
    <w:rsid w:val="00B334CC"/>
    <w:rsid w:val="00BC6E9C"/>
    <w:rsid w:val="00BC7E22"/>
    <w:rsid w:val="00C6108F"/>
    <w:rsid w:val="00CD5858"/>
    <w:rsid w:val="00CE7BB5"/>
    <w:rsid w:val="00CF550A"/>
    <w:rsid w:val="00D80604"/>
    <w:rsid w:val="00D907C8"/>
    <w:rsid w:val="00D953D1"/>
    <w:rsid w:val="00DA6A00"/>
    <w:rsid w:val="00DD254B"/>
    <w:rsid w:val="00DE4F0C"/>
    <w:rsid w:val="00DF390E"/>
    <w:rsid w:val="00E01A92"/>
    <w:rsid w:val="00E241EA"/>
    <w:rsid w:val="00E436FF"/>
    <w:rsid w:val="00EA33CD"/>
    <w:rsid w:val="00F17FC9"/>
    <w:rsid w:val="00F2242A"/>
    <w:rsid w:val="00F31B4D"/>
    <w:rsid w:val="00F32059"/>
    <w:rsid w:val="00F6277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A271"/>
  <w15:chartTrackingRefBased/>
  <w15:docId w15:val="{8E6DB92B-7C98-4E64-8E9C-DBF2AC32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5858"/>
    <w:pPr>
      <w:keepNext/>
      <w:keepLines/>
      <w:spacing w:before="240" w:after="0"/>
      <w:outlineLvl w:val="0"/>
    </w:pPr>
    <w:rPr>
      <w:rFonts w:ascii="Times New Roman" w:eastAsia="Times New Roman" w:hAnsi="Times New Roman" w:cs="Times New Roman"/>
      <w:b/>
      <w:bCs/>
      <w:color w:val="000000" w:themeColor="text1"/>
      <w:sz w:val="32"/>
      <w:szCs w:val="32"/>
      <w:lang w:eastAsia="es-VE"/>
    </w:rPr>
  </w:style>
  <w:style w:type="paragraph" w:styleId="Ttulo2">
    <w:name w:val="heading 2"/>
    <w:basedOn w:val="Normal"/>
    <w:next w:val="Normal"/>
    <w:link w:val="Ttulo2Car"/>
    <w:uiPriority w:val="9"/>
    <w:unhideWhenUsed/>
    <w:qFormat/>
    <w:rsid w:val="00CD5858"/>
    <w:pPr>
      <w:keepNext/>
      <w:keepLines/>
      <w:spacing w:before="40" w:after="0"/>
      <w:outlineLvl w:val="1"/>
    </w:pPr>
    <w:rPr>
      <w:rFonts w:ascii="Times New Roman" w:eastAsia="Times New Roman" w:hAnsi="Times New Roman" w:cs="Times New Roman"/>
      <w:b/>
      <w:bCs/>
      <w:color w:val="000000" w:themeColor="text1"/>
      <w:sz w:val="28"/>
      <w:szCs w:val="28"/>
      <w:lang w:eastAsia="es-VE"/>
    </w:rPr>
  </w:style>
  <w:style w:type="paragraph" w:styleId="Ttulo3">
    <w:name w:val="heading 3"/>
    <w:basedOn w:val="Normal"/>
    <w:next w:val="Normal"/>
    <w:link w:val="Ttulo3Car"/>
    <w:uiPriority w:val="9"/>
    <w:unhideWhenUsed/>
    <w:qFormat/>
    <w:rsid w:val="00CD5858"/>
    <w:pPr>
      <w:keepNext/>
      <w:keepLines/>
      <w:spacing w:before="40" w:after="0"/>
      <w:outlineLvl w:val="2"/>
    </w:pPr>
    <w:rPr>
      <w:rFonts w:ascii="Times New Roman" w:eastAsia="Times New Roman" w:hAnsi="Times New Roman" w:cs="Times New Roman"/>
      <w:b/>
      <w:bCs/>
      <w:color w:val="000000" w:themeColor="text1"/>
      <w:sz w:val="26"/>
      <w:szCs w:val="26"/>
      <w:lang w:eastAsia="es-VE"/>
    </w:rPr>
  </w:style>
  <w:style w:type="paragraph" w:styleId="Ttulo4">
    <w:name w:val="heading 4"/>
    <w:basedOn w:val="Normal"/>
    <w:next w:val="Normal"/>
    <w:link w:val="Ttulo4Car"/>
    <w:uiPriority w:val="9"/>
    <w:semiHidden/>
    <w:unhideWhenUsed/>
    <w:qFormat/>
    <w:rsid w:val="004432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5858"/>
    <w:rPr>
      <w:rFonts w:ascii="Times New Roman" w:eastAsia="Times New Roman" w:hAnsi="Times New Roman" w:cs="Times New Roman"/>
      <w:b/>
      <w:bCs/>
      <w:color w:val="000000" w:themeColor="text1"/>
      <w:sz w:val="32"/>
      <w:szCs w:val="32"/>
      <w:lang w:eastAsia="es-VE"/>
    </w:rPr>
  </w:style>
  <w:style w:type="character" w:customStyle="1" w:styleId="Ttulo2Car">
    <w:name w:val="Título 2 Car"/>
    <w:basedOn w:val="Fuentedeprrafopredeter"/>
    <w:link w:val="Ttulo2"/>
    <w:uiPriority w:val="9"/>
    <w:rsid w:val="00CD5858"/>
    <w:rPr>
      <w:rFonts w:ascii="Times New Roman" w:eastAsia="Times New Roman" w:hAnsi="Times New Roman" w:cs="Times New Roman"/>
      <w:b/>
      <w:bCs/>
      <w:color w:val="000000" w:themeColor="text1"/>
      <w:sz w:val="28"/>
      <w:szCs w:val="28"/>
      <w:lang w:eastAsia="es-VE"/>
    </w:rPr>
  </w:style>
  <w:style w:type="character" w:customStyle="1" w:styleId="Ttulo3Car">
    <w:name w:val="Título 3 Car"/>
    <w:basedOn w:val="Fuentedeprrafopredeter"/>
    <w:link w:val="Ttulo3"/>
    <w:uiPriority w:val="9"/>
    <w:rsid w:val="00CD5858"/>
    <w:rPr>
      <w:rFonts w:ascii="Times New Roman" w:eastAsia="Times New Roman" w:hAnsi="Times New Roman" w:cs="Times New Roman"/>
      <w:b/>
      <w:bCs/>
      <w:color w:val="000000" w:themeColor="text1"/>
      <w:sz w:val="26"/>
      <w:szCs w:val="26"/>
      <w:lang w:eastAsia="es-VE"/>
    </w:rPr>
  </w:style>
  <w:style w:type="paragraph" w:styleId="TtuloTDC">
    <w:name w:val="TOC Heading"/>
    <w:basedOn w:val="Ttulo1"/>
    <w:next w:val="Normal"/>
    <w:uiPriority w:val="39"/>
    <w:unhideWhenUsed/>
    <w:qFormat/>
    <w:rsid w:val="001E3A64"/>
    <w:pPr>
      <w:outlineLvl w:val="9"/>
    </w:pPr>
    <w:rPr>
      <w:rFonts w:asciiTheme="majorHAnsi" w:eastAsiaTheme="majorEastAsia" w:hAnsiTheme="majorHAnsi" w:cstheme="majorBidi"/>
      <w:b w:val="0"/>
      <w:bCs w:val="0"/>
      <w:color w:val="2F5496" w:themeColor="accent1" w:themeShade="BF"/>
      <w:kern w:val="0"/>
      <w14:ligatures w14:val="none"/>
    </w:rPr>
  </w:style>
  <w:style w:type="paragraph" w:styleId="TDC1">
    <w:name w:val="toc 1"/>
    <w:basedOn w:val="Normal"/>
    <w:next w:val="Normal"/>
    <w:autoRedefine/>
    <w:uiPriority w:val="39"/>
    <w:unhideWhenUsed/>
    <w:rsid w:val="001E3A64"/>
    <w:pPr>
      <w:spacing w:after="100"/>
    </w:pPr>
  </w:style>
  <w:style w:type="paragraph" w:styleId="TDC2">
    <w:name w:val="toc 2"/>
    <w:basedOn w:val="Normal"/>
    <w:next w:val="Normal"/>
    <w:autoRedefine/>
    <w:uiPriority w:val="39"/>
    <w:unhideWhenUsed/>
    <w:rsid w:val="001E3A64"/>
    <w:pPr>
      <w:spacing w:after="100"/>
      <w:ind w:left="220"/>
    </w:pPr>
  </w:style>
  <w:style w:type="paragraph" w:styleId="TDC3">
    <w:name w:val="toc 3"/>
    <w:basedOn w:val="Normal"/>
    <w:next w:val="Normal"/>
    <w:autoRedefine/>
    <w:uiPriority w:val="39"/>
    <w:unhideWhenUsed/>
    <w:rsid w:val="001E3A64"/>
    <w:pPr>
      <w:spacing w:after="100"/>
      <w:ind w:left="440"/>
    </w:pPr>
  </w:style>
  <w:style w:type="character" w:styleId="Hipervnculo">
    <w:name w:val="Hyperlink"/>
    <w:basedOn w:val="Fuentedeprrafopredeter"/>
    <w:uiPriority w:val="99"/>
    <w:unhideWhenUsed/>
    <w:rsid w:val="001E3A64"/>
    <w:rPr>
      <w:color w:val="0563C1" w:themeColor="hyperlink"/>
      <w:u w:val="single"/>
    </w:rPr>
  </w:style>
  <w:style w:type="table" w:styleId="Tablaconcuadrcula">
    <w:name w:val="Table Grid"/>
    <w:basedOn w:val="Tablanormal"/>
    <w:uiPriority w:val="39"/>
    <w:rsid w:val="00DE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44322B"/>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F2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95023">
      <w:bodyDiv w:val="1"/>
      <w:marLeft w:val="0"/>
      <w:marRight w:val="0"/>
      <w:marTop w:val="0"/>
      <w:marBottom w:val="0"/>
      <w:divBdr>
        <w:top w:val="none" w:sz="0" w:space="0" w:color="auto"/>
        <w:left w:val="none" w:sz="0" w:space="0" w:color="auto"/>
        <w:bottom w:val="none" w:sz="0" w:space="0" w:color="auto"/>
        <w:right w:val="none" w:sz="0" w:space="0" w:color="auto"/>
      </w:divBdr>
      <w:divsChild>
        <w:div w:id="1762874626">
          <w:marLeft w:val="0"/>
          <w:marRight w:val="0"/>
          <w:marTop w:val="0"/>
          <w:marBottom w:val="0"/>
          <w:divBdr>
            <w:top w:val="none" w:sz="0" w:space="0" w:color="auto"/>
            <w:left w:val="none" w:sz="0" w:space="0" w:color="auto"/>
            <w:bottom w:val="none" w:sz="0" w:space="0" w:color="auto"/>
            <w:right w:val="none" w:sz="0" w:space="0" w:color="auto"/>
          </w:divBdr>
          <w:divsChild>
            <w:div w:id="60252286">
              <w:marLeft w:val="0"/>
              <w:marRight w:val="0"/>
              <w:marTop w:val="0"/>
              <w:marBottom w:val="0"/>
              <w:divBdr>
                <w:top w:val="none" w:sz="0" w:space="0" w:color="auto"/>
                <w:left w:val="none" w:sz="0" w:space="0" w:color="auto"/>
                <w:bottom w:val="none" w:sz="0" w:space="0" w:color="auto"/>
                <w:right w:val="none" w:sz="0" w:space="0" w:color="auto"/>
              </w:divBdr>
              <w:divsChild>
                <w:div w:id="6753084">
                  <w:marLeft w:val="0"/>
                  <w:marRight w:val="0"/>
                  <w:marTop w:val="0"/>
                  <w:marBottom w:val="0"/>
                  <w:divBdr>
                    <w:top w:val="none" w:sz="0" w:space="0" w:color="auto"/>
                    <w:left w:val="none" w:sz="0" w:space="0" w:color="auto"/>
                    <w:bottom w:val="none" w:sz="0" w:space="0" w:color="auto"/>
                    <w:right w:val="none" w:sz="0" w:space="0" w:color="auto"/>
                  </w:divBdr>
                  <w:divsChild>
                    <w:div w:id="423574214">
                      <w:marLeft w:val="0"/>
                      <w:marRight w:val="0"/>
                      <w:marTop w:val="0"/>
                      <w:marBottom w:val="0"/>
                      <w:divBdr>
                        <w:top w:val="none" w:sz="0" w:space="0" w:color="auto"/>
                        <w:left w:val="none" w:sz="0" w:space="0" w:color="auto"/>
                        <w:bottom w:val="none" w:sz="0" w:space="0" w:color="auto"/>
                        <w:right w:val="none" w:sz="0" w:space="0" w:color="auto"/>
                      </w:divBdr>
                    </w:div>
                    <w:div w:id="16862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906150">
      <w:bodyDiv w:val="1"/>
      <w:marLeft w:val="0"/>
      <w:marRight w:val="0"/>
      <w:marTop w:val="0"/>
      <w:marBottom w:val="0"/>
      <w:divBdr>
        <w:top w:val="none" w:sz="0" w:space="0" w:color="auto"/>
        <w:left w:val="none" w:sz="0" w:space="0" w:color="auto"/>
        <w:bottom w:val="none" w:sz="0" w:space="0" w:color="auto"/>
        <w:right w:val="none" w:sz="0" w:space="0" w:color="auto"/>
      </w:divBdr>
      <w:divsChild>
        <w:div w:id="1450051164">
          <w:marLeft w:val="0"/>
          <w:marRight w:val="0"/>
          <w:marTop w:val="0"/>
          <w:marBottom w:val="0"/>
          <w:divBdr>
            <w:top w:val="none" w:sz="0" w:space="0" w:color="auto"/>
            <w:left w:val="none" w:sz="0" w:space="0" w:color="auto"/>
            <w:bottom w:val="none" w:sz="0" w:space="0" w:color="auto"/>
            <w:right w:val="none" w:sz="0" w:space="0" w:color="auto"/>
          </w:divBdr>
          <w:divsChild>
            <w:div w:id="2117556936">
              <w:marLeft w:val="0"/>
              <w:marRight w:val="0"/>
              <w:marTop w:val="0"/>
              <w:marBottom w:val="0"/>
              <w:divBdr>
                <w:top w:val="none" w:sz="0" w:space="0" w:color="auto"/>
                <w:left w:val="none" w:sz="0" w:space="0" w:color="auto"/>
                <w:bottom w:val="none" w:sz="0" w:space="0" w:color="auto"/>
                <w:right w:val="none" w:sz="0" w:space="0" w:color="auto"/>
              </w:divBdr>
              <w:divsChild>
                <w:div w:id="7148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111">
          <w:marLeft w:val="0"/>
          <w:marRight w:val="0"/>
          <w:marTop w:val="0"/>
          <w:marBottom w:val="0"/>
          <w:divBdr>
            <w:top w:val="none" w:sz="0" w:space="0" w:color="auto"/>
            <w:left w:val="none" w:sz="0" w:space="0" w:color="auto"/>
            <w:bottom w:val="none" w:sz="0" w:space="0" w:color="auto"/>
            <w:right w:val="none" w:sz="0" w:space="0" w:color="auto"/>
          </w:divBdr>
          <w:divsChild>
            <w:div w:id="1205943484">
              <w:marLeft w:val="0"/>
              <w:marRight w:val="0"/>
              <w:marTop w:val="0"/>
              <w:marBottom w:val="0"/>
              <w:divBdr>
                <w:top w:val="none" w:sz="0" w:space="0" w:color="auto"/>
                <w:left w:val="none" w:sz="0" w:space="0" w:color="auto"/>
                <w:bottom w:val="none" w:sz="0" w:space="0" w:color="auto"/>
                <w:right w:val="none" w:sz="0" w:space="0" w:color="auto"/>
              </w:divBdr>
              <w:divsChild>
                <w:div w:id="1914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133061">
      <w:bodyDiv w:val="1"/>
      <w:marLeft w:val="0"/>
      <w:marRight w:val="0"/>
      <w:marTop w:val="0"/>
      <w:marBottom w:val="0"/>
      <w:divBdr>
        <w:top w:val="none" w:sz="0" w:space="0" w:color="auto"/>
        <w:left w:val="none" w:sz="0" w:space="0" w:color="auto"/>
        <w:bottom w:val="none" w:sz="0" w:space="0" w:color="auto"/>
        <w:right w:val="none" w:sz="0" w:space="0" w:color="auto"/>
      </w:divBdr>
    </w:div>
    <w:div w:id="179779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4201-8379-48FC-8CED-4CC7689C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4273</Words>
  <Characters>23502</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Gabriel Alastre</cp:lastModifiedBy>
  <cp:revision>43</cp:revision>
  <dcterms:created xsi:type="dcterms:W3CDTF">2025-07-14T14:42:00Z</dcterms:created>
  <dcterms:modified xsi:type="dcterms:W3CDTF">2025-09-17T23:15:00Z</dcterms:modified>
</cp:coreProperties>
</file>