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420DA3" w14:textId="77777777" w:rsidR="00760EB8" w:rsidRPr="004C3A46" w:rsidRDefault="00760EB8" w:rsidP="00B20FAC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0011D280" w14:textId="69160464" w:rsidR="003925F3" w:rsidRPr="004C3A46" w:rsidRDefault="001B2597" w:rsidP="003925F3">
      <w:pPr>
        <w:spacing w:line="360" w:lineRule="auto"/>
        <w:jc w:val="both"/>
        <w:rPr>
          <w:rFonts w:ascii="Tahoma" w:hAnsi="Tahoma" w:cs="Tahoma"/>
          <w:b/>
          <w:color w:val="333399"/>
        </w:rPr>
      </w:pPr>
      <w:r w:rsidRPr="004C3A46">
        <w:rPr>
          <w:rFonts w:ascii="Tahoma" w:hAnsi="Tahoma" w:cs="Tahoma"/>
          <w:b/>
        </w:rPr>
        <w:t>PROCESSO:</w:t>
      </w:r>
      <w:r w:rsidR="00B20FAC" w:rsidRPr="004C3A46">
        <w:rPr>
          <w:rFonts w:ascii="Tahoma" w:hAnsi="Tahoma" w:cs="Tahoma"/>
          <w:b/>
        </w:rPr>
        <w:t xml:space="preserve"> </w:t>
      </w:r>
      <w:r w:rsidR="00734D65" w:rsidRPr="00734D65">
        <w:rPr>
          <w:rFonts w:ascii="Tahoma" w:hAnsi="Tahoma" w:cs="Tahoma"/>
          <w:b/>
          <w:color w:val="333399"/>
        </w:rPr>
        <w:t>0010466-09.2022.5.15.0012</w:t>
      </w:r>
      <w:r w:rsidR="00734D65">
        <w:rPr>
          <w:rFonts w:ascii="Tahoma" w:hAnsi="Tahoma" w:cs="Tahoma"/>
          <w:b/>
          <w:color w:val="333399"/>
        </w:rPr>
        <w:t xml:space="preserve"> </w:t>
      </w:r>
      <w:r w:rsidR="003925F3" w:rsidRPr="004C3A46">
        <w:rPr>
          <w:rFonts w:ascii="Tahoma" w:hAnsi="Tahoma" w:cs="Tahoma"/>
          <w:b/>
          <w:color w:val="333399"/>
        </w:rPr>
        <w:t>-</w:t>
      </w:r>
      <w:r w:rsidR="002C797A" w:rsidRPr="004C3A46">
        <w:rPr>
          <w:rFonts w:ascii="Tahoma" w:hAnsi="Tahoma" w:cs="Tahoma"/>
          <w:b/>
          <w:color w:val="333399"/>
        </w:rPr>
        <w:t xml:space="preserve"> </w:t>
      </w:r>
      <w:r w:rsidR="00F33ABB" w:rsidRPr="004C3A46">
        <w:rPr>
          <w:rFonts w:ascii="Tahoma" w:hAnsi="Tahoma" w:cs="Tahoma"/>
          <w:b/>
          <w:color w:val="333399"/>
        </w:rPr>
        <w:t>1</w:t>
      </w:r>
      <w:r w:rsidR="00915425" w:rsidRPr="004C3A46">
        <w:rPr>
          <w:rFonts w:ascii="Tahoma" w:hAnsi="Tahoma" w:cs="Tahoma"/>
          <w:b/>
          <w:color w:val="333399"/>
        </w:rPr>
        <w:t xml:space="preserve">ª </w:t>
      </w:r>
      <w:r w:rsidR="00C10343" w:rsidRPr="004C3A46">
        <w:rPr>
          <w:rFonts w:ascii="Tahoma" w:hAnsi="Tahoma" w:cs="Tahoma"/>
          <w:b/>
          <w:color w:val="333399"/>
        </w:rPr>
        <w:t xml:space="preserve">VARA DO TRABALHO DE </w:t>
      </w:r>
      <w:r w:rsidR="00734D65">
        <w:rPr>
          <w:rFonts w:ascii="Tahoma" w:hAnsi="Tahoma" w:cs="Tahoma"/>
          <w:b/>
          <w:color w:val="333399"/>
        </w:rPr>
        <w:t>PIRACICABA</w:t>
      </w:r>
    </w:p>
    <w:p w14:paraId="46C53963" w14:textId="44C100AD" w:rsidR="00D124B2" w:rsidRPr="004C3A46" w:rsidRDefault="001B2597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PROPOSITURA DA AÇÃO</w:t>
      </w:r>
      <w:r w:rsidR="00AF5894" w:rsidRPr="004C3A46">
        <w:rPr>
          <w:rFonts w:ascii="Tahoma" w:hAnsi="Tahoma" w:cs="Tahoma"/>
          <w:b/>
        </w:rPr>
        <w:t xml:space="preserve">: </w:t>
      </w:r>
      <w:r w:rsidR="00734D65">
        <w:rPr>
          <w:rFonts w:ascii="Tahoma" w:hAnsi="Tahoma" w:cs="Tahoma"/>
          <w:b/>
        </w:rPr>
        <w:t>04/04/2022</w:t>
      </w:r>
    </w:p>
    <w:p w14:paraId="60EB8021" w14:textId="7B28792B" w:rsidR="007C039C" w:rsidRPr="004C3A46" w:rsidRDefault="00187FBB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RECLAMANTE</w:t>
      </w:r>
      <w:r w:rsidR="00B20FAC" w:rsidRPr="004C3A46">
        <w:rPr>
          <w:rFonts w:ascii="Tahoma" w:hAnsi="Tahoma" w:cs="Tahoma"/>
          <w:b/>
        </w:rPr>
        <w:t xml:space="preserve">: </w:t>
      </w:r>
      <w:r w:rsidR="00734D65" w:rsidRPr="00734D65">
        <w:rPr>
          <w:rFonts w:ascii="Tahoma" w:hAnsi="Tahoma" w:cs="Tahoma"/>
          <w:b/>
        </w:rPr>
        <w:t>ANDRE LUIS DA SILVA LOPES</w:t>
      </w:r>
      <w:r w:rsidR="00A36309" w:rsidRPr="004C3A46">
        <w:rPr>
          <w:rFonts w:ascii="Tahoma" w:hAnsi="Tahoma" w:cs="Tahoma"/>
          <w:b/>
        </w:rPr>
        <w:t xml:space="preserve"> – CPF: </w:t>
      </w:r>
      <w:r w:rsidR="00734D65" w:rsidRPr="00734D65">
        <w:rPr>
          <w:rFonts w:ascii="Tahoma" w:hAnsi="Tahoma" w:cs="Tahoma"/>
          <w:b/>
        </w:rPr>
        <w:t>337.498.958-64</w:t>
      </w:r>
    </w:p>
    <w:p w14:paraId="44DDBE3B" w14:textId="446966E7" w:rsidR="00B20FAC" w:rsidRPr="004C3A46" w:rsidRDefault="00187FBB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RECLAMADA</w:t>
      </w:r>
      <w:r w:rsidR="00277442" w:rsidRPr="004C3A46">
        <w:rPr>
          <w:rFonts w:ascii="Tahoma" w:hAnsi="Tahoma" w:cs="Tahoma"/>
          <w:b/>
        </w:rPr>
        <w:t xml:space="preserve">: </w:t>
      </w:r>
      <w:r w:rsidR="00734D65" w:rsidRPr="00734D65">
        <w:rPr>
          <w:rFonts w:ascii="Tahoma" w:hAnsi="Tahoma" w:cs="Tahoma"/>
          <w:b/>
        </w:rPr>
        <w:t>ANTONIO JOSE REIS</w:t>
      </w:r>
      <w:r w:rsidR="00734D65">
        <w:rPr>
          <w:rFonts w:ascii="Tahoma" w:hAnsi="Tahoma" w:cs="Tahoma"/>
          <w:b/>
        </w:rPr>
        <w:t xml:space="preserve"> + 001</w:t>
      </w:r>
      <w:r w:rsidR="00A36309" w:rsidRPr="004C3A46">
        <w:rPr>
          <w:rFonts w:ascii="Tahoma" w:hAnsi="Tahoma" w:cs="Tahoma"/>
          <w:b/>
        </w:rPr>
        <w:t xml:space="preserve"> – </w:t>
      </w:r>
      <w:r w:rsidR="00734D65" w:rsidRPr="004C3A46">
        <w:rPr>
          <w:rFonts w:ascii="Tahoma" w:hAnsi="Tahoma" w:cs="Tahoma"/>
          <w:b/>
        </w:rPr>
        <w:t>CPF</w:t>
      </w:r>
      <w:r w:rsidR="00A36309" w:rsidRPr="004C3A46">
        <w:rPr>
          <w:rFonts w:ascii="Tahoma" w:hAnsi="Tahoma" w:cs="Tahoma"/>
          <w:b/>
        </w:rPr>
        <w:t xml:space="preserve">: </w:t>
      </w:r>
      <w:r w:rsidR="00734D65" w:rsidRPr="00734D65">
        <w:rPr>
          <w:rFonts w:ascii="Tahoma" w:hAnsi="Tahoma" w:cs="Tahoma"/>
          <w:b/>
        </w:rPr>
        <w:t>035.891.368-39</w:t>
      </w:r>
    </w:p>
    <w:p w14:paraId="09D7A43F" w14:textId="0734E99D" w:rsidR="00B20FAC" w:rsidRPr="004C3A46" w:rsidRDefault="00187FBB" w:rsidP="001B2597">
      <w:pPr>
        <w:spacing w:line="360" w:lineRule="auto"/>
        <w:jc w:val="both"/>
        <w:rPr>
          <w:rFonts w:ascii="Tahoma" w:hAnsi="Tahoma" w:cs="Tahoma"/>
          <w:b/>
          <w:color w:val="333399"/>
        </w:rPr>
      </w:pPr>
      <w:r w:rsidRPr="004C3A46">
        <w:rPr>
          <w:rFonts w:ascii="Tahoma" w:hAnsi="Tahoma" w:cs="Tahoma"/>
          <w:b/>
        </w:rPr>
        <w:t>CLIENTE</w:t>
      </w:r>
      <w:r w:rsidR="00080951" w:rsidRPr="004C3A46">
        <w:rPr>
          <w:rFonts w:ascii="Tahoma" w:hAnsi="Tahoma" w:cs="Tahoma"/>
          <w:b/>
        </w:rPr>
        <w:t xml:space="preserve">: </w:t>
      </w:r>
      <w:r w:rsidR="007440B3" w:rsidRPr="004C3A46">
        <w:rPr>
          <w:rFonts w:ascii="Tahoma" w:hAnsi="Tahoma" w:cs="Tahoma"/>
          <w:b/>
          <w:color w:val="333399"/>
        </w:rPr>
        <w:t>DR.</w:t>
      </w:r>
      <w:r w:rsidR="00734D65" w:rsidRPr="00734D65">
        <w:t xml:space="preserve"> </w:t>
      </w:r>
      <w:r w:rsidR="00734D65" w:rsidRPr="00734D65">
        <w:rPr>
          <w:rFonts w:ascii="Tahoma" w:hAnsi="Tahoma" w:cs="Tahoma"/>
          <w:b/>
          <w:color w:val="333399"/>
        </w:rPr>
        <w:t>RICARDO SANCHES GUILHERME</w:t>
      </w:r>
    </w:p>
    <w:p w14:paraId="30C4AAF4" w14:textId="46E9F98F" w:rsidR="002017BF" w:rsidRPr="004C3A46" w:rsidRDefault="00187FBB" w:rsidP="002017BF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ADMISSÃO</w:t>
      </w:r>
      <w:r w:rsidR="00B20FAC" w:rsidRPr="004C3A46">
        <w:rPr>
          <w:rFonts w:ascii="Tahoma" w:hAnsi="Tahoma" w:cs="Tahoma"/>
          <w:b/>
        </w:rPr>
        <w:t>:</w:t>
      </w:r>
      <w:r w:rsidR="00B21F45" w:rsidRPr="004C3A46">
        <w:rPr>
          <w:rFonts w:ascii="Tahoma" w:hAnsi="Tahoma" w:cs="Tahoma"/>
          <w:b/>
        </w:rPr>
        <w:t xml:space="preserve"> </w:t>
      </w:r>
      <w:r w:rsidR="00734D65" w:rsidRPr="00734D65">
        <w:rPr>
          <w:rFonts w:ascii="Tahoma" w:hAnsi="Tahoma" w:cs="Tahoma"/>
          <w:b/>
        </w:rPr>
        <w:t>03/05/2021</w:t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  <w:t xml:space="preserve">PRESCRIÇÃO: </w:t>
      </w:r>
      <w:r w:rsidR="007440B3" w:rsidRPr="004C3A46">
        <w:rPr>
          <w:rFonts w:ascii="Tahoma" w:hAnsi="Tahoma" w:cs="Tahoma"/>
          <w:b/>
        </w:rPr>
        <w:t>___/___/____</w:t>
      </w:r>
    </w:p>
    <w:p w14:paraId="03DF109C" w14:textId="5DA8DE26" w:rsidR="002017BF" w:rsidRPr="004C3A46" w:rsidRDefault="00187FBB" w:rsidP="002017BF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DEMISSÃO</w:t>
      </w:r>
      <w:r w:rsidR="00B20FAC" w:rsidRPr="004C3A46">
        <w:rPr>
          <w:rFonts w:ascii="Tahoma" w:hAnsi="Tahoma" w:cs="Tahoma"/>
          <w:b/>
        </w:rPr>
        <w:t>:</w:t>
      </w:r>
      <w:r w:rsidR="00E839E8" w:rsidRPr="004C3A46">
        <w:rPr>
          <w:rFonts w:ascii="Tahoma" w:hAnsi="Tahoma" w:cs="Tahoma"/>
          <w:b/>
        </w:rPr>
        <w:t xml:space="preserve"> </w:t>
      </w:r>
      <w:r w:rsidR="00734D65">
        <w:rPr>
          <w:rFonts w:ascii="Tahoma" w:hAnsi="Tahoma" w:cs="Tahoma"/>
          <w:b/>
        </w:rPr>
        <w:t>16</w:t>
      </w:r>
      <w:r w:rsidR="00734D65" w:rsidRPr="00734D65">
        <w:rPr>
          <w:rFonts w:ascii="Tahoma" w:hAnsi="Tahoma" w:cs="Tahoma"/>
          <w:b/>
        </w:rPr>
        <w:t>/07/2021</w:t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  <w:t>AUDIÊNCIA:___/___/____</w:t>
      </w:r>
    </w:p>
    <w:p w14:paraId="1F8CEC78" w14:textId="41627149" w:rsidR="009F19BD" w:rsidRDefault="00DE66F4" w:rsidP="001B2597">
      <w:pPr>
        <w:spacing w:line="36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*AVISO INDENIZADO</w:t>
      </w:r>
    </w:p>
    <w:p w14:paraId="6C422A6C" w14:textId="77777777" w:rsidR="00DE66F4" w:rsidRPr="004C3A46" w:rsidRDefault="00DE66F4" w:rsidP="001B2597">
      <w:pPr>
        <w:spacing w:line="360" w:lineRule="auto"/>
        <w:jc w:val="both"/>
        <w:rPr>
          <w:rFonts w:ascii="Tahoma" w:hAnsi="Tahoma" w:cs="Tahoma"/>
          <w:b/>
        </w:rPr>
      </w:pPr>
    </w:p>
    <w:p w14:paraId="77540D02" w14:textId="3C27084D" w:rsidR="002E32A6" w:rsidRPr="004C3A46" w:rsidRDefault="002E32A6" w:rsidP="002E32A6">
      <w:pPr>
        <w:jc w:val="both"/>
        <w:rPr>
          <w:rFonts w:ascii="Tahoma" w:hAnsi="Tahoma" w:cs="Tahoma"/>
          <w:b/>
          <w:u w:val="single"/>
        </w:rPr>
      </w:pPr>
      <w:r w:rsidRPr="004C3A46">
        <w:rPr>
          <w:rFonts w:ascii="Tahoma" w:hAnsi="Tahoma" w:cs="Tahoma"/>
          <w:b/>
          <w:u w:val="single"/>
        </w:rPr>
        <w:t xml:space="preserve">SENTENÇA - </w:t>
      </w:r>
      <w:r w:rsidR="00734D65">
        <w:rPr>
          <w:rFonts w:ascii="Tahoma" w:hAnsi="Tahoma" w:cs="Tahoma"/>
          <w:b/>
          <w:u w:val="single"/>
        </w:rPr>
        <w:t>309</w:t>
      </w:r>
    </w:p>
    <w:p w14:paraId="66C5A692" w14:textId="77777777" w:rsidR="008A75E1" w:rsidRPr="004C3A46" w:rsidRDefault="008A75E1" w:rsidP="008D785B">
      <w:pPr>
        <w:jc w:val="both"/>
        <w:rPr>
          <w:rFonts w:ascii="Tahoma" w:hAnsi="Tahoma" w:cs="Tahoma"/>
          <w:b/>
          <w:u w:val="single"/>
        </w:rPr>
      </w:pPr>
    </w:p>
    <w:p w14:paraId="479426D9" w14:textId="6970DCA8" w:rsidR="008A75E1" w:rsidRDefault="008A75E1" w:rsidP="00734D65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734D65">
        <w:rPr>
          <w:rFonts w:ascii="Tahoma" w:hAnsi="Tahoma" w:cs="Tahoma"/>
          <w:b/>
          <w:color w:val="3333CC"/>
          <w:sz w:val="20"/>
          <w:szCs w:val="20"/>
        </w:rPr>
        <w:t xml:space="preserve">RECONHECIMENTO DE VÍNCULO: </w:t>
      </w:r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>na função de motorista treminhão/</w:t>
      </w:r>
      <w:proofErr w:type="spellStart"/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>rodotrem</w:t>
      </w:r>
      <w:proofErr w:type="spellEnd"/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>, pelo período</w:t>
      </w:r>
      <w:r w:rsidR="00734D65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>de 03.05.</w:t>
      </w:r>
      <w:r w:rsidR="00734D65" w:rsidRPr="00AD170E">
        <w:rPr>
          <w:rFonts w:ascii="Tahoma" w:hAnsi="Tahoma" w:cs="Tahoma"/>
          <w:b/>
          <w:color w:val="3333CC"/>
          <w:sz w:val="20"/>
          <w:szCs w:val="20"/>
          <w:highlight w:val="green"/>
        </w:rPr>
        <w:t>2017</w:t>
      </w:r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 xml:space="preserve"> a 16.07.</w:t>
      </w:r>
      <w:r w:rsidR="00734D65" w:rsidRPr="00AD170E">
        <w:rPr>
          <w:rFonts w:ascii="Tahoma" w:hAnsi="Tahoma" w:cs="Tahoma"/>
          <w:b/>
          <w:color w:val="3333CC"/>
          <w:sz w:val="20"/>
          <w:szCs w:val="20"/>
          <w:highlight w:val="green"/>
        </w:rPr>
        <w:t>2017</w:t>
      </w:r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>, tendo o término do pacto laboral ocorrido por dispensa</w:t>
      </w:r>
      <w:r w:rsidR="00734D65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>sem justa causa. Reputo, ainda, que o salário do obreiro era no valor de R$2.435,60,</w:t>
      </w:r>
      <w:r w:rsidR="00734D65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>montante informado na contestação e não impugnado pelo autor em momento</w:t>
      </w:r>
      <w:r w:rsidR="00734D65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734D65" w:rsidRPr="00734D65">
        <w:rPr>
          <w:rFonts w:ascii="Tahoma" w:hAnsi="Tahoma" w:cs="Tahoma"/>
          <w:b/>
          <w:color w:val="3333CC"/>
          <w:sz w:val="20"/>
          <w:szCs w:val="20"/>
        </w:rPr>
        <w:t>oportuno.</w:t>
      </w:r>
    </w:p>
    <w:p w14:paraId="6289CC7D" w14:textId="77777777" w:rsidR="00245659" w:rsidRDefault="00245659" w:rsidP="00734D65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5B76D357" w14:textId="78969B13" w:rsidR="00245659" w:rsidRPr="00245659" w:rsidRDefault="00245659" w:rsidP="00734D65">
      <w:pPr>
        <w:jc w:val="both"/>
        <w:rPr>
          <w:rFonts w:ascii="Tahoma" w:hAnsi="Tahoma" w:cs="Tahoma"/>
          <w:sz w:val="20"/>
          <w:szCs w:val="20"/>
        </w:rPr>
      </w:pPr>
      <w:r w:rsidRPr="00245659">
        <w:rPr>
          <w:rFonts w:ascii="Tahoma" w:hAnsi="Tahoma" w:cs="Tahoma"/>
          <w:sz w:val="20"/>
          <w:szCs w:val="20"/>
          <w:highlight w:val="green"/>
        </w:rPr>
        <w:t>--erro material</w:t>
      </w:r>
    </w:p>
    <w:p w14:paraId="08806A69" w14:textId="77777777" w:rsidR="00AD170E" w:rsidRDefault="00AD170E" w:rsidP="00734D65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417EF7B1" w14:textId="1992FDBD" w:rsidR="00AD170E" w:rsidRPr="004C3A46" w:rsidRDefault="00AD170E" w:rsidP="00AD170E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>
        <w:rPr>
          <w:rFonts w:ascii="Tahoma" w:hAnsi="Tahoma" w:cs="Tahoma"/>
          <w:b/>
          <w:color w:val="3333CC"/>
          <w:sz w:val="20"/>
          <w:szCs w:val="20"/>
        </w:rPr>
        <w:t xml:space="preserve">CTPS: </w:t>
      </w:r>
      <w:r w:rsidRPr="00AD170E">
        <w:rPr>
          <w:rFonts w:ascii="Tahoma" w:hAnsi="Tahoma" w:cs="Tahoma"/>
          <w:b/>
          <w:color w:val="3333CC"/>
          <w:sz w:val="20"/>
          <w:szCs w:val="20"/>
        </w:rPr>
        <w:t>Compete ao empregador proceder à anotação do contrato de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Pr="00AD170E">
        <w:rPr>
          <w:rFonts w:ascii="Tahoma" w:hAnsi="Tahoma" w:cs="Tahoma"/>
          <w:b/>
          <w:color w:val="3333CC"/>
          <w:sz w:val="20"/>
          <w:szCs w:val="20"/>
        </w:rPr>
        <w:t>trabalho na CTPS do autor, data de início 03.05.2021, saída 15.08.2021 (considerando a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Pr="00AD170E">
        <w:rPr>
          <w:rFonts w:ascii="Tahoma" w:hAnsi="Tahoma" w:cs="Tahoma"/>
          <w:b/>
          <w:color w:val="3333CC"/>
          <w:sz w:val="20"/>
          <w:szCs w:val="20"/>
        </w:rPr>
        <w:t>projeção do aviso-prévio indenizado, nos termos da OJ 82 da SDI-1/TST),</w:t>
      </w:r>
    </w:p>
    <w:p w14:paraId="19A33DAF" w14:textId="77777777" w:rsidR="00915425" w:rsidRPr="004C3A46" w:rsidRDefault="00915425" w:rsidP="008D785B">
      <w:pPr>
        <w:jc w:val="both"/>
        <w:rPr>
          <w:rFonts w:ascii="Tahoma" w:hAnsi="Tahoma" w:cs="Tahoma"/>
          <w:b/>
          <w:u w:val="single"/>
        </w:rPr>
      </w:pPr>
    </w:p>
    <w:p w14:paraId="268216CD" w14:textId="74717C69" w:rsidR="00200931" w:rsidRPr="00245659" w:rsidRDefault="000B7B4F" w:rsidP="00DE66F4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734D65">
        <w:rPr>
          <w:rFonts w:ascii="Tahoma" w:hAnsi="Tahoma" w:cs="Tahoma"/>
          <w:b/>
          <w:color w:val="3333CC"/>
          <w:sz w:val="20"/>
          <w:szCs w:val="20"/>
        </w:rPr>
        <w:t>FGTS + 40%</w:t>
      </w:r>
      <w:r w:rsidR="00DE66F4">
        <w:rPr>
          <w:rFonts w:ascii="Tahoma" w:hAnsi="Tahoma" w:cs="Tahoma"/>
          <w:b/>
          <w:color w:val="3333CC"/>
          <w:sz w:val="20"/>
          <w:szCs w:val="20"/>
        </w:rPr>
        <w:t xml:space="preserve">: </w:t>
      </w:r>
      <w:proofErr w:type="gramStart"/>
      <w:r w:rsidR="00DE66F4" w:rsidRPr="00DE66F4">
        <w:rPr>
          <w:rFonts w:ascii="Tahoma" w:hAnsi="Tahoma" w:cs="Tahoma"/>
          <w:b/>
          <w:color w:val="3333CC"/>
          <w:sz w:val="20"/>
          <w:szCs w:val="20"/>
        </w:rPr>
        <w:t>Responde,</w:t>
      </w:r>
      <w:proofErr w:type="gramEnd"/>
      <w:r w:rsidR="00DE66F4" w:rsidRPr="00DE66F4">
        <w:rPr>
          <w:rFonts w:ascii="Tahoma" w:hAnsi="Tahoma" w:cs="Tahoma"/>
          <w:b/>
          <w:color w:val="3333CC"/>
          <w:sz w:val="20"/>
          <w:szCs w:val="20"/>
        </w:rPr>
        <w:t xml:space="preserve"> o empregador, pela integralidade dos depósitos do</w:t>
      </w:r>
      <w:r w:rsidR="00DE66F4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DE66F4" w:rsidRPr="00DE66F4">
        <w:rPr>
          <w:rFonts w:ascii="Tahoma" w:hAnsi="Tahoma" w:cs="Tahoma"/>
          <w:b/>
          <w:color w:val="3333CC"/>
          <w:sz w:val="20"/>
          <w:szCs w:val="20"/>
        </w:rPr>
        <w:t xml:space="preserve">FGTS, inclusive multa de </w:t>
      </w:r>
      <w:r w:rsidR="00DE66F4" w:rsidRPr="00245659">
        <w:rPr>
          <w:rFonts w:ascii="Tahoma" w:hAnsi="Tahoma" w:cs="Tahoma"/>
          <w:b/>
          <w:color w:val="3333CC"/>
          <w:sz w:val="20"/>
          <w:szCs w:val="20"/>
        </w:rPr>
        <w:t>40%,</w:t>
      </w:r>
    </w:p>
    <w:p w14:paraId="67B18119" w14:textId="77777777" w:rsidR="007440B3" w:rsidRPr="00245659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FB298FD" w14:textId="54ACCE5B" w:rsidR="007440B3" w:rsidRPr="004C3A46" w:rsidRDefault="007440B3" w:rsidP="007440B3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A29AC" w:rsidRPr="00245659">
        <w:rPr>
          <w:rFonts w:ascii="Tahoma" w:hAnsi="Tahoma" w:cs="Tahoma"/>
          <w:b/>
          <w:color w:val="3333CC"/>
          <w:sz w:val="20"/>
          <w:szCs w:val="20"/>
        </w:rPr>
        <w:t>MULTA DO ARTIGO 477 DA CLT</w:t>
      </w:r>
    </w:p>
    <w:p w14:paraId="21A3F3E2" w14:textId="77777777" w:rsidR="007440B3" w:rsidRPr="004C3A46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9CFF401" w14:textId="2ED341AC" w:rsidR="007440B3" w:rsidRPr="00245659" w:rsidRDefault="007440B3" w:rsidP="007440B3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A29AC" w:rsidRPr="00245659">
        <w:rPr>
          <w:rFonts w:ascii="Tahoma" w:hAnsi="Tahoma" w:cs="Tahoma"/>
          <w:b/>
          <w:color w:val="3333CC"/>
          <w:sz w:val="20"/>
          <w:szCs w:val="20"/>
        </w:rPr>
        <w:t xml:space="preserve">JORNADA: de segunda a domingo, das 4h </w:t>
      </w:r>
      <w:proofErr w:type="gramStart"/>
      <w:r w:rsidR="00CA29AC" w:rsidRPr="00245659">
        <w:rPr>
          <w:rFonts w:ascii="Tahoma" w:hAnsi="Tahoma" w:cs="Tahoma"/>
          <w:b/>
          <w:color w:val="3333CC"/>
          <w:sz w:val="20"/>
          <w:szCs w:val="20"/>
        </w:rPr>
        <w:t>as</w:t>
      </w:r>
      <w:proofErr w:type="gramEnd"/>
      <w:r w:rsidR="00CA29AC" w:rsidRPr="00245659">
        <w:rPr>
          <w:rFonts w:ascii="Tahoma" w:hAnsi="Tahoma" w:cs="Tahoma"/>
          <w:b/>
          <w:color w:val="3333CC"/>
          <w:sz w:val="20"/>
          <w:szCs w:val="20"/>
        </w:rPr>
        <w:t xml:space="preserve"> 16h, com 2 horas de intrajornada.</w:t>
      </w:r>
    </w:p>
    <w:p w14:paraId="29D0881B" w14:textId="77777777" w:rsidR="007440B3" w:rsidRPr="00245659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4002410F" w14:textId="72429998" w:rsidR="007440B3" w:rsidRPr="00245659" w:rsidRDefault="007440B3" w:rsidP="00CA29AC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A29AC" w:rsidRPr="00245659">
        <w:rPr>
          <w:rFonts w:ascii="Tahoma" w:hAnsi="Tahoma" w:cs="Tahoma"/>
          <w:b/>
          <w:color w:val="3333CC"/>
          <w:sz w:val="20"/>
          <w:szCs w:val="20"/>
        </w:rPr>
        <w:t>HORAS EXTRAS: 8ª ou 44ª, de forma não cumulativa, acrescidas do adicional de 50% ou 100% (quando do labor em feriados ou dias destinados ao descanso semanal).</w:t>
      </w:r>
    </w:p>
    <w:p w14:paraId="000B3E01" w14:textId="1CFE10A4" w:rsidR="00CA29AC" w:rsidRPr="00245659" w:rsidRDefault="00CA29AC" w:rsidP="00CA29AC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>REFLEXOS: DSR, aviso prévio, 13º salário proporcional, férias proporcionais +1/3 e FGTS + 40%.</w:t>
      </w:r>
    </w:p>
    <w:p w14:paraId="3186C0B4" w14:textId="77777777" w:rsidR="007440B3" w:rsidRPr="00245659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99B9495" w14:textId="5B75B5BE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A29AC" w:rsidRPr="00245659">
        <w:rPr>
          <w:rFonts w:ascii="Tahoma" w:hAnsi="Tahoma" w:cs="Tahoma"/>
          <w:b/>
          <w:color w:val="3333CC"/>
          <w:sz w:val="20"/>
          <w:szCs w:val="20"/>
        </w:rPr>
        <w:t>ADC NOTURNO: observada a redução ficta.</w:t>
      </w:r>
    </w:p>
    <w:p w14:paraId="2924A1AF" w14:textId="77777777" w:rsidR="00CA29AC" w:rsidRPr="00245659" w:rsidRDefault="00CA29AC" w:rsidP="00CA29AC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>REFLEXOS: DSR, aviso prévio, 13º salário proporcional, férias proporcionais +1/3 e FGTS + 40%.</w:t>
      </w:r>
    </w:p>
    <w:p w14:paraId="009FCDC8" w14:textId="77777777" w:rsidR="00E11202" w:rsidRPr="00245659" w:rsidRDefault="00E11202" w:rsidP="00E11202">
      <w:pPr>
        <w:jc w:val="both"/>
        <w:rPr>
          <w:rFonts w:ascii="Tahoma" w:hAnsi="Tahoma" w:cs="Tahoma"/>
          <w:b/>
          <w:u w:val="single"/>
        </w:rPr>
      </w:pPr>
    </w:p>
    <w:p w14:paraId="0DA6273C" w14:textId="7D5B7DD4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A29AC" w:rsidRPr="00245659">
        <w:rPr>
          <w:rFonts w:ascii="Tahoma" w:hAnsi="Tahoma" w:cs="Tahoma"/>
          <w:b/>
          <w:color w:val="3333CC"/>
          <w:sz w:val="20"/>
          <w:szCs w:val="20"/>
        </w:rPr>
        <w:t>RESPONSABILIDADE SUB</w:t>
      </w:r>
    </w:p>
    <w:p w14:paraId="3A3BD767" w14:textId="77777777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4C36F03" w14:textId="4F01B865" w:rsidR="00E11202" w:rsidRPr="00245659" w:rsidRDefault="00E11202" w:rsidP="00331577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A29AC" w:rsidRPr="00245659">
        <w:rPr>
          <w:rFonts w:ascii="Tahoma" w:hAnsi="Tahoma" w:cs="Tahoma"/>
          <w:b/>
          <w:color w:val="3333CC"/>
          <w:sz w:val="20"/>
          <w:szCs w:val="20"/>
        </w:rPr>
        <w:t xml:space="preserve">HONORÁRIOS ADV: </w:t>
      </w:r>
      <w:r w:rsidR="00331577" w:rsidRPr="00245659">
        <w:rPr>
          <w:rFonts w:ascii="Tahoma" w:hAnsi="Tahoma" w:cs="Tahoma"/>
          <w:b/>
          <w:color w:val="3333CC"/>
          <w:sz w:val="20"/>
          <w:szCs w:val="20"/>
        </w:rPr>
        <w:t>10% sobre o valor de liquidação da sentença (honorários advocatícios da parte reclamante).</w:t>
      </w:r>
    </w:p>
    <w:p w14:paraId="78868720" w14:textId="77777777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bookmarkStart w:id="0" w:name="_GoBack"/>
      <w:bookmarkEnd w:id="0"/>
    </w:p>
    <w:p w14:paraId="5BFAC9F0" w14:textId="100BCEFD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31577" w:rsidRPr="00245659">
        <w:rPr>
          <w:rFonts w:ascii="Tahoma" w:hAnsi="Tahoma" w:cs="Tahoma"/>
          <w:b/>
          <w:color w:val="3333CC"/>
          <w:sz w:val="20"/>
          <w:szCs w:val="20"/>
        </w:rPr>
        <w:t>ADC 58</w:t>
      </w:r>
    </w:p>
    <w:p w14:paraId="3F21EB02" w14:textId="77777777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FA9AC1F" w14:textId="042437C0" w:rsidR="007440B3" w:rsidRPr="00245659" w:rsidRDefault="007440B3" w:rsidP="007440B3">
      <w:pPr>
        <w:jc w:val="both"/>
        <w:rPr>
          <w:rFonts w:ascii="Tahoma" w:hAnsi="Tahoma" w:cs="Tahoma"/>
          <w:b/>
          <w:u w:val="single"/>
        </w:rPr>
      </w:pPr>
      <w:r w:rsidRPr="00245659">
        <w:rPr>
          <w:rFonts w:ascii="Tahoma" w:hAnsi="Tahoma" w:cs="Tahoma"/>
          <w:b/>
          <w:u w:val="single"/>
        </w:rPr>
        <w:t xml:space="preserve">EMBARGOS - </w:t>
      </w:r>
      <w:r w:rsidR="00331577" w:rsidRPr="00245659">
        <w:rPr>
          <w:rFonts w:ascii="Tahoma" w:hAnsi="Tahoma" w:cs="Tahoma"/>
          <w:b/>
          <w:u w:val="single"/>
        </w:rPr>
        <w:t>335</w:t>
      </w:r>
    </w:p>
    <w:p w14:paraId="1B3CDE55" w14:textId="77777777" w:rsidR="007440B3" w:rsidRPr="00245659" w:rsidRDefault="007440B3" w:rsidP="007440B3">
      <w:pPr>
        <w:jc w:val="both"/>
        <w:rPr>
          <w:rFonts w:ascii="Tahoma" w:hAnsi="Tahoma" w:cs="Tahoma"/>
          <w:color w:val="3333CC"/>
          <w:sz w:val="20"/>
          <w:szCs w:val="20"/>
        </w:rPr>
      </w:pPr>
    </w:p>
    <w:p w14:paraId="092A17C8" w14:textId="77777777" w:rsidR="007440B3" w:rsidRPr="00245659" w:rsidRDefault="007440B3" w:rsidP="00915425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>→ NÃO ALTEROU DECISÃO DE ORIGEM</w:t>
      </w:r>
    </w:p>
    <w:p w14:paraId="4DF67247" w14:textId="77777777" w:rsidR="007440B3" w:rsidRPr="00245659" w:rsidRDefault="007440B3" w:rsidP="00915425">
      <w:pPr>
        <w:jc w:val="both"/>
        <w:rPr>
          <w:rFonts w:ascii="Tahoma" w:hAnsi="Tahoma" w:cs="Tahoma"/>
          <w:b/>
          <w:u w:val="single"/>
        </w:rPr>
      </w:pPr>
    </w:p>
    <w:p w14:paraId="028AE889" w14:textId="2701486D" w:rsidR="00915425" w:rsidRPr="00245659" w:rsidRDefault="007440B3" w:rsidP="00915425">
      <w:pPr>
        <w:jc w:val="both"/>
        <w:rPr>
          <w:rFonts w:ascii="Tahoma" w:hAnsi="Tahoma" w:cs="Tahoma"/>
          <w:b/>
          <w:u w:val="single"/>
        </w:rPr>
      </w:pPr>
      <w:r w:rsidRPr="00245659">
        <w:rPr>
          <w:rFonts w:ascii="Tahoma" w:hAnsi="Tahoma" w:cs="Tahoma"/>
          <w:b/>
          <w:u w:val="single"/>
        </w:rPr>
        <w:t xml:space="preserve">ACÓRDÃO - </w:t>
      </w:r>
      <w:r w:rsidR="00331577" w:rsidRPr="00245659">
        <w:rPr>
          <w:rFonts w:ascii="Tahoma" w:hAnsi="Tahoma" w:cs="Tahoma"/>
          <w:b/>
          <w:u w:val="single"/>
        </w:rPr>
        <w:t>357</w:t>
      </w:r>
    </w:p>
    <w:p w14:paraId="260781F9" w14:textId="77777777" w:rsidR="00915425" w:rsidRPr="00245659" w:rsidRDefault="00915425" w:rsidP="00C10343">
      <w:pPr>
        <w:jc w:val="both"/>
        <w:rPr>
          <w:rFonts w:ascii="Tahoma" w:hAnsi="Tahoma" w:cs="Tahoma"/>
          <w:b/>
          <w:u w:val="single"/>
        </w:rPr>
      </w:pPr>
    </w:p>
    <w:p w14:paraId="0911FBC3" w14:textId="77777777" w:rsidR="00C10343" w:rsidRPr="00245659" w:rsidRDefault="00915425" w:rsidP="008D785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>→ NÃO ALTEROU DECISÃO DE ORIGEM</w:t>
      </w:r>
    </w:p>
    <w:p w14:paraId="11F42B34" w14:textId="77777777" w:rsidR="00915425" w:rsidRPr="00245659" w:rsidRDefault="00915425" w:rsidP="008D785B">
      <w:pPr>
        <w:jc w:val="both"/>
        <w:rPr>
          <w:rFonts w:ascii="Tahoma" w:hAnsi="Tahoma" w:cs="Tahoma"/>
          <w:color w:val="3333CC"/>
          <w:sz w:val="20"/>
          <w:szCs w:val="20"/>
        </w:rPr>
      </w:pPr>
    </w:p>
    <w:p w14:paraId="5488111E" w14:textId="700CFBC9" w:rsidR="00331577" w:rsidRPr="00245659" w:rsidRDefault="00331577" w:rsidP="00331577">
      <w:pPr>
        <w:jc w:val="both"/>
        <w:rPr>
          <w:rFonts w:ascii="Tahoma" w:hAnsi="Tahoma" w:cs="Tahoma"/>
          <w:b/>
          <w:u w:val="single"/>
        </w:rPr>
      </w:pPr>
      <w:r w:rsidRPr="00245659">
        <w:rPr>
          <w:rFonts w:ascii="Tahoma" w:hAnsi="Tahoma" w:cs="Tahoma"/>
          <w:b/>
          <w:u w:val="single"/>
        </w:rPr>
        <w:t>RR - 383</w:t>
      </w:r>
    </w:p>
    <w:p w14:paraId="03059746" w14:textId="77777777" w:rsidR="00331577" w:rsidRPr="00245659" w:rsidRDefault="00331577" w:rsidP="00331577">
      <w:pPr>
        <w:jc w:val="both"/>
        <w:rPr>
          <w:rFonts w:ascii="Tahoma" w:hAnsi="Tahoma" w:cs="Tahoma"/>
          <w:b/>
          <w:u w:val="single"/>
        </w:rPr>
      </w:pPr>
    </w:p>
    <w:p w14:paraId="703E772B" w14:textId="66849BB8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9B5470" w:rsidRPr="00245659">
        <w:rPr>
          <w:rFonts w:ascii="Tahoma" w:hAnsi="Tahoma" w:cs="Tahoma"/>
          <w:b/>
          <w:color w:val="3333CC"/>
          <w:sz w:val="20"/>
          <w:szCs w:val="20"/>
        </w:rPr>
        <w:t>DENEGADO</w:t>
      </w:r>
    </w:p>
    <w:p w14:paraId="276E8D0E" w14:textId="77777777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60CC0107" w14:textId="0A57D49F" w:rsidR="009B5470" w:rsidRPr="00245659" w:rsidRDefault="009B5470" w:rsidP="009B5470">
      <w:pPr>
        <w:jc w:val="both"/>
        <w:rPr>
          <w:rFonts w:ascii="Tahoma" w:hAnsi="Tahoma" w:cs="Tahoma"/>
          <w:b/>
          <w:u w:val="single"/>
        </w:rPr>
      </w:pPr>
      <w:r w:rsidRPr="00245659">
        <w:rPr>
          <w:rFonts w:ascii="Tahoma" w:hAnsi="Tahoma" w:cs="Tahoma"/>
          <w:b/>
          <w:u w:val="single"/>
        </w:rPr>
        <w:t>AIRR - 419</w:t>
      </w:r>
    </w:p>
    <w:p w14:paraId="6D2283C5" w14:textId="77777777" w:rsidR="00E11202" w:rsidRPr="00245659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602607A3" w14:textId="0856D862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245659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9B5470" w:rsidRPr="00245659">
        <w:rPr>
          <w:rFonts w:ascii="Tahoma" w:hAnsi="Tahoma" w:cs="Tahoma"/>
          <w:b/>
          <w:color w:val="3333CC"/>
          <w:sz w:val="20"/>
          <w:szCs w:val="20"/>
        </w:rPr>
        <w:t>NEGADO</w:t>
      </w:r>
    </w:p>
    <w:p w14:paraId="2DFFE7C9" w14:textId="77777777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E4420AE" w14:textId="77777777" w:rsidR="00760EB8" w:rsidRPr="004C3A46" w:rsidRDefault="00760EB8" w:rsidP="008D785B">
      <w:pPr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======================================================</w:t>
      </w:r>
    </w:p>
    <w:p w14:paraId="36A66723" w14:textId="4FA05E4C" w:rsidR="00F33ABB" w:rsidRPr="004C3A46" w:rsidRDefault="000750E2" w:rsidP="000750E2">
      <w:pPr>
        <w:jc w:val="both"/>
        <w:rPr>
          <w:rFonts w:ascii="Tahoma" w:hAnsi="Tahoma" w:cs="Tahoma"/>
          <w:color w:val="333399"/>
        </w:rPr>
      </w:pPr>
      <w:r w:rsidRPr="004C3A46">
        <w:rPr>
          <w:rFonts w:ascii="Tahoma" w:hAnsi="Tahoma" w:cs="Tahoma"/>
        </w:rPr>
        <w:t xml:space="preserve">* Valor da Causa: </w:t>
      </w:r>
      <w:r w:rsidRPr="004C3A46">
        <w:rPr>
          <w:rFonts w:ascii="Tahoma" w:hAnsi="Tahoma" w:cs="Tahoma"/>
          <w:color w:val="3333CC"/>
        </w:rPr>
        <w:t xml:space="preserve">R$ </w:t>
      </w:r>
      <w:r w:rsidR="00734D65" w:rsidRPr="00734D65">
        <w:rPr>
          <w:rFonts w:ascii="Tahoma" w:hAnsi="Tahoma" w:cs="Tahoma"/>
          <w:color w:val="3333CC"/>
        </w:rPr>
        <w:t>206.785,03</w:t>
      </w:r>
    </w:p>
    <w:p w14:paraId="28CF7ED6" w14:textId="2C37B642" w:rsidR="00915425" w:rsidRPr="004C3A46" w:rsidRDefault="000750E2" w:rsidP="000750E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</w:t>
      </w:r>
      <w:r w:rsidR="00E11202" w:rsidRPr="004C3A46">
        <w:rPr>
          <w:rFonts w:ascii="Tahoma" w:hAnsi="Tahoma" w:cs="Tahoma"/>
        </w:rPr>
        <w:t>CTPS</w:t>
      </w:r>
      <w:r w:rsidRPr="004C3A46">
        <w:rPr>
          <w:rFonts w:ascii="Tahoma" w:hAnsi="Tahoma" w:cs="Tahoma"/>
        </w:rPr>
        <w:t xml:space="preserve">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</w:p>
    <w:p w14:paraId="3B419868" w14:textId="70B2DCCF" w:rsidR="00E11202" w:rsidRPr="004C3A46" w:rsidRDefault="00E11202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Extrato FGTS → </w:t>
      </w:r>
      <w:r w:rsidRPr="004C3A46">
        <w:rPr>
          <w:rFonts w:ascii="Tahoma" w:hAnsi="Tahoma" w:cs="Tahoma"/>
          <w:color w:val="3333CC"/>
        </w:rPr>
        <w:t xml:space="preserve">fls. </w:t>
      </w:r>
    </w:p>
    <w:p w14:paraId="5E809E41" w14:textId="4E9CFF44" w:rsidR="00E11202" w:rsidRPr="004C3A46" w:rsidRDefault="00E11202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CCT → </w:t>
      </w:r>
      <w:r w:rsidRPr="004C3A46">
        <w:rPr>
          <w:rFonts w:ascii="Tahoma" w:hAnsi="Tahoma" w:cs="Tahoma"/>
          <w:color w:val="3333CC"/>
        </w:rPr>
        <w:t xml:space="preserve">fls. </w:t>
      </w:r>
    </w:p>
    <w:p w14:paraId="0744009A" w14:textId="4A403399" w:rsidR="00E11202" w:rsidRPr="004C3A46" w:rsidRDefault="00E11202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Holerites → </w:t>
      </w:r>
      <w:r w:rsidRPr="004C3A46">
        <w:rPr>
          <w:rFonts w:ascii="Tahoma" w:hAnsi="Tahoma" w:cs="Tahoma"/>
          <w:color w:val="3333CC"/>
        </w:rPr>
        <w:t xml:space="preserve">fls. </w:t>
      </w:r>
    </w:p>
    <w:p w14:paraId="56D7D761" w14:textId="4FC02766" w:rsidR="000750E2" w:rsidRPr="004C3A46" w:rsidRDefault="000750E2" w:rsidP="000750E2">
      <w:pPr>
        <w:jc w:val="both"/>
        <w:rPr>
          <w:rFonts w:ascii="Tahoma" w:hAnsi="Tahoma" w:cs="Tahoma"/>
        </w:rPr>
      </w:pPr>
      <w:r w:rsidRPr="004C3A46">
        <w:rPr>
          <w:rFonts w:ascii="Tahoma" w:hAnsi="Tahoma" w:cs="Tahoma"/>
        </w:rPr>
        <w:t xml:space="preserve">* Cartão ponto → </w:t>
      </w:r>
      <w:r w:rsidRPr="004C3A46">
        <w:rPr>
          <w:rFonts w:ascii="Tahoma" w:hAnsi="Tahoma" w:cs="Tahoma"/>
          <w:color w:val="3333CC"/>
        </w:rPr>
        <w:t xml:space="preserve">fls. </w:t>
      </w:r>
    </w:p>
    <w:p w14:paraId="316E905C" w14:textId="38BDB0BE" w:rsidR="007440B3" w:rsidRPr="004C3A46" w:rsidRDefault="000750E2" w:rsidP="000750E2">
      <w:pPr>
        <w:jc w:val="both"/>
        <w:rPr>
          <w:rFonts w:ascii="Tahoma" w:hAnsi="Tahoma" w:cs="Tahoma"/>
          <w:color w:val="333399"/>
        </w:rPr>
      </w:pPr>
      <w:r w:rsidRPr="004C3A46">
        <w:rPr>
          <w:rFonts w:ascii="Tahoma" w:hAnsi="Tahoma" w:cs="Tahoma"/>
        </w:rPr>
        <w:t xml:space="preserve">* Ficha de Registro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</w:p>
    <w:p w14:paraId="79A4F761" w14:textId="5E70C63D" w:rsidR="000750E2" w:rsidRPr="004C3A46" w:rsidRDefault="000750E2" w:rsidP="000750E2">
      <w:pPr>
        <w:jc w:val="both"/>
        <w:rPr>
          <w:rFonts w:ascii="Tahoma" w:hAnsi="Tahoma" w:cs="Tahoma"/>
        </w:rPr>
      </w:pPr>
      <w:r w:rsidRPr="004C3A46">
        <w:rPr>
          <w:rFonts w:ascii="Tahoma" w:hAnsi="Tahoma" w:cs="Tahoma"/>
        </w:rPr>
        <w:t>*</w:t>
      </w:r>
      <w:r w:rsidR="00C22265" w:rsidRPr="004C3A46">
        <w:rPr>
          <w:rFonts w:ascii="Tahoma" w:hAnsi="Tahoma" w:cs="Tahoma"/>
        </w:rPr>
        <w:t xml:space="preserve"> </w:t>
      </w:r>
      <w:r w:rsidRPr="004C3A46">
        <w:rPr>
          <w:rFonts w:ascii="Tahoma" w:hAnsi="Tahoma" w:cs="Tahoma"/>
        </w:rPr>
        <w:t xml:space="preserve">TRCT→ </w:t>
      </w:r>
      <w:r w:rsidRPr="004C3A46">
        <w:rPr>
          <w:rFonts w:ascii="Tahoma" w:hAnsi="Tahoma" w:cs="Tahoma"/>
          <w:color w:val="3333CC"/>
        </w:rPr>
        <w:t>fls</w:t>
      </w:r>
      <w:r w:rsidR="007440B3" w:rsidRPr="004C3A46">
        <w:rPr>
          <w:rFonts w:ascii="Tahoma" w:hAnsi="Tahoma" w:cs="Tahoma"/>
          <w:color w:val="3333CC"/>
        </w:rPr>
        <w:t>.</w:t>
      </w:r>
      <w:r w:rsidR="00A36309" w:rsidRPr="004C3A46">
        <w:rPr>
          <w:rFonts w:ascii="Tahoma" w:hAnsi="Tahoma" w:cs="Tahoma"/>
          <w:color w:val="3333CC"/>
        </w:rPr>
        <w:t xml:space="preserve"> </w:t>
      </w:r>
    </w:p>
    <w:p w14:paraId="6777DD90" w14:textId="7B50E274" w:rsidR="00E5573D" w:rsidRPr="004C3A46" w:rsidRDefault="000750E2" w:rsidP="000750E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>*</w:t>
      </w:r>
      <w:r w:rsidR="00C22265" w:rsidRPr="004C3A46">
        <w:rPr>
          <w:rFonts w:ascii="Tahoma" w:hAnsi="Tahoma" w:cs="Tahoma"/>
        </w:rPr>
        <w:t xml:space="preserve"> </w:t>
      </w:r>
      <w:r w:rsidRPr="004C3A46">
        <w:rPr>
          <w:rFonts w:ascii="Tahoma" w:hAnsi="Tahoma" w:cs="Tahoma"/>
        </w:rPr>
        <w:t xml:space="preserve">Recibo de Férias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</w:p>
    <w:sectPr w:rsidR="00E5573D" w:rsidRPr="004C3A46" w:rsidSect="008C0013">
      <w:footerReference w:type="even" r:id="rId9"/>
      <w:footerReference w:type="default" r:id="rId10"/>
      <w:pgSz w:w="11906" w:h="16838"/>
      <w:pgMar w:top="180" w:right="566" w:bottom="360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367ACF" w14:textId="77777777" w:rsidR="00721FCB" w:rsidRDefault="00721FCB">
      <w:r>
        <w:separator/>
      </w:r>
    </w:p>
  </w:endnote>
  <w:endnote w:type="continuationSeparator" w:id="0">
    <w:p w14:paraId="5CF89268" w14:textId="77777777" w:rsidR="00721FCB" w:rsidRDefault="00721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6AA9AC" w14:textId="77777777" w:rsidR="00556C83" w:rsidRDefault="00556C83" w:rsidP="001E5DB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2FC16C9" w14:textId="77777777" w:rsidR="00556C83" w:rsidRDefault="00556C83" w:rsidP="00C325BF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A66291" w14:textId="77777777" w:rsidR="00556C83" w:rsidRDefault="00556C83" w:rsidP="001E5DB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03E1F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1202D78" w14:textId="77777777" w:rsidR="00556C83" w:rsidRDefault="00556C83" w:rsidP="00C325B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9F98C9" w14:textId="77777777" w:rsidR="00721FCB" w:rsidRDefault="00721FCB">
      <w:r>
        <w:separator/>
      </w:r>
    </w:p>
  </w:footnote>
  <w:footnote w:type="continuationSeparator" w:id="0">
    <w:p w14:paraId="60F5470B" w14:textId="77777777" w:rsidR="00721FCB" w:rsidRDefault="00721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E591F"/>
    <w:multiLevelType w:val="hybridMultilevel"/>
    <w:tmpl w:val="99B2D93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5BF"/>
    <w:rsid w:val="00011505"/>
    <w:rsid w:val="00027F97"/>
    <w:rsid w:val="00041763"/>
    <w:rsid w:val="00044AEF"/>
    <w:rsid w:val="00046CDD"/>
    <w:rsid w:val="00047BAC"/>
    <w:rsid w:val="000750E2"/>
    <w:rsid w:val="00080951"/>
    <w:rsid w:val="000B7B4F"/>
    <w:rsid w:val="000E1DAE"/>
    <w:rsid w:val="000F2CBE"/>
    <w:rsid w:val="000F651D"/>
    <w:rsid w:val="001107F1"/>
    <w:rsid w:val="00111222"/>
    <w:rsid w:val="00111296"/>
    <w:rsid w:val="0011496B"/>
    <w:rsid w:val="0012613F"/>
    <w:rsid w:val="00126A37"/>
    <w:rsid w:val="001302EB"/>
    <w:rsid w:val="0014043D"/>
    <w:rsid w:val="00153AD2"/>
    <w:rsid w:val="00167CDC"/>
    <w:rsid w:val="0017738D"/>
    <w:rsid w:val="00184177"/>
    <w:rsid w:val="00187FBB"/>
    <w:rsid w:val="001A46F9"/>
    <w:rsid w:val="001B2597"/>
    <w:rsid w:val="001B3272"/>
    <w:rsid w:val="001C6936"/>
    <w:rsid w:val="001E5DB3"/>
    <w:rsid w:val="001F0115"/>
    <w:rsid w:val="001F2233"/>
    <w:rsid w:val="001F39FB"/>
    <w:rsid w:val="00200931"/>
    <w:rsid w:val="002017BF"/>
    <w:rsid w:val="002108C2"/>
    <w:rsid w:val="002141BF"/>
    <w:rsid w:val="00214D43"/>
    <w:rsid w:val="002155FC"/>
    <w:rsid w:val="002368FF"/>
    <w:rsid w:val="00243DC9"/>
    <w:rsid w:val="00245659"/>
    <w:rsid w:val="002508BA"/>
    <w:rsid w:val="00251575"/>
    <w:rsid w:val="0025640B"/>
    <w:rsid w:val="00272672"/>
    <w:rsid w:val="00274A34"/>
    <w:rsid w:val="00276523"/>
    <w:rsid w:val="00277442"/>
    <w:rsid w:val="00280E03"/>
    <w:rsid w:val="00291799"/>
    <w:rsid w:val="002A0357"/>
    <w:rsid w:val="002B204B"/>
    <w:rsid w:val="002B31AC"/>
    <w:rsid w:val="002B3349"/>
    <w:rsid w:val="002C0C18"/>
    <w:rsid w:val="002C5517"/>
    <w:rsid w:val="002C797A"/>
    <w:rsid w:val="002D0CDF"/>
    <w:rsid w:val="002D5709"/>
    <w:rsid w:val="002E32A6"/>
    <w:rsid w:val="002F7E01"/>
    <w:rsid w:val="0030222B"/>
    <w:rsid w:val="00324A4E"/>
    <w:rsid w:val="00325FE2"/>
    <w:rsid w:val="003302C5"/>
    <w:rsid w:val="00331577"/>
    <w:rsid w:val="00333137"/>
    <w:rsid w:val="00335F2B"/>
    <w:rsid w:val="003461F0"/>
    <w:rsid w:val="003563A7"/>
    <w:rsid w:val="00361B06"/>
    <w:rsid w:val="00364504"/>
    <w:rsid w:val="00364689"/>
    <w:rsid w:val="003772E8"/>
    <w:rsid w:val="003813EA"/>
    <w:rsid w:val="003925F3"/>
    <w:rsid w:val="003A23C9"/>
    <w:rsid w:val="003A2A0D"/>
    <w:rsid w:val="003C1485"/>
    <w:rsid w:val="003C3DD9"/>
    <w:rsid w:val="003D58F6"/>
    <w:rsid w:val="003D7180"/>
    <w:rsid w:val="003E3EBF"/>
    <w:rsid w:val="003E42EB"/>
    <w:rsid w:val="003E573E"/>
    <w:rsid w:val="003F2125"/>
    <w:rsid w:val="0041269E"/>
    <w:rsid w:val="00414842"/>
    <w:rsid w:val="0041550D"/>
    <w:rsid w:val="004270FA"/>
    <w:rsid w:val="00472300"/>
    <w:rsid w:val="004809BC"/>
    <w:rsid w:val="004923F5"/>
    <w:rsid w:val="0049740E"/>
    <w:rsid w:val="004A772B"/>
    <w:rsid w:val="004C3118"/>
    <w:rsid w:val="004C3A46"/>
    <w:rsid w:val="004C3D60"/>
    <w:rsid w:val="004C6118"/>
    <w:rsid w:val="004E2AE5"/>
    <w:rsid w:val="004E31C4"/>
    <w:rsid w:val="005033C7"/>
    <w:rsid w:val="00511B70"/>
    <w:rsid w:val="005149E8"/>
    <w:rsid w:val="00514C38"/>
    <w:rsid w:val="0052192D"/>
    <w:rsid w:val="0053213D"/>
    <w:rsid w:val="005324D0"/>
    <w:rsid w:val="0054288D"/>
    <w:rsid w:val="0054687A"/>
    <w:rsid w:val="00550910"/>
    <w:rsid w:val="00556C83"/>
    <w:rsid w:val="0055745B"/>
    <w:rsid w:val="00560C2D"/>
    <w:rsid w:val="00581367"/>
    <w:rsid w:val="005820C3"/>
    <w:rsid w:val="005B2BA0"/>
    <w:rsid w:val="005C1330"/>
    <w:rsid w:val="005C3782"/>
    <w:rsid w:val="005D4D5A"/>
    <w:rsid w:val="005F5AD0"/>
    <w:rsid w:val="00602EBE"/>
    <w:rsid w:val="00603E1F"/>
    <w:rsid w:val="00605991"/>
    <w:rsid w:val="00614396"/>
    <w:rsid w:val="00622930"/>
    <w:rsid w:val="006235C4"/>
    <w:rsid w:val="00632F2D"/>
    <w:rsid w:val="0064404B"/>
    <w:rsid w:val="00651906"/>
    <w:rsid w:val="006726B8"/>
    <w:rsid w:val="006A2FE0"/>
    <w:rsid w:val="006C6CF4"/>
    <w:rsid w:val="006D37DC"/>
    <w:rsid w:val="006D7D71"/>
    <w:rsid w:val="006F0F30"/>
    <w:rsid w:val="006F4E38"/>
    <w:rsid w:val="006F6426"/>
    <w:rsid w:val="00703FBC"/>
    <w:rsid w:val="0070659C"/>
    <w:rsid w:val="007109D8"/>
    <w:rsid w:val="00721FCB"/>
    <w:rsid w:val="00724B9D"/>
    <w:rsid w:val="0073119C"/>
    <w:rsid w:val="007319E3"/>
    <w:rsid w:val="00731F1A"/>
    <w:rsid w:val="00734D65"/>
    <w:rsid w:val="007440B3"/>
    <w:rsid w:val="00760EB8"/>
    <w:rsid w:val="00761D18"/>
    <w:rsid w:val="0076514F"/>
    <w:rsid w:val="00783FF5"/>
    <w:rsid w:val="007A241E"/>
    <w:rsid w:val="007B7EFA"/>
    <w:rsid w:val="007C039C"/>
    <w:rsid w:val="007D4C17"/>
    <w:rsid w:val="007F42C8"/>
    <w:rsid w:val="007F4F81"/>
    <w:rsid w:val="00802254"/>
    <w:rsid w:val="00804EBF"/>
    <w:rsid w:val="0081508C"/>
    <w:rsid w:val="00823FCF"/>
    <w:rsid w:val="00836918"/>
    <w:rsid w:val="0084046B"/>
    <w:rsid w:val="00840CBD"/>
    <w:rsid w:val="00841067"/>
    <w:rsid w:val="00875CF5"/>
    <w:rsid w:val="008852C7"/>
    <w:rsid w:val="008A2A96"/>
    <w:rsid w:val="008A5D01"/>
    <w:rsid w:val="008A75E1"/>
    <w:rsid w:val="008B78D4"/>
    <w:rsid w:val="008C0013"/>
    <w:rsid w:val="008C19F0"/>
    <w:rsid w:val="008C7E53"/>
    <w:rsid w:val="008D785B"/>
    <w:rsid w:val="008E675E"/>
    <w:rsid w:val="008F3036"/>
    <w:rsid w:val="008F5B04"/>
    <w:rsid w:val="0090051A"/>
    <w:rsid w:val="0090395D"/>
    <w:rsid w:val="00915425"/>
    <w:rsid w:val="009256FD"/>
    <w:rsid w:val="00927BE1"/>
    <w:rsid w:val="00930020"/>
    <w:rsid w:val="009304FB"/>
    <w:rsid w:val="00944556"/>
    <w:rsid w:val="00945E26"/>
    <w:rsid w:val="0095410F"/>
    <w:rsid w:val="00956B4C"/>
    <w:rsid w:val="00960422"/>
    <w:rsid w:val="0096076D"/>
    <w:rsid w:val="00962605"/>
    <w:rsid w:val="00982FC4"/>
    <w:rsid w:val="00983983"/>
    <w:rsid w:val="00984607"/>
    <w:rsid w:val="00986611"/>
    <w:rsid w:val="00994233"/>
    <w:rsid w:val="00994C18"/>
    <w:rsid w:val="009A005C"/>
    <w:rsid w:val="009A3D63"/>
    <w:rsid w:val="009A4F72"/>
    <w:rsid w:val="009B5470"/>
    <w:rsid w:val="009C1DB2"/>
    <w:rsid w:val="009C6ACD"/>
    <w:rsid w:val="009D11E1"/>
    <w:rsid w:val="009F19BD"/>
    <w:rsid w:val="00A0126C"/>
    <w:rsid w:val="00A057EE"/>
    <w:rsid w:val="00A12101"/>
    <w:rsid w:val="00A159CE"/>
    <w:rsid w:val="00A33110"/>
    <w:rsid w:val="00A36309"/>
    <w:rsid w:val="00A43AA0"/>
    <w:rsid w:val="00A567E1"/>
    <w:rsid w:val="00A60586"/>
    <w:rsid w:val="00A97DDD"/>
    <w:rsid w:val="00AA42D3"/>
    <w:rsid w:val="00AA55A9"/>
    <w:rsid w:val="00AC458E"/>
    <w:rsid w:val="00AD170E"/>
    <w:rsid w:val="00AD4062"/>
    <w:rsid w:val="00AE530A"/>
    <w:rsid w:val="00AF3419"/>
    <w:rsid w:val="00AF5894"/>
    <w:rsid w:val="00B041A3"/>
    <w:rsid w:val="00B046E0"/>
    <w:rsid w:val="00B16A01"/>
    <w:rsid w:val="00B20FAC"/>
    <w:rsid w:val="00B21F45"/>
    <w:rsid w:val="00B413B1"/>
    <w:rsid w:val="00B50914"/>
    <w:rsid w:val="00B60319"/>
    <w:rsid w:val="00B6753D"/>
    <w:rsid w:val="00BB28B4"/>
    <w:rsid w:val="00BB635F"/>
    <w:rsid w:val="00BB736A"/>
    <w:rsid w:val="00BC3D4A"/>
    <w:rsid w:val="00BE7324"/>
    <w:rsid w:val="00BF125C"/>
    <w:rsid w:val="00BF7AC7"/>
    <w:rsid w:val="00C10343"/>
    <w:rsid w:val="00C22265"/>
    <w:rsid w:val="00C26798"/>
    <w:rsid w:val="00C30CBA"/>
    <w:rsid w:val="00C325BF"/>
    <w:rsid w:val="00C37432"/>
    <w:rsid w:val="00C442C8"/>
    <w:rsid w:val="00C45B08"/>
    <w:rsid w:val="00C52844"/>
    <w:rsid w:val="00C71E97"/>
    <w:rsid w:val="00C720EF"/>
    <w:rsid w:val="00CA0E9C"/>
    <w:rsid w:val="00CA29AC"/>
    <w:rsid w:val="00CA6B39"/>
    <w:rsid w:val="00CB4832"/>
    <w:rsid w:val="00CD60F8"/>
    <w:rsid w:val="00CF12F1"/>
    <w:rsid w:val="00D10C31"/>
    <w:rsid w:val="00D11CE8"/>
    <w:rsid w:val="00D124B2"/>
    <w:rsid w:val="00D215F4"/>
    <w:rsid w:val="00D260F3"/>
    <w:rsid w:val="00D65036"/>
    <w:rsid w:val="00D77B52"/>
    <w:rsid w:val="00D83FEC"/>
    <w:rsid w:val="00D84C7F"/>
    <w:rsid w:val="00D95258"/>
    <w:rsid w:val="00D9550A"/>
    <w:rsid w:val="00D97032"/>
    <w:rsid w:val="00DA7583"/>
    <w:rsid w:val="00DB5F02"/>
    <w:rsid w:val="00DB6F47"/>
    <w:rsid w:val="00DC00D9"/>
    <w:rsid w:val="00DD3A70"/>
    <w:rsid w:val="00DE64DD"/>
    <w:rsid w:val="00DE66F4"/>
    <w:rsid w:val="00DF1F54"/>
    <w:rsid w:val="00DF4826"/>
    <w:rsid w:val="00DF7F53"/>
    <w:rsid w:val="00E11202"/>
    <w:rsid w:val="00E16F32"/>
    <w:rsid w:val="00E24A26"/>
    <w:rsid w:val="00E37AA1"/>
    <w:rsid w:val="00E5573D"/>
    <w:rsid w:val="00E56EE2"/>
    <w:rsid w:val="00E63F63"/>
    <w:rsid w:val="00E6628D"/>
    <w:rsid w:val="00E66B89"/>
    <w:rsid w:val="00E77AF4"/>
    <w:rsid w:val="00E809FC"/>
    <w:rsid w:val="00E80A80"/>
    <w:rsid w:val="00E839E8"/>
    <w:rsid w:val="00E86A90"/>
    <w:rsid w:val="00E87102"/>
    <w:rsid w:val="00EC5ACC"/>
    <w:rsid w:val="00EE6056"/>
    <w:rsid w:val="00EF461C"/>
    <w:rsid w:val="00F0079D"/>
    <w:rsid w:val="00F178DF"/>
    <w:rsid w:val="00F242EF"/>
    <w:rsid w:val="00F32059"/>
    <w:rsid w:val="00F33ABB"/>
    <w:rsid w:val="00F37383"/>
    <w:rsid w:val="00F42F19"/>
    <w:rsid w:val="00F53C4D"/>
    <w:rsid w:val="00F553B6"/>
    <w:rsid w:val="00F62014"/>
    <w:rsid w:val="00F764EC"/>
    <w:rsid w:val="00F85A3C"/>
    <w:rsid w:val="00FA2B61"/>
    <w:rsid w:val="00FA4A53"/>
    <w:rsid w:val="00FD6FFF"/>
    <w:rsid w:val="00FF1E65"/>
    <w:rsid w:val="00FF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059D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547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325BF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C325BF"/>
  </w:style>
  <w:style w:type="table" w:styleId="Tabelacomgrade">
    <w:name w:val="Table Grid"/>
    <w:basedOn w:val="Tabelanormal"/>
    <w:rsid w:val="001107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547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325BF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C325BF"/>
  </w:style>
  <w:style w:type="table" w:styleId="Tabelacomgrade">
    <w:name w:val="Table Grid"/>
    <w:basedOn w:val="Tabelanormal"/>
    <w:rsid w:val="001107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3F4BDB-991B-473D-BE7D-C3330C127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330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1º CAPA</vt:lpstr>
    </vt:vector>
  </TitlesOfParts>
  <Company>Home</Company>
  <LinksUpToDate>false</LinksUpToDate>
  <CharactersWithSpaces>2110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1º CAPA</dc:title>
  <dc:subject/>
  <dc:creator>Proprietario</dc:creator>
  <cp:keywords/>
  <cp:lastModifiedBy>Velida-Notebook</cp:lastModifiedBy>
  <cp:revision>5</cp:revision>
  <cp:lastPrinted>2014-06-14T17:11:00Z</cp:lastPrinted>
  <dcterms:created xsi:type="dcterms:W3CDTF">2024-09-19T21:12:00Z</dcterms:created>
  <dcterms:modified xsi:type="dcterms:W3CDTF">2025-01-10T17:18:00Z</dcterms:modified>
</cp:coreProperties>
</file>