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420DA3" w14:textId="77777777" w:rsidR="00760EB8" w:rsidRPr="004C3A46" w:rsidRDefault="00760EB8" w:rsidP="00B20FAC">
      <w:pPr>
        <w:spacing w:line="360" w:lineRule="auto"/>
        <w:rPr>
          <w:rFonts w:ascii="Tahoma" w:hAnsi="Tahoma" w:cs="Tahoma"/>
          <w:b/>
          <w:sz w:val="16"/>
          <w:szCs w:val="16"/>
        </w:rPr>
      </w:pPr>
    </w:p>
    <w:p w14:paraId="0011D280" w14:textId="1E9914FF" w:rsidR="003925F3" w:rsidRPr="004C3A46" w:rsidRDefault="001B2597" w:rsidP="003925F3">
      <w:pPr>
        <w:spacing w:line="360" w:lineRule="auto"/>
        <w:jc w:val="both"/>
        <w:rPr>
          <w:rFonts w:ascii="Tahoma" w:hAnsi="Tahoma" w:cs="Tahoma"/>
          <w:b/>
          <w:color w:val="333399"/>
        </w:rPr>
      </w:pPr>
      <w:r w:rsidRPr="004C3A46">
        <w:rPr>
          <w:rFonts w:ascii="Tahoma" w:hAnsi="Tahoma" w:cs="Tahoma"/>
          <w:b/>
        </w:rPr>
        <w:t>PROCESSO:</w:t>
      </w:r>
      <w:r w:rsidR="00B20FAC" w:rsidRPr="004C3A46">
        <w:rPr>
          <w:rFonts w:ascii="Tahoma" w:hAnsi="Tahoma" w:cs="Tahoma"/>
          <w:b/>
        </w:rPr>
        <w:t xml:space="preserve"> </w:t>
      </w:r>
      <w:r w:rsidR="00F54CC8" w:rsidRPr="00F54CC8">
        <w:rPr>
          <w:rFonts w:ascii="Tahoma" w:hAnsi="Tahoma" w:cs="Tahoma"/>
          <w:b/>
          <w:color w:val="333399"/>
        </w:rPr>
        <w:t>0011037-65.2018.5.15.0126</w:t>
      </w:r>
      <w:r w:rsidR="00C47E79">
        <w:rPr>
          <w:rFonts w:ascii="Tahoma" w:hAnsi="Tahoma" w:cs="Tahoma"/>
          <w:b/>
          <w:color w:val="333399"/>
        </w:rPr>
        <w:t xml:space="preserve"> </w:t>
      </w:r>
      <w:r w:rsidR="003925F3" w:rsidRPr="004C3A46">
        <w:rPr>
          <w:rFonts w:ascii="Tahoma" w:hAnsi="Tahoma" w:cs="Tahoma"/>
          <w:b/>
          <w:color w:val="333399"/>
        </w:rPr>
        <w:t>-</w:t>
      </w:r>
      <w:r w:rsidR="002C797A" w:rsidRPr="004C3A46">
        <w:rPr>
          <w:rFonts w:ascii="Tahoma" w:hAnsi="Tahoma" w:cs="Tahoma"/>
          <w:b/>
          <w:color w:val="333399"/>
        </w:rPr>
        <w:t xml:space="preserve"> </w:t>
      </w:r>
      <w:r w:rsidR="00F54CC8" w:rsidRPr="00F54CC8">
        <w:rPr>
          <w:rFonts w:ascii="Tahoma" w:hAnsi="Tahoma" w:cs="Tahoma"/>
          <w:b/>
          <w:color w:val="333399"/>
        </w:rPr>
        <w:t>2ª VARA DO TRABALHO DE PAULÍNIA</w:t>
      </w:r>
    </w:p>
    <w:p w14:paraId="46C53963" w14:textId="5ED3D82A" w:rsidR="00D124B2" w:rsidRPr="004C3A46" w:rsidRDefault="001B2597" w:rsidP="001B2597">
      <w:pPr>
        <w:spacing w:line="360" w:lineRule="auto"/>
        <w:jc w:val="both"/>
        <w:rPr>
          <w:rFonts w:ascii="Tahoma" w:hAnsi="Tahoma" w:cs="Tahoma"/>
          <w:b/>
        </w:rPr>
      </w:pPr>
      <w:r w:rsidRPr="004C3A46">
        <w:rPr>
          <w:rFonts w:ascii="Tahoma" w:hAnsi="Tahoma" w:cs="Tahoma"/>
          <w:b/>
        </w:rPr>
        <w:t>PROPOSITURA DA AÇÃO</w:t>
      </w:r>
      <w:r w:rsidR="00AF5894" w:rsidRPr="004C3A46">
        <w:rPr>
          <w:rFonts w:ascii="Tahoma" w:hAnsi="Tahoma" w:cs="Tahoma"/>
          <w:b/>
        </w:rPr>
        <w:t>:</w:t>
      </w:r>
      <w:r w:rsidR="00F54CC8">
        <w:rPr>
          <w:rFonts w:ascii="Tahoma" w:hAnsi="Tahoma" w:cs="Tahoma"/>
          <w:b/>
        </w:rPr>
        <w:t xml:space="preserve"> 19/10/2018</w:t>
      </w:r>
    </w:p>
    <w:p w14:paraId="60EB8021" w14:textId="0E7158A2" w:rsidR="007C039C" w:rsidRPr="004C3A46" w:rsidRDefault="00187FBB" w:rsidP="001B2597">
      <w:pPr>
        <w:spacing w:line="360" w:lineRule="auto"/>
        <w:jc w:val="both"/>
        <w:rPr>
          <w:rFonts w:ascii="Tahoma" w:hAnsi="Tahoma" w:cs="Tahoma"/>
          <w:b/>
        </w:rPr>
      </w:pPr>
      <w:r w:rsidRPr="004C3A46">
        <w:rPr>
          <w:rFonts w:ascii="Tahoma" w:hAnsi="Tahoma" w:cs="Tahoma"/>
          <w:b/>
        </w:rPr>
        <w:t>RECLAMANTE</w:t>
      </w:r>
      <w:r w:rsidR="00B20FAC" w:rsidRPr="004C3A46">
        <w:rPr>
          <w:rFonts w:ascii="Tahoma" w:hAnsi="Tahoma" w:cs="Tahoma"/>
          <w:b/>
        </w:rPr>
        <w:t>:</w:t>
      </w:r>
      <w:r w:rsidR="00F54CC8">
        <w:rPr>
          <w:rFonts w:ascii="Tahoma" w:hAnsi="Tahoma" w:cs="Tahoma"/>
          <w:b/>
        </w:rPr>
        <w:t xml:space="preserve"> </w:t>
      </w:r>
      <w:r w:rsidR="00F54CC8" w:rsidRPr="00F54CC8">
        <w:rPr>
          <w:rFonts w:ascii="Tahoma" w:hAnsi="Tahoma" w:cs="Tahoma"/>
          <w:b/>
        </w:rPr>
        <w:t>CLEBER LUIZ FERREIRA</w:t>
      </w:r>
      <w:r w:rsidR="00F54CC8" w:rsidRPr="004C3A46">
        <w:rPr>
          <w:rFonts w:ascii="Tahoma" w:hAnsi="Tahoma" w:cs="Tahoma"/>
          <w:b/>
        </w:rPr>
        <w:t xml:space="preserve"> –</w:t>
      </w:r>
      <w:r w:rsidR="00A36309" w:rsidRPr="004C3A46">
        <w:rPr>
          <w:rFonts w:ascii="Tahoma" w:hAnsi="Tahoma" w:cs="Tahoma"/>
          <w:b/>
        </w:rPr>
        <w:t xml:space="preserve"> CPF: </w:t>
      </w:r>
      <w:r w:rsidR="00F54CC8" w:rsidRPr="00F54CC8">
        <w:rPr>
          <w:rFonts w:ascii="Tahoma" w:hAnsi="Tahoma" w:cs="Tahoma"/>
          <w:b/>
        </w:rPr>
        <w:t>358.199.388-01</w:t>
      </w:r>
    </w:p>
    <w:p w14:paraId="44DDBE3B" w14:textId="4D59742B" w:rsidR="00B20FAC" w:rsidRPr="004C3A46" w:rsidRDefault="00187FBB" w:rsidP="001B2597">
      <w:pPr>
        <w:spacing w:line="360" w:lineRule="auto"/>
        <w:jc w:val="both"/>
        <w:rPr>
          <w:rFonts w:ascii="Tahoma" w:hAnsi="Tahoma" w:cs="Tahoma"/>
          <w:b/>
        </w:rPr>
      </w:pPr>
      <w:r w:rsidRPr="004C3A46">
        <w:rPr>
          <w:rFonts w:ascii="Tahoma" w:hAnsi="Tahoma" w:cs="Tahoma"/>
          <w:b/>
        </w:rPr>
        <w:t>RECLAMADA</w:t>
      </w:r>
      <w:r w:rsidR="00277442" w:rsidRPr="004C3A46">
        <w:rPr>
          <w:rFonts w:ascii="Tahoma" w:hAnsi="Tahoma" w:cs="Tahoma"/>
          <w:b/>
        </w:rPr>
        <w:t xml:space="preserve">: </w:t>
      </w:r>
      <w:r w:rsidR="00F54CC8" w:rsidRPr="00F54CC8">
        <w:rPr>
          <w:rFonts w:ascii="Tahoma" w:hAnsi="Tahoma" w:cs="Tahoma"/>
          <w:b/>
        </w:rPr>
        <w:t>CONCÓRDIA LOGÍSTICA S/A</w:t>
      </w:r>
      <w:r w:rsidR="00A36309" w:rsidRPr="004C3A46">
        <w:rPr>
          <w:rFonts w:ascii="Tahoma" w:hAnsi="Tahoma" w:cs="Tahoma"/>
          <w:b/>
        </w:rPr>
        <w:t xml:space="preserve"> – CNPJ:</w:t>
      </w:r>
      <w:r w:rsidR="00F54CC8" w:rsidRPr="00F54CC8">
        <w:t xml:space="preserve"> </w:t>
      </w:r>
      <w:r w:rsidR="00F54CC8" w:rsidRPr="00F54CC8">
        <w:rPr>
          <w:rFonts w:ascii="Tahoma" w:hAnsi="Tahoma" w:cs="Tahoma"/>
          <w:b/>
        </w:rPr>
        <w:t>08.628.629/0011-64</w:t>
      </w:r>
      <w:r w:rsidR="00A36309" w:rsidRPr="004C3A46">
        <w:rPr>
          <w:rFonts w:ascii="Tahoma" w:hAnsi="Tahoma" w:cs="Tahoma"/>
          <w:b/>
        </w:rPr>
        <w:t xml:space="preserve"> </w:t>
      </w:r>
      <w:r w:rsidR="007440B3" w:rsidRPr="004C3A46">
        <w:rPr>
          <w:rFonts w:ascii="Tahoma" w:hAnsi="Tahoma" w:cs="Tahoma"/>
          <w:b/>
        </w:rPr>
        <w:t>+ 001</w:t>
      </w:r>
    </w:p>
    <w:p w14:paraId="09D7A43F" w14:textId="13E0A715" w:rsidR="00B20FAC" w:rsidRPr="004C3A46" w:rsidRDefault="00187FBB" w:rsidP="001B2597">
      <w:pPr>
        <w:spacing w:line="360" w:lineRule="auto"/>
        <w:jc w:val="both"/>
        <w:rPr>
          <w:rFonts w:ascii="Tahoma" w:hAnsi="Tahoma" w:cs="Tahoma"/>
          <w:b/>
          <w:color w:val="333399"/>
        </w:rPr>
      </w:pPr>
      <w:r w:rsidRPr="004C3A46">
        <w:rPr>
          <w:rFonts w:ascii="Tahoma" w:hAnsi="Tahoma" w:cs="Tahoma"/>
          <w:b/>
        </w:rPr>
        <w:t>CLIENTE</w:t>
      </w:r>
      <w:r w:rsidR="00080951" w:rsidRPr="00074EDA">
        <w:rPr>
          <w:rFonts w:ascii="Tahoma" w:hAnsi="Tahoma" w:cs="Tahoma"/>
          <w:b/>
        </w:rPr>
        <w:t>:</w:t>
      </w:r>
      <w:r w:rsidR="00080951" w:rsidRPr="00074EDA">
        <w:rPr>
          <w:rFonts w:ascii="Tahoma" w:hAnsi="Tahoma" w:cs="Tahoma"/>
          <w:b/>
          <w:color w:val="333399"/>
        </w:rPr>
        <w:t xml:space="preserve"> </w:t>
      </w:r>
      <w:r w:rsidR="00F54CC8" w:rsidRPr="00F54CC8">
        <w:rPr>
          <w:rFonts w:ascii="Tahoma" w:hAnsi="Tahoma" w:cs="Tahoma"/>
          <w:b/>
          <w:color w:val="333399"/>
        </w:rPr>
        <w:t>OSWALDO ANTONIO VISMAR</w:t>
      </w:r>
    </w:p>
    <w:p w14:paraId="30C4AAF4" w14:textId="72EC5FE1" w:rsidR="002017BF" w:rsidRPr="004C3A46" w:rsidRDefault="00187FBB" w:rsidP="002017BF">
      <w:pPr>
        <w:spacing w:line="360" w:lineRule="auto"/>
        <w:jc w:val="both"/>
        <w:rPr>
          <w:rFonts w:ascii="Tahoma" w:hAnsi="Tahoma" w:cs="Tahoma"/>
          <w:b/>
        </w:rPr>
      </w:pPr>
      <w:r w:rsidRPr="004C3A46">
        <w:rPr>
          <w:rFonts w:ascii="Tahoma" w:hAnsi="Tahoma" w:cs="Tahoma"/>
          <w:b/>
        </w:rPr>
        <w:t>ADMISSÃO</w:t>
      </w:r>
      <w:r w:rsidR="00B20FAC" w:rsidRPr="004C3A46">
        <w:rPr>
          <w:rFonts w:ascii="Tahoma" w:hAnsi="Tahoma" w:cs="Tahoma"/>
          <w:b/>
        </w:rPr>
        <w:t>:</w:t>
      </w:r>
      <w:r w:rsidR="00F54CC8">
        <w:rPr>
          <w:rFonts w:ascii="Tahoma" w:hAnsi="Tahoma" w:cs="Tahoma"/>
          <w:b/>
        </w:rPr>
        <w:t xml:space="preserve"> 18/01/2018</w:t>
      </w:r>
      <w:r w:rsidR="00BB28B4" w:rsidRPr="004C3A46">
        <w:rPr>
          <w:rFonts w:ascii="Tahoma" w:hAnsi="Tahoma" w:cs="Tahoma"/>
          <w:b/>
        </w:rPr>
        <w:tab/>
      </w:r>
      <w:r w:rsidR="00BB28B4" w:rsidRPr="004C3A46">
        <w:rPr>
          <w:rFonts w:ascii="Tahoma" w:hAnsi="Tahoma" w:cs="Tahoma"/>
          <w:b/>
        </w:rPr>
        <w:tab/>
      </w:r>
      <w:r w:rsidR="00BB28B4" w:rsidRPr="004C3A46">
        <w:rPr>
          <w:rFonts w:ascii="Tahoma" w:hAnsi="Tahoma" w:cs="Tahoma"/>
          <w:b/>
        </w:rPr>
        <w:tab/>
      </w:r>
      <w:r w:rsidR="00BB28B4" w:rsidRPr="004C3A46">
        <w:rPr>
          <w:rFonts w:ascii="Tahoma" w:hAnsi="Tahoma" w:cs="Tahoma"/>
          <w:b/>
        </w:rPr>
        <w:tab/>
      </w:r>
      <w:r w:rsidR="00F54CC8">
        <w:rPr>
          <w:rFonts w:ascii="Tahoma" w:hAnsi="Tahoma" w:cs="Tahoma"/>
          <w:b/>
        </w:rPr>
        <w:t xml:space="preserve">        </w:t>
      </w:r>
      <w:r w:rsidR="00BB28B4" w:rsidRPr="004C3A46">
        <w:rPr>
          <w:rFonts w:ascii="Tahoma" w:hAnsi="Tahoma" w:cs="Tahoma"/>
          <w:b/>
        </w:rPr>
        <w:t xml:space="preserve">PRESCRIÇÃO: </w:t>
      </w:r>
      <w:r w:rsidR="007440B3" w:rsidRPr="004C3A46">
        <w:rPr>
          <w:rFonts w:ascii="Tahoma" w:hAnsi="Tahoma" w:cs="Tahoma"/>
          <w:b/>
        </w:rPr>
        <w:t>___/___/____</w:t>
      </w:r>
    </w:p>
    <w:p w14:paraId="03DF109C" w14:textId="342F5BD8" w:rsidR="002017BF" w:rsidRPr="004C3A46" w:rsidRDefault="00187FBB" w:rsidP="002017BF">
      <w:pPr>
        <w:spacing w:line="360" w:lineRule="auto"/>
        <w:jc w:val="both"/>
        <w:rPr>
          <w:rFonts w:ascii="Tahoma" w:hAnsi="Tahoma" w:cs="Tahoma"/>
          <w:b/>
        </w:rPr>
      </w:pPr>
      <w:r w:rsidRPr="004C3A46">
        <w:rPr>
          <w:rFonts w:ascii="Tahoma" w:hAnsi="Tahoma" w:cs="Tahoma"/>
          <w:b/>
        </w:rPr>
        <w:t>DEMISSÃO</w:t>
      </w:r>
      <w:r w:rsidR="00B20FAC" w:rsidRPr="004C3A46">
        <w:rPr>
          <w:rFonts w:ascii="Tahoma" w:hAnsi="Tahoma" w:cs="Tahoma"/>
          <w:b/>
        </w:rPr>
        <w:t>:</w:t>
      </w:r>
      <w:r w:rsidR="00E839E8" w:rsidRPr="004C3A46">
        <w:rPr>
          <w:rFonts w:ascii="Tahoma" w:hAnsi="Tahoma" w:cs="Tahoma"/>
          <w:b/>
        </w:rPr>
        <w:t xml:space="preserve"> </w:t>
      </w:r>
      <w:r w:rsidR="00F54CC8">
        <w:rPr>
          <w:rFonts w:ascii="Tahoma" w:hAnsi="Tahoma" w:cs="Tahoma"/>
          <w:b/>
        </w:rPr>
        <w:t>17/07/2018</w:t>
      </w:r>
      <w:r w:rsidR="002017BF" w:rsidRPr="004C3A46">
        <w:rPr>
          <w:rFonts w:ascii="Tahoma" w:hAnsi="Tahoma" w:cs="Tahoma"/>
          <w:b/>
        </w:rPr>
        <w:tab/>
      </w:r>
      <w:r w:rsidR="002017BF" w:rsidRPr="004C3A46">
        <w:rPr>
          <w:rFonts w:ascii="Tahoma" w:hAnsi="Tahoma" w:cs="Tahoma"/>
          <w:b/>
        </w:rPr>
        <w:tab/>
      </w:r>
      <w:r w:rsidR="002017BF" w:rsidRPr="004C3A46">
        <w:rPr>
          <w:rFonts w:ascii="Tahoma" w:hAnsi="Tahoma" w:cs="Tahoma"/>
          <w:b/>
        </w:rPr>
        <w:tab/>
      </w:r>
      <w:r w:rsidR="002017BF" w:rsidRPr="004C3A46">
        <w:rPr>
          <w:rFonts w:ascii="Tahoma" w:hAnsi="Tahoma" w:cs="Tahoma"/>
          <w:b/>
        </w:rPr>
        <w:tab/>
      </w:r>
      <w:r w:rsidR="002017BF" w:rsidRPr="004C3A46">
        <w:rPr>
          <w:rFonts w:ascii="Tahoma" w:hAnsi="Tahoma" w:cs="Tahoma"/>
          <w:b/>
        </w:rPr>
        <w:tab/>
        <w:t>AUDIÊNCIA:___/___/____</w:t>
      </w:r>
    </w:p>
    <w:p w14:paraId="1F8CEC78" w14:textId="7951E70C" w:rsidR="009F19BD" w:rsidRDefault="00C47E79" w:rsidP="001B2597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*AVISO INDENIZADO</w:t>
      </w:r>
    </w:p>
    <w:p w14:paraId="2FFDAB2B" w14:textId="77777777" w:rsidR="00C47E79" w:rsidRPr="00C47E79" w:rsidRDefault="00C47E79" w:rsidP="001B2597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</w:p>
    <w:p w14:paraId="77540D02" w14:textId="25F5BE6D" w:rsidR="002E32A6" w:rsidRPr="004C3A46" w:rsidRDefault="002E32A6" w:rsidP="002E32A6">
      <w:pPr>
        <w:jc w:val="both"/>
        <w:rPr>
          <w:rFonts w:ascii="Tahoma" w:hAnsi="Tahoma" w:cs="Tahoma"/>
          <w:b/>
          <w:u w:val="single"/>
        </w:rPr>
      </w:pPr>
      <w:r w:rsidRPr="004C3A46">
        <w:rPr>
          <w:rFonts w:ascii="Tahoma" w:hAnsi="Tahoma" w:cs="Tahoma"/>
          <w:b/>
          <w:u w:val="single"/>
        </w:rPr>
        <w:t xml:space="preserve">SENTENÇA - </w:t>
      </w:r>
      <w:r w:rsidR="00F54CC8">
        <w:rPr>
          <w:rFonts w:ascii="Tahoma" w:hAnsi="Tahoma" w:cs="Tahoma"/>
          <w:b/>
          <w:u w:val="single"/>
        </w:rPr>
        <w:t>762</w:t>
      </w:r>
    </w:p>
    <w:p w14:paraId="66C5A692" w14:textId="77777777" w:rsidR="008A75E1" w:rsidRPr="004C3A46" w:rsidRDefault="008A75E1" w:rsidP="008D785B">
      <w:pPr>
        <w:jc w:val="both"/>
        <w:rPr>
          <w:rFonts w:ascii="Tahoma" w:hAnsi="Tahoma" w:cs="Tahoma"/>
          <w:b/>
          <w:u w:val="single"/>
        </w:rPr>
      </w:pPr>
    </w:p>
    <w:p w14:paraId="69835DED" w14:textId="63AD69FA" w:rsidR="00C47E79" w:rsidRDefault="008A75E1" w:rsidP="000216AB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  <w:r w:rsidRPr="004C3A46">
        <w:rPr>
          <w:rFonts w:ascii="Tahoma" w:hAnsi="Tahoma" w:cs="Tahoma"/>
          <w:b/>
          <w:color w:val="3333CC"/>
          <w:sz w:val="20"/>
          <w:szCs w:val="20"/>
        </w:rPr>
        <w:t xml:space="preserve">→ </w:t>
      </w:r>
      <w:r w:rsidR="000216AB">
        <w:rPr>
          <w:rFonts w:ascii="Tahoma" w:hAnsi="Tahoma" w:cs="Tahoma"/>
          <w:b/>
          <w:color w:val="3333CC"/>
          <w:sz w:val="20"/>
          <w:szCs w:val="20"/>
        </w:rPr>
        <w:t xml:space="preserve">PRÊMIO PRODUTIVIDADE: </w:t>
      </w:r>
      <w:r w:rsidR="00225252">
        <w:rPr>
          <w:rFonts w:ascii="Tahoma" w:hAnsi="Tahoma" w:cs="Tahoma"/>
          <w:b/>
          <w:color w:val="3333CC"/>
          <w:sz w:val="20"/>
          <w:szCs w:val="20"/>
        </w:rPr>
        <w:t>278 caixas por dia, com 2 ajudantes em 3 dias por semana</w:t>
      </w:r>
      <w:r w:rsidR="000216AB">
        <w:rPr>
          <w:rFonts w:ascii="Tahoma" w:hAnsi="Tahoma" w:cs="Tahoma"/>
          <w:b/>
          <w:color w:val="3333CC"/>
          <w:sz w:val="20"/>
          <w:szCs w:val="20"/>
        </w:rPr>
        <w:t xml:space="preserve">. </w:t>
      </w:r>
    </w:p>
    <w:p w14:paraId="479426D9" w14:textId="4DECCCBE" w:rsidR="008A75E1" w:rsidRDefault="000216AB" w:rsidP="000216AB">
      <w:pPr>
        <w:jc w:val="both"/>
        <w:rPr>
          <w:rFonts w:ascii="Tahoma" w:hAnsi="Tahoma" w:cs="Tahoma"/>
          <w:b/>
          <w:strike/>
          <w:color w:val="3333CC"/>
          <w:sz w:val="20"/>
          <w:szCs w:val="20"/>
        </w:rPr>
      </w:pPr>
      <w:r>
        <w:rPr>
          <w:rFonts w:ascii="Tahoma" w:hAnsi="Tahoma" w:cs="Tahoma"/>
          <w:b/>
          <w:color w:val="3333CC"/>
          <w:sz w:val="20"/>
          <w:szCs w:val="20"/>
        </w:rPr>
        <w:t xml:space="preserve">REFLEXOS: </w:t>
      </w:r>
      <w:r w:rsidRPr="00594266">
        <w:rPr>
          <w:rFonts w:ascii="Tahoma" w:hAnsi="Tahoma" w:cs="Tahoma"/>
          <w:b/>
          <w:strike/>
          <w:color w:val="3333CC"/>
          <w:sz w:val="20"/>
          <w:szCs w:val="20"/>
          <w:highlight w:val="lightGray"/>
        </w:rPr>
        <w:t xml:space="preserve">horas </w:t>
      </w:r>
      <w:r w:rsidR="00C47E79">
        <w:rPr>
          <w:rFonts w:ascii="Tahoma" w:hAnsi="Tahoma" w:cs="Tahoma"/>
          <w:b/>
          <w:strike/>
          <w:color w:val="3333CC"/>
          <w:sz w:val="20"/>
          <w:szCs w:val="20"/>
          <w:highlight w:val="lightGray"/>
        </w:rPr>
        <w:t>extras</w:t>
      </w:r>
      <w:r w:rsidRPr="00594266">
        <w:rPr>
          <w:rFonts w:ascii="Tahoma" w:hAnsi="Tahoma" w:cs="Tahoma"/>
          <w:b/>
          <w:strike/>
          <w:color w:val="3333CC"/>
          <w:sz w:val="20"/>
          <w:szCs w:val="20"/>
          <w:highlight w:val="lightGray"/>
        </w:rPr>
        <w:t>, aviso prévio</w:t>
      </w:r>
      <w:r w:rsidRPr="000216AB">
        <w:rPr>
          <w:rFonts w:ascii="Tahoma" w:hAnsi="Tahoma" w:cs="Tahoma"/>
          <w:b/>
          <w:color w:val="3333CC"/>
          <w:sz w:val="20"/>
          <w:szCs w:val="20"/>
        </w:rPr>
        <w:t>,</w:t>
      </w:r>
      <w:r>
        <w:rPr>
          <w:rFonts w:ascii="Tahoma" w:hAnsi="Tahoma" w:cs="Tahoma"/>
          <w:b/>
          <w:color w:val="3333CC"/>
          <w:sz w:val="20"/>
          <w:szCs w:val="20"/>
        </w:rPr>
        <w:t xml:space="preserve"> </w:t>
      </w:r>
      <w:r w:rsidRPr="000216AB">
        <w:rPr>
          <w:rFonts w:ascii="Tahoma" w:hAnsi="Tahoma" w:cs="Tahoma"/>
          <w:b/>
          <w:color w:val="3333CC"/>
          <w:sz w:val="20"/>
          <w:szCs w:val="20"/>
        </w:rPr>
        <w:t xml:space="preserve">férias </w:t>
      </w:r>
      <w:r w:rsidR="00C47E79">
        <w:rPr>
          <w:rFonts w:ascii="Tahoma" w:hAnsi="Tahoma" w:cs="Tahoma"/>
          <w:b/>
          <w:color w:val="3333CC"/>
          <w:sz w:val="20"/>
          <w:szCs w:val="20"/>
        </w:rPr>
        <w:t>+ 1/3</w:t>
      </w:r>
      <w:r w:rsidRPr="00C47E79">
        <w:rPr>
          <w:rFonts w:ascii="Tahoma" w:hAnsi="Tahoma" w:cs="Tahoma"/>
          <w:b/>
          <w:color w:val="3333CC"/>
          <w:sz w:val="20"/>
          <w:szCs w:val="20"/>
        </w:rPr>
        <w:t xml:space="preserve">, </w:t>
      </w:r>
      <w:r w:rsidR="00C47E79" w:rsidRPr="00381839">
        <w:rPr>
          <w:rFonts w:ascii="Tahoma" w:hAnsi="Tahoma" w:cs="Tahoma"/>
          <w:b/>
          <w:color w:val="3333CC"/>
          <w:sz w:val="20"/>
          <w:szCs w:val="20"/>
        </w:rPr>
        <w:t>13º salário</w:t>
      </w:r>
      <w:r w:rsidRPr="00381839">
        <w:rPr>
          <w:rFonts w:ascii="Tahoma" w:hAnsi="Tahoma" w:cs="Tahoma"/>
          <w:b/>
          <w:color w:val="3333CC"/>
          <w:sz w:val="20"/>
          <w:szCs w:val="20"/>
        </w:rPr>
        <w:t>,</w:t>
      </w:r>
      <w:r w:rsidRPr="00594266">
        <w:rPr>
          <w:rFonts w:ascii="Tahoma" w:hAnsi="Tahoma" w:cs="Tahoma"/>
          <w:b/>
          <w:strike/>
          <w:color w:val="3333CC"/>
          <w:sz w:val="20"/>
          <w:szCs w:val="20"/>
        </w:rPr>
        <w:t xml:space="preserve"> </w:t>
      </w:r>
      <w:r w:rsidR="00C47E79">
        <w:rPr>
          <w:rFonts w:ascii="Tahoma" w:hAnsi="Tahoma" w:cs="Tahoma"/>
          <w:b/>
          <w:strike/>
          <w:color w:val="3333CC"/>
          <w:sz w:val="20"/>
          <w:szCs w:val="20"/>
          <w:highlight w:val="lightGray"/>
        </w:rPr>
        <w:t>FGTS</w:t>
      </w:r>
    </w:p>
    <w:p w14:paraId="7166F14E" w14:textId="77777777" w:rsidR="00280FA4" w:rsidRDefault="00280FA4" w:rsidP="000216AB">
      <w:pPr>
        <w:jc w:val="both"/>
        <w:rPr>
          <w:rFonts w:ascii="Tahoma" w:hAnsi="Tahoma" w:cs="Tahoma"/>
          <w:b/>
          <w:strike/>
          <w:color w:val="3333CC"/>
          <w:sz w:val="20"/>
          <w:szCs w:val="20"/>
        </w:rPr>
      </w:pPr>
    </w:p>
    <w:p w14:paraId="3B1C7F88" w14:textId="46614CAE" w:rsidR="00280FA4" w:rsidRDefault="00280FA4" w:rsidP="00280FA4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  <w:r>
        <w:rPr>
          <w:rFonts w:ascii="Tahoma" w:hAnsi="Tahoma" w:cs="Tahoma"/>
          <w:bCs/>
          <w:color w:val="3333CC"/>
          <w:sz w:val="20"/>
          <w:szCs w:val="20"/>
        </w:rPr>
        <w:t xml:space="preserve">1 </w:t>
      </w:r>
      <w:r w:rsidRPr="00E82C57">
        <w:rPr>
          <w:rFonts w:ascii="Tahoma" w:hAnsi="Tahoma" w:cs="Tahoma"/>
          <w:bCs/>
          <w:color w:val="3333CC"/>
          <w:sz w:val="20"/>
          <w:szCs w:val="20"/>
        </w:rPr>
        <w:t>motorista e 1 ajudante</w:t>
      </w:r>
      <w:r>
        <w:rPr>
          <w:rFonts w:ascii="Tahoma" w:hAnsi="Tahoma" w:cs="Tahoma"/>
          <w:bCs/>
          <w:color w:val="3333CC"/>
          <w:sz w:val="20"/>
          <w:szCs w:val="20"/>
        </w:rPr>
        <w:t>:</w:t>
      </w:r>
    </w:p>
    <w:p w14:paraId="4F555B8C" w14:textId="1DC79378" w:rsidR="00280FA4" w:rsidRPr="00E82C57" w:rsidRDefault="00280FA4" w:rsidP="00280FA4">
      <w:pPr>
        <w:pStyle w:val="PargrafodaLista"/>
        <w:numPr>
          <w:ilvl w:val="0"/>
          <w:numId w:val="3"/>
        </w:numPr>
        <w:jc w:val="both"/>
        <w:rPr>
          <w:rFonts w:ascii="Tahoma" w:hAnsi="Tahoma" w:cs="Tahoma"/>
          <w:bCs/>
          <w:color w:val="3333CC"/>
          <w:sz w:val="20"/>
          <w:szCs w:val="20"/>
        </w:rPr>
      </w:pPr>
      <w:r>
        <w:rPr>
          <w:rFonts w:ascii="Tahoma" w:hAnsi="Tahoma" w:cs="Tahoma"/>
          <w:bCs/>
          <w:color w:val="3333CC"/>
          <w:sz w:val="20"/>
          <w:szCs w:val="20"/>
        </w:rPr>
        <w:t>D</w:t>
      </w:r>
      <w:r w:rsidRPr="00E82C57">
        <w:rPr>
          <w:rFonts w:ascii="Tahoma" w:hAnsi="Tahoma" w:cs="Tahoma"/>
          <w:bCs/>
          <w:color w:val="3333CC"/>
          <w:sz w:val="20"/>
          <w:szCs w:val="20"/>
        </w:rPr>
        <w:t>entro da jornada – R$</w:t>
      </w:r>
      <w:r>
        <w:rPr>
          <w:rFonts w:ascii="Tahoma" w:hAnsi="Tahoma" w:cs="Tahoma"/>
          <w:bCs/>
          <w:color w:val="3333CC"/>
          <w:sz w:val="20"/>
          <w:szCs w:val="20"/>
        </w:rPr>
        <w:t xml:space="preserve"> </w:t>
      </w:r>
      <w:r w:rsidRPr="00E82C57">
        <w:rPr>
          <w:rFonts w:ascii="Tahoma" w:hAnsi="Tahoma" w:cs="Tahoma"/>
          <w:bCs/>
          <w:color w:val="3333CC"/>
          <w:sz w:val="20"/>
          <w:szCs w:val="20"/>
        </w:rPr>
        <w:t>0,20 por caixa para o motorista e R$</w:t>
      </w:r>
      <w:r>
        <w:rPr>
          <w:rFonts w:ascii="Tahoma" w:hAnsi="Tahoma" w:cs="Tahoma"/>
          <w:bCs/>
          <w:color w:val="3333CC"/>
          <w:sz w:val="20"/>
          <w:szCs w:val="20"/>
        </w:rPr>
        <w:t xml:space="preserve"> </w:t>
      </w:r>
      <w:r w:rsidRPr="00E82C57">
        <w:rPr>
          <w:rFonts w:ascii="Tahoma" w:hAnsi="Tahoma" w:cs="Tahoma"/>
          <w:bCs/>
          <w:color w:val="3333CC"/>
          <w:sz w:val="20"/>
          <w:szCs w:val="20"/>
        </w:rPr>
        <w:t>0,16 para o ajudante;</w:t>
      </w:r>
    </w:p>
    <w:p w14:paraId="18A5ED38" w14:textId="456D2822" w:rsidR="00280FA4" w:rsidRDefault="00225252" w:rsidP="00280FA4">
      <w:pPr>
        <w:pStyle w:val="PargrafodaLista"/>
        <w:numPr>
          <w:ilvl w:val="0"/>
          <w:numId w:val="3"/>
        </w:numPr>
        <w:jc w:val="both"/>
        <w:rPr>
          <w:rFonts w:ascii="Tahoma" w:hAnsi="Tahoma" w:cs="Tahoma"/>
          <w:bCs/>
          <w:color w:val="3333CC"/>
          <w:sz w:val="20"/>
          <w:szCs w:val="20"/>
        </w:rPr>
      </w:pPr>
      <w:r>
        <w:rPr>
          <w:rFonts w:ascii="Tahoma" w:hAnsi="Tahoma" w:cs="Tahoma"/>
          <w:bCs/>
          <w:color w:val="3333CC"/>
          <w:sz w:val="20"/>
          <w:szCs w:val="20"/>
        </w:rPr>
        <w:t>A</w:t>
      </w:r>
      <w:r w:rsidR="00280FA4" w:rsidRPr="00E82C57">
        <w:rPr>
          <w:rFonts w:ascii="Tahoma" w:hAnsi="Tahoma" w:cs="Tahoma"/>
          <w:bCs/>
          <w:color w:val="3333CC"/>
          <w:sz w:val="20"/>
          <w:szCs w:val="20"/>
        </w:rPr>
        <w:t>pós o fim da jornada – R$</w:t>
      </w:r>
      <w:r w:rsidR="00280FA4">
        <w:rPr>
          <w:rFonts w:ascii="Tahoma" w:hAnsi="Tahoma" w:cs="Tahoma"/>
          <w:bCs/>
          <w:color w:val="3333CC"/>
          <w:sz w:val="20"/>
          <w:szCs w:val="20"/>
        </w:rPr>
        <w:t xml:space="preserve"> </w:t>
      </w:r>
      <w:r w:rsidR="00280FA4" w:rsidRPr="00E82C57">
        <w:rPr>
          <w:rFonts w:ascii="Tahoma" w:hAnsi="Tahoma" w:cs="Tahoma"/>
          <w:bCs/>
          <w:color w:val="3333CC"/>
          <w:sz w:val="20"/>
          <w:szCs w:val="20"/>
        </w:rPr>
        <w:t>0,10 por caixa para o motorista e R$</w:t>
      </w:r>
      <w:r w:rsidR="00280FA4">
        <w:rPr>
          <w:rFonts w:ascii="Tahoma" w:hAnsi="Tahoma" w:cs="Tahoma"/>
          <w:bCs/>
          <w:color w:val="3333CC"/>
          <w:sz w:val="20"/>
          <w:szCs w:val="20"/>
        </w:rPr>
        <w:t xml:space="preserve"> </w:t>
      </w:r>
      <w:r w:rsidR="00280FA4" w:rsidRPr="00E82C57">
        <w:rPr>
          <w:rFonts w:ascii="Tahoma" w:hAnsi="Tahoma" w:cs="Tahoma"/>
          <w:bCs/>
          <w:color w:val="3333CC"/>
          <w:sz w:val="20"/>
          <w:szCs w:val="20"/>
        </w:rPr>
        <w:t>0,07 para o ajudante.</w:t>
      </w:r>
    </w:p>
    <w:p w14:paraId="308A2B47" w14:textId="77777777" w:rsidR="00280FA4" w:rsidRDefault="00280FA4" w:rsidP="00280FA4">
      <w:pPr>
        <w:jc w:val="both"/>
        <w:rPr>
          <w:rFonts w:ascii="Tahoma" w:hAnsi="Tahoma" w:cs="Tahoma"/>
          <w:bCs/>
          <w:color w:val="3333CC"/>
          <w:sz w:val="20"/>
          <w:szCs w:val="20"/>
        </w:rPr>
      </w:pPr>
    </w:p>
    <w:p w14:paraId="3FAB0388" w14:textId="07A976D3" w:rsidR="00280FA4" w:rsidRDefault="00280FA4" w:rsidP="00280FA4">
      <w:pPr>
        <w:jc w:val="both"/>
        <w:rPr>
          <w:rFonts w:ascii="Tahoma" w:hAnsi="Tahoma" w:cs="Tahoma"/>
          <w:bCs/>
          <w:color w:val="3333CC"/>
          <w:sz w:val="20"/>
          <w:szCs w:val="20"/>
        </w:rPr>
      </w:pPr>
      <w:r>
        <w:rPr>
          <w:rFonts w:ascii="Tahoma" w:hAnsi="Tahoma" w:cs="Tahoma"/>
          <w:bCs/>
          <w:color w:val="3333CC"/>
          <w:sz w:val="20"/>
          <w:szCs w:val="20"/>
        </w:rPr>
        <w:t>1 motorista e 2 ajudantes:</w:t>
      </w:r>
    </w:p>
    <w:p w14:paraId="1EB34FDA" w14:textId="03770016" w:rsidR="00280FA4" w:rsidRDefault="00225252" w:rsidP="00280FA4">
      <w:pPr>
        <w:pStyle w:val="PargrafodaLista"/>
        <w:numPr>
          <w:ilvl w:val="0"/>
          <w:numId w:val="4"/>
        </w:numPr>
        <w:jc w:val="both"/>
        <w:rPr>
          <w:rFonts w:ascii="Tahoma" w:hAnsi="Tahoma" w:cs="Tahoma"/>
          <w:bCs/>
          <w:color w:val="3333CC"/>
          <w:sz w:val="20"/>
          <w:szCs w:val="20"/>
        </w:rPr>
      </w:pPr>
      <w:r>
        <w:rPr>
          <w:rFonts w:ascii="Tahoma" w:hAnsi="Tahoma" w:cs="Tahoma"/>
          <w:bCs/>
          <w:color w:val="3333CC"/>
          <w:sz w:val="20"/>
          <w:szCs w:val="20"/>
        </w:rPr>
        <w:t>D</w:t>
      </w:r>
      <w:r w:rsidR="00280FA4" w:rsidRPr="00E82C57">
        <w:rPr>
          <w:rFonts w:ascii="Tahoma" w:hAnsi="Tahoma" w:cs="Tahoma"/>
          <w:bCs/>
          <w:color w:val="3333CC"/>
          <w:sz w:val="20"/>
          <w:szCs w:val="20"/>
        </w:rPr>
        <w:t>entro da jornada</w:t>
      </w:r>
      <w:r>
        <w:rPr>
          <w:rFonts w:ascii="Tahoma" w:hAnsi="Tahoma" w:cs="Tahoma"/>
          <w:bCs/>
          <w:color w:val="3333CC"/>
          <w:sz w:val="20"/>
          <w:szCs w:val="20"/>
        </w:rPr>
        <w:t xml:space="preserve"> </w:t>
      </w:r>
      <w:r w:rsidR="00280FA4" w:rsidRPr="00E82C57">
        <w:rPr>
          <w:rFonts w:ascii="Tahoma" w:hAnsi="Tahoma" w:cs="Tahoma"/>
          <w:bCs/>
          <w:color w:val="3333CC"/>
          <w:sz w:val="20"/>
          <w:szCs w:val="20"/>
        </w:rPr>
        <w:t>–</w:t>
      </w:r>
      <w:r w:rsidR="00280FA4">
        <w:rPr>
          <w:rFonts w:ascii="Tahoma" w:hAnsi="Tahoma" w:cs="Tahoma"/>
          <w:bCs/>
          <w:color w:val="3333CC"/>
          <w:sz w:val="20"/>
          <w:szCs w:val="20"/>
        </w:rPr>
        <w:t xml:space="preserve"> R$</w:t>
      </w:r>
      <w:r w:rsidR="00280FA4">
        <w:rPr>
          <w:rFonts w:ascii="Tahoma" w:hAnsi="Tahoma" w:cs="Tahoma"/>
          <w:bCs/>
          <w:color w:val="3333CC"/>
          <w:sz w:val="20"/>
          <w:szCs w:val="20"/>
        </w:rPr>
        <w:t xml:space="preserve"> </w:t>
      </w:r>
      <w:r w:rsidR="00280FA4">
        <w:rPr>
          <w:rFonts w:ascii="Tahoma" w:hAnsi="Tahoma" w:cs="Tahoma"/>
          <w:bCs/>
          <w:color w:val="3333CC"/>
          <w:sz w:val="20"/>
          <w:szCs w:val="20"/>
        </w:rPr>
        <w:t>0,10 por caixa para o motorista e R$</w:t>
      </w:r>
      <w:r w:rsidR="00280FA4">
        <w:rPr>
          <w:rFonts w:ascii="Tahoma" w:hAnsi="Tahoma" w:cs="Tahoma"/>
          <w:bCs/>
          <w:color w:val="3333CC"/>
          <w:sz w:val="20"/>
          <w:szCs w:val="20"/>
        </w:rPr>
        <w:t xml:space="preserve"> </w:t>
      </w:r>
      <w:r w:rsidR="00280FA4">
        <w:rPr>
          <w:rFonts w:ascii="Tahoma" w:hAnsi="Tahoma" w:cs="Tahoma"/>
          <w:bCs/>
          <w:color w:val="3333CC"/>
          <w:sz w:val="20"/>
          <w:szCs w:val="20"/>
        </w:rPr>
        <w:t>0,08 para cada ajudante;</w:t>
      </w:r>
    </w:p>
    <w:p w14:paraId="600B10B2" w14:textId="606E9056" w:rsidR="00280FA4" w:rsidRDefault="00225252" w:rsidP="00280FA4">
      <w:pPr>
        <w:pStyle w:val="PargrafodaLista"/>
        <w:numPr>
          <w:ilvl w:val="0"/>
          <w:numId w:val="4"/>
        </w:numPr>
        <w:jc w:val="both"/>
        <w:rPr>
          <w:rFonts w:ascii="Tahoma" w:hAnsi="Tahoma" w:cs="Tahoma"/>
          <w:bCs/>
          <w:color w:val="3333CC"/>
          <w:sz w:val="20"/>
          <w:szCs w:val="20"/>
        </w:rPr>
      </w:pPr>
      <w:r>
        <w:rPr>
          <w:rFonts w:ascii="Tahoma" w:hAnsi="Tahoma" w:cs="Tahoma"/>
          <w:bCs/>
          <w:color w:val="3333CC"/>
          <w:sz w:val="20"/>
          <w:szCs w:val="20"/>
        </w:rPr>
        <w:t>A</w:t>
      </w:r>
      <w:r w:rsidR="00280FA4" w:rsidRPr="00E82C57">
        <w:rPr>
          <w:rFonts w:ascii="Tahoma" w:hAnsi="Tahoma" w:cs="Tahoma"/>
          <w:bCs/>
          <w:color w:val="3333CC"/>
          <w:sz w:val="20"/>
          <w:szCs w:val="20"/>
        </w:rPr>
        <w:t>pós o fim da jornada –</w:t>
      </w:r>
      <w:r w:rsidR="00280FA4">
        <w:rPr>
          <w:rFonts w:ascii="Tahoma" w:hAnsi="Tahoma" w:cs="Tahoma"/>
          <w:bCs/>
          <w:color w:val="3333CC"/>
          <w:sz w:val="20"/>
          <w:szCs w:val="20"/>
        </w:rPr>
        <w:t xml:space="preserve"> R$</w:t>
      </w:r>
      <w:r w:rsidR="00280FA4">
        <w:rPr>
          <w:rFonts w:ascii="Tahoma" w:hAnsi="Tahoma" w:cs="Tahoma"/>
          <w:bCs/>
          <w:color w:val="3333CC"/>
          <w:sz w:val="20"/>
          <w:szCs w:val="20"/>
        </w:rPr>
        <w:t xml:space="preserve"> </w:t>
      </w:r>
      <w:r w:rsidR="00280FA4">
        <w:rPr>
          <w:rFonts w:ascii="Tahoma" w:hAnsi="Tahoma" w:cs="Tahoma"/>
          <w:bCs/>
          <w:color w:val="3333CC"/>
          <w:sz w:val="20"/>
          <w:szCs w:val="20"/>
        </w:rPr>
        <w:t>0,07 por caixa para o motorista e R$</w:t>
      </w:r>
      <w:r w:rsidR="00280FA4">
        <w:rPr>
          <w:rFonts w:ascii="Tahoma" w:hAnsi="Tahoma" w:cs="Tahoma"/>
          <w:bCs/>
          <w:color w:val="3333CC"/>
          <w:sz w:val="20"/>
          <w:szCs w:val="20"/>
        </w:rPr>
        <w:t xml:space="preserve"> </w:t>
      </w:r>
      <w:r w:rsidR="00280FA4">
        <w:rPr>
          <w:rFonts w:ascii="Tahoma" w:hAnsi="Tahoma" w:cs="Tahoma"/>
          <w:bCs/>
          <w:color w:val="3333CC"/>
          <w:sz w:val="20"/>
          <w:szCs w:val="20"/>
        </w:rPr>
        <w:t>0,05 para cada ajudante.</w:t>
      </w:r>
    </w:p>
    <w:p w14:paraId="753631AC" w14:textId="77777777" w:rsidR="00280FA4" w:rsidRPr="00594266" w:rsidRDefault="00280FA4" w:rsidP="000216AB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</w:p>
    <w:p w14:paraId="2ED8F0C6" w14:textId="4454D897" w:rsidR="00225252" w:rsidRDefault="00225252" w:rsidP="000216AB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  <w:r>
        <w:rPr>
          <w:rFonts w:ascii="Tahoma" w:hAnsi="Tahoma" w:cs="Tahoma"/>
          <w:b/>
          <w:color w:val="3333CC"/>
          <w:sz w:val="20"/>
          <w:szCs w:val="20"/>
        </w:rPr>
        <w:t xml:space="preserve">→ JORNADA: conforme cartão e intervalo intrajornada fixado em </w:t>
      </w:r>
      <w:r w:rsidRPr="00381839">
        <w:rPr>
          <w:rFonts w:ascii="Tahoma" w:hAnsi="Tahoma" w:cs="Tahoma"/>
          <w:b/>
          <w:strike/>
          <w:color w:val="3333CC"/>
          <w:sz w:val="20"/>
          <w:szCs w:val="20"/>
          <w:highlight w:val="lightGray"/>
        </w:rPr>
        <w:t>15 minutos</w:t>
      </w:r>
      <w:r>
        <w:rPr>
          <w:rFonts w:ascii="Tahoma" w:hAnsi="Tahoma" w:cs="Tahoma"/>
          <w:b/>
          <w:color w:val="3333CC"/>
          <w:sz w:val="20"/>
          <w:szCs w:val="20"/>
        </w:rPr>
        <w:t>.</w:t>
      </w:r>
    </w:p>
    <w:p w14:paraId="2C003690" w14:textId="77777777" w:rsidR="00225252" w:rsidRDefault="00225252" w:rsidP="000216AB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</w:p>
    <w:p w14:paraId="268216CD" w14:textId="3FC7A70D" w:rsidR="00200931" w:rsidRDefault="000B7B4F" w:rsidP="000216AB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  <w:r w:rsidRPr="004C3A46">
        <w:rPr>
          <w:rFonts w:ascii="Tahoma" w:hAnsi="Tahoma" w:cs="Tahoma"/>
          <w:b/>
          <w:color w:val="3333CC"/>
          <w:sz w:val="20"/>
          <w:szCs w:val="20"/>
        </w:rPr>
        <w:t xml:space="preserve">→ </w:t>
      </w:r>
      <w:r w:rsidR="000216AB">
        <w:rPr>
          <w:rFonts w:ascii="Tahoma" w:hAnsi="Tahoma" w:cs="Tahoma"/>
          <w:b/>
          <w:color w:val="3333CC"/>
          <w:sz w:val="20"/>
          <w:szCs w:val="20"/>
        </w:rPr>
        <w:t xml:space="preserve">HORAS EXTRAS: </w:t>
      </w:r>
      <w:r w:rsidR="000216AB" w:rsidRPr="00381839">
        <w:rPr>
          <w:rFonts w:ascii="Tahoma" w:hAnsi="Tahoma" w:cs="Tahoma"/>
          <w:b/>
          <w:strike/>
          <w:color w:val="3333CC"/>
          <w:sz w:val="20"/>
          <w:szCs w:val="20"/>
          <w:highlight w:val="lightGray"/>
        </w:rPr>
        <w:t>8ª</w:t>
      </w:r>
      <w:r w:rsidR="000216AB" w:rsidRPr="000216AB">
        <w:rPr>
          <w:rFonts w:ascii="Tahoma" w:hAnsi="Tahoma" w:cs="Tahoma"/>
          <w:b/>
          <w:color w:val="3333CC"/>
          <w:sz w:val="20"/>
          <w:szCs w:val="20"/>
        </w:rPr>
        <w:t xml:space="preserve"> e 44ª</w:t>
      </w:r>
      <w:r w:rsidR="00225252">
        <w:rPr>
          <w:rFonts w:ascii="Tahoma" w:hAnsi="Tahoma" w:cs="Tahoma"/>
          <w:b/>
          <w:color w:val="3333CC"/>
          <w:sz w:val="20"/>
          <w:szCs w:val="20"/>
        </w:rPr>
        <w:t xml:space="preserve"> + adicional pago ou convencional ou legal</w:t>
      </w:r>
      <w:r w:rsidR="00C47E79">
        <w:rPr>
          <w:rFonts w:ascii="Tahoma" w:hAnsi="Tahoma" w:cs="Tahoma"/>
          <w:b/>
          <w:color w:val="3333CC"/>
          <w:sz w:val="20"/>
          <w:szCs w:val="20"/>
        </w:rPr>
        <w:t>.</w:t>
      </w:r>
      <w:r w:rsidR="00225252">
        <w:rPr>
          <w:rFonts w:ascii="Tahoma" w:hAnsi="Tahoma" w:cs="Tahoma"/>
          <w:b/>
          <w:color w:val="3333CC"/>
          <w:sz w:val="20"/>
          <w:szCs w:val="20"/>
        </w:rPr>
        <w:t xml:space="preserve"> Divisor 220. </w:t>
      </w:r>
      <w:r w:rsidR="000216AB" w:rsidRPr="000216AB">
        <w:rPr>
          <w:rFonts w:ascii="Tahoma" w:hAnsi="Tahoma" w:cs="Tahoma"/>
          <w:b/>
          <w:color w:val="3333CC"/>
          <w:sz w:val="20"/>
          <w:szCs w:val="20"/>
        </w:rPr>
        <w:t>Súmula</w:t>
      </w:r>
      <w:r w:rsidR="00225252">
        <w:rPr>
          <w:rFonts w:ascii="Tahoma" w:hAnsi="Tahoma" w:cs="Tahoma"/>
          <w:b/>
          <w:color w:val="3333CC"/>
          <w:sz w:val="20"/>
          <w:szCs w:val="20"/>
        </w:rPr>
        <w:t>s</w:t>
      </w:r>
      <w:r w:rsidR="000216AB" w:rsidRPr="000216AB">
        <w:rPr>
          <w:rFonts w:ascii="Tahoma" w:hAnsi="Tahoma" w:cs="Tahoma"/>
          <w:b/>
          <w:color w:val="3333CC"/>
          <w:sz w:val="20"/>
          <w:szCs w:val="20"/>
        </w:rPr>
        <w:t xml:space="preserve"> 264</w:t>
      </w:r>
      <w:r w:rsidR="00225252">
        <w:rPr>
          <w:rFonts w:ascii="Tahoma" w:hAnsi="Tahoma" w:cs="Tahoma"/>
          <w:b/>
          <w:color w:val="3333CC"/>
          <w:sz w:val="20"/>
          <w:szCs w:val="20"/>
        </w:rPr>
        <w:t>, 347, 366</w:t>
      </w:r>
      <w:r w:rsidR="000216AB">
        <w:rPr>
          <w:rFonts w:ascii="Tahoma" w:hAnsi="Tahoma" w:cs="Tahoma"/>
          <w:b/>
          <w:color w:val="3333CC"/>
          <w:sz w:val="20"/>
          <w:szCs w:val="20"/>
        </w:rPr>
        <w:t>.</w:t>
      </w:r>
      <w:r w:rsidR="00225252">
        <w:rPr>
          <w:rFonts w:ascii="Tahoma" w:hAnsi="Tahoma" w:cs="Tahoma"/>
          <w:b/>
          <w:color w:val="3333CC"/>
          <w:sz w:val="20"/>
          <w:szCs w:val="20"/>
        </w:rPr>
        <w:t xml:space="preserve"> </w:t>
      </w:r>
      <w:proofErr w:type="spellStart"/>
      <w:r w:rsidR="00225252">
        <w:rPr>
          <w:rFonts w:ascii="Tahoma" w:hAnsi="Tahoma" w:cs="Tahoma"/>
          <w:b/>
          <w:color w:val="3333CC"/>
          <w:sz w:val="20"/>
          <w:szCs w:val="20"/>
        </w:rPr>
        <w:t>OJs</w:t>
      </w:r>
      <w:proofErr w:type="spellEnd"/>
      <w:r w:rsidR="00225252">
        <w:rPr>
          <w:rFonts w:ascii="Tahoma" w:hAnsi="Tahoma" w:cs="Tahoma"/>
          <w:b/>
          <w:color w:val="3333CC"/>
          <w:sz w:val="20"/>
          <w:szCs w:val="20"/>
        </w:rPr>
        <w:t xml:space="preserve"> 394, 415.</w:t>
      </w:r>
    </w:p>
    <w:p w14:paraId="20B111B4" w14:textId="2F9C16C5" w:rsidR="000216AB" w:rsidRDefault="000216AB" w:rsidP="00BF7A0A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  <w:r>
        <w:rPr>
          <w:rFonts w:ascii="Tahoma" w:hAnsi="Tahoma" w:cs="Tahoma"/>
          <w:b/>
          <w:color w:val="3333CC"/>
          <w:sz w:val="20"/>
          <w:szCs w:val="20"/>
        </w:rPr>
        <w:t xml:space="preserve">REFLEXOS: </w:t>
      </w:r>
      <w:r w:rsidR="00C47E79">
        <w:rPr>
          <w:rFonts w:ascii="Tahoma" w:hAnsi="Tahoma" w:cs="Tahoma"/>
          <w:b/>
          <w:color w:val="3333CC"/>
          <w:sz w:val="20"/>
          <w:szCs w:val="20"/>
        </w:rPr>
        <w:t>a</w:t>
      </w:r>
      <w:r w:rsidR="00BF7A0A" w:rsidRPr="00BF7A0A">
        <w:rPr>
          <w:rFonts w:ascii="Tahoma" w:hAnsi="Tahoma" w:cs="Tahoma"/>
          <w:b/>
          <w:color w:val="3333CC"/>
          <w:sz w:val="20"/>
          <w:szCs w:val="20"/>
        </w:rPr>
        <w:t xml:space="preserve">viso prévio, RSR, férias </w:t>
      </w:r>
      <w:r w:rsidR="00C47E79">
        <w:rPr>
          <w:rFonts w:ascii="Tahoma" w:hAnsi="Tahoma" w:cs="Tahoma"/>
          <w:b/>
          <w:color w:val="3333CC"/>
          <w:sz w:val="20"/>
          <w:szCs w:val="20"/>
        </w:rPr>
        <w:t>+ 1/3</w:t>
      </w:r>
      <w:r w:rsidR="00BF7A0A" w:rsidRPr="00BF7A0A">
        <w:rPr>
          <w:rFonts w:ascii="Tahoma" w:hAnsi="Tahoma" w:cs="Tahoma"/>
          <w:b/>
          <w:color w:val="3333CC"/>
          <w:sz w:val="20"/>
          <w:szCs w:val="20"/>
        </w:rPr>
        <w:t xml:space="preserve">, </w:t>
      </w:r>
      <w:r w:rsidR="00C47E79">
        <w:rPr>
          <w:rFonts w:ascii="Tahoma" w:hAnsi="Tahoma" w:cs="Tahoma"/>
          <w:b/>
          <w:color w:val="3333CC"/>
          <w:sz w:val="20"/>
          <w:szCs w:val="20"/>
        </w:rPr>
        <w:t>13º salário</w:t>
      </w:r>
      <w:r w:rsidR="00BF7A0A" w:rsidRPr="00BF7A0A">
        <w:rPr>
          <w:rFonts w:ascii="Tahoma" w:hAnsi="Tahoma" w:cs="Tahoma"/>
          <w:b/>
          <w:color w:val="3333CC"/>
          <w:sz w:val="20"/>
          <w:szCs w:val="20"/>
        </w:rPr>
        <w:t>,</w:t>
      </w:r>
      <w:r w:rsidR="00BF7A0A">
        <w:rPr>
          <w:rFonts w:ascii="Tahoma" w:hAnsi="Tahoma" w:cs="Tahoma"/>
          <w:b/>
          <w:color w:val="3333CC"/>
          <w:sz w:val="20"/>
          <w:szCs w:val="20"/>
        </w:rPr>
        <w:t xml:space="preserve"> </w:t>
      </w:r>
      <w:r w:rsidR="00C47E79">
        <w:rPr>
          <w:rFonts w:ascii="Tahoma" w:hAnsi="Tahoma" w:cs="Tahoma"/>
          <w:b/>
          <w:color w:val="3333CC"/>
          <w:sz w:val="20"/>
          <w:szCs w:val="20"/>
        </w:rPr>
        <w:t>FGTS + 40%</w:t>
      </w:r>
      <w:r w:rsidR="00BF7A0A" w:rsidRPr="00BF7A0A">
        <w:rPr>
          <w:rFonts w:ascii="Tahoma" w:hAnsi="Tahoma" w:cs="Tahoma"/>
          <w:b/>
          <w:color w:val="3333CC"/>
          <w:sz w:val="20"/>
          <w:szCs w:val="20"/>
        </w:rPr>
        <w:t xml:space="preserve"> e contribuições previdenciárias</w:t>
      </w:r>
      <w:r w:rsidR="00BF7A0A">
        <w:rPr>
          <w:rFonts w:ascii="Tahoma" w:hAnsi="Tahoma" w:cs="Tahoma"/>
          <w:b/>
          <w:color w:val="3333CC"/>
          <w:sz w:val="20"/>
          <w:szCs w:val="20"/>
        </w:rPr>
        <w:t>.</w:t>
      </w:r>
    </w:p>
    <w:p w14:paraId="5AAFCBC5" w14:textId="4531FCA0" w:rsidR="00225252" w:rsidRPr="00225252" w:rsidRDefault="00225252" w:rsidP="00BF7A0A">
      <w:pPr>
        <w:jc w:val="both"/>
        <w:rPr>
          <w:rFonts w:ascii="Tahoma" w:hAnsi="Tahoma" w:cs="Tahoma"/>
          <w:bCs/>
          <w:color w:val="3333CC"/>
          <w:sz w:val="20"/>
          <w:szCs w:val="20"/>
        </w:rPr>
      </w:pPr>
      <w:r>
        <w:rPr>
          <w:rFonts w:ascii="Tahoma" w:hAnsi="Tahoma" w:cs="Tahoma"/>
          <w:bCs/>
          <w:color w:val="3333CC"/>
          <w:sz w:val="20"/>
          <w:szCs w:val="20"/>
        </w:rPr>
        <w:t>*improcedente domingos e feriados.</w:t>
      </w:r>
    </w:p>
    <w:p w14:paraId="67B18119" w14:textId="77777777" w:rsidR="007440B3" w:rsidRPr="004C3A46" w:rsidRDefault="007440B3" w:rsidP="00B413B1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</w:p>
    <w:p w14:paraId="1FB298FD" w14:textId="34BE8C2E" w:rsidR="007440B3" w:rsidRPr="004C3A46" w:rsidRDefault="007440B3" w:rsidP="0012267A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  <w:r w:rsidRPr="004C3A46">
        <w:rPr>
          <w:rFonts w:ascii="Tahoma" w:hAnsi="Tahoma" w:cs="Tahoma"/>
          <w:b/>
          <w:color w:val="3333CC"/>
          <w:sz w:val="20"/>
          <w:szCs w:val="20"/>
        </w:rPr>
        <w:t xml:space="preserve">→ </w:t>
      </w:r>
      <w:r w:rsidR="0012267A">
        <w:rPr>
          <w:rFonts w:ascii="Tahoma" w:hAnsi="Tahoma" w:cs="Tahoma"/>
          <w:b/>
          <w:color w:val="3333CC"/>
          <w:sz w:val="20"/>
          <w:szCs w:val="20"/>
        </w:rPr>
        <w:t xml:space="preserve">INTERVALO INTRAJORNADA: </w:t>
      </w:r>
      <w:r w:rsidR="00C47E79">
        <w:rPr>
          <w:rFonts w:ascii="Tahoma" w:hAnsi="Tahoma" w:cs="Tahoma"/>
          <w:b/>
          <w:color w:val="3333CC"/>
          <w:sz w:val="20"/>
          <w:szCs w:val="20"/>
        </w:rPr>
        <w:t>tempo</w:t>
      </w:r>
      <w:r w:rsidR="0012267A" w:rsidRPr="0012267A">
        <w:rPr>
          <w:rFonts w:ascii="Tahoma" w:hAnsi="Tahoma" w:cs="Tahoma"/>
          <w:b/>
          <w:color w:val="3333CC"/>
          <w:sz w:val="20"/>
          <w:szCs w:val="20"/>
        </w:rPr>
        <w:t xml:space="preserve"> suprimido </w:t>
      </w:r>
      <w:r w:rsidR="00C47E79">
        <w:rPr>
          <w:rFonts w:ascii="Tahoma" w:hAnsi="Tahoma" w:cs="Tahoma"/>
          <w:b/>
          <w:color w:val="3333CC"/>
          <w:sz w:val="20"/>
          <w:szCs w:val="20"/>
        </w:rPr>
        <w:t>+</w:t>
      </w:r>
      <w:r w:rsidR="0012267A" w:rsidRPr="0012267A">
        <w:rPr>
          <w:rFonts w:ascii="Tahoma" w:hAnsi="Tahoma" w:cs="Tahoma"/>
          <w:b/>
          <w:color w:val="3333CC"/>
          <w:sz w:val="20"/>
          <w:szCs w:val="20"/>
        </w:rPr>
        <w:t xml:space="preserve"> 50%</w:t>
      </w:r>
      <w:r w:rsidR="0012267A">
        <w:rPr>
          <w:rFonts w:ascii="Tahoma" w:hAnsi="Tahoma" w:cs="Tahoma"/>
          <w:b/>
          <w:color w:val="3333CC"/>
          <w:sz w:val="20"/>
          <w:szCs w:val="20"/>
        </w:rPr>
        <w:t xml:space="preserve">. </w:t>
      </w:r>
      <w:r w:rsidR="00225252">
        <w:rPr>
          <w:rFonts w:ascii="Tahoma" w:hAnsi="Tahoma" w:cs="Tahoma"/>
          <w:b/>
          <w:color w:val="3333CC"/>
          <w:sz w:val="20"/>
          <w:szCs w:val="20"/>
        </w:rPr>
        <w:t>Sem reflexos</w:t>
      </w:r>
      <w:r w:rsidR="002B2673">
        <w:rPr>
          <w:rFonts w:ascii="Tahoma" w:hAnsi="Tahoma" w:cs="Tahoma"/>
          <w:b/>
          <w:color w:val="3333CC"/>
          <w:sz w:val="20"/>
          <w:szCs w:val="20"/>
        </w:rPr>
        <w:t>.</w:t>
      </w:r>
    </w:p>
    <w:p w14:paraId="21A3F3E2" w14:textId="77777777" w:rsidR="007440B3" w:rsidRPr="004C3A46" w:rsidRDefault="007440B3" w:rsidP="00B413B1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</w:p>
    <w:p w14:paraId="29CFF401" w14:textId="1AE51A93" w:rsidR="007440B3" w:rsidRDefault="007440B3" w:rsidP="000253CB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  <w:r w:rsidRPr="004C3A46">
        <w:rPr>
          <w:rFonts w:ascii="Tahoma" w:hAnsi="Tahoma" w:cs="Tahoma"/>
          <w:b/>
          <w:color w:val="3333CC"/>
          <w:sz w:val="20"/>
          <w:szCs w:val="20"/>
        </w:rPr>
        <w:t xml:space="preserve">→ </w:t>
      </w:r>
      <w:r w:rsidR="000253CB">
        <w:rPr>
          <w:rFonts w:ascii="Tahoma" w:hAnsi="Tahoma" w:cs="Tahoma"/>
          <w:b/>
          <w:color w:val="3333CC"/>
          <w:sz w:val="20"/>
          <w:szCs w:val="20"/>
        </w:rPr>
        <w:t xml:space="preserve">INTERVALO INTERJONADA: </w:t>
      </w:r>
      <w:r w:rsidR="00C47E79">
        <w:rPr>
          <w:rFonts w:ascii="Tahoma" w:hAnsi="Tahoma" w:cs="Tahoma"/>
          <w:b/>
          <w:color w:val="3333CC"/>
          <w:sz w:val="20"/>
          <w:szCs w:val="20"/>
        </w:rPr>
        <w:t>tempo suprimido +</w:t>
      </w:r>
      <w:r w:rsidR="000253CB" w:rsidRPr="000253CB">
        <w:rPr>
          <w:rFonts w:ascii="Tahoma" w:hAnsi="Tahoma" w:cs="Tahoma"/>
          <w:b/>
          <w:color w:val="3333CC"/>
          <w:sz w:val="20"/>
          <w:szCs w:val="20"/>
        </w:rPr>
        <w:t xml:space="preserve"> 50%</w:t>
      </w:r>
      <w:r w:rsidR="000253CB">
        <w:rPr>
          <w:rFonts w:ascii="Tahoma" w:hAnsi="Tahoma" w:cs="Tahoma"/>
          <w:b/>
          <w:color w:val="3333CC"/>
          <w:sz w:val="20"/>
          <w:szCs w:val="20"/>
        </w:rPr>
        <w:t xml:space="preserve">. </w:t>
      </w:r>
      <w:r w:rsidR="00225252">
        <w:rPr>
          <w:rFonts w:ascii="Tahoma" w:hAnsi="Tahoma" w:cs="Tahoma"/>
          <w:b/>
          <w:color w:val="3333CC"/>
          <w:sz w:val="20"/>
          <w:szCs w:val="20"/>
        </w:rPr>
        <w:t>Sem reflexos</w:t>
      </w:r>
      <w:r w:rsidR="000253CB">
        <w:rPr>
          <w:rFonts w:ascii="Tahoma" w:hAnsi="Tahoma" w:cs="Tahoma"/>
          <w:b/>
          <w:color w:val="3333CC"/>
          <w:sz w:val="20"/>
          <w:szCs w:val="20"/>
        </w:rPr>
        <w:t>.</w:t>
      </w:r>
    </w:p>
    <w:p w14:paraId="2477717C" w14:textId="77777777" w:rsidR="00225252" w:rsidRDefault="00225252" w:rsidP="000253CB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</w:p>
    <w:p w14:paraId="199B9495" w14:textId="75B5D8B4" w:rsidR="00E11202" w:rsidRPr="00594266" w:rsidRDefault="00E11202" w:rsidP="00841413">
      <w:pPr>
        <w:jc w:val="both"/>
        <w:rPr>
          <w:rFonts w:ascii="Tahoma" w:hAnsi="Tahoma" w:cs="Tahoma"/>
          <w:b/>
          <w:strike/>
          <w:color w:val="3333CC"/>
          <w:sz w:val="20"/>
          <w:szCs w:val="20"/>
        </w:rPr>
      </w:pPr>
      <w:r w:rsidRPr="004C3A46">
        <w:rPr>
          <w:rFonts w:ascii="Tahoma" w:hAnsi="Tahoma" w:cs="Tahoma"/>
          <w:b/>
          <w:color w:val="3333CC"/>
          <w:sz w:val="20"/>
          <w:szCs w:val="20"/>
        </w:rPr>
        <w:t xml:space="preserve">→ </w:t>
      </w:r>
      <w:r w:rsidR="00841413" w:rsidRPr="00594266">
        <w:rPr>
          <w:rFonts w:ascii="Tahoma" w:hAnsi="Tahoma" w:cs="Tahoma"/>
          <w:b/>
          <w:strike/>
          <w:color w:val="3333CC"/>
          <w:sz w:val="20"/>
          <w:szCs w:val="20"/>
          <w:highlight w:val="lightGray"/>
        </w:rPr>
        <w:t xml:space="preserve">AUXILIO REFEIÇÃO: </w:t>
      </w:r>
      <w:r w:rsidR="00225252">
        <w:rPr>
          <w:rFonts w:ascii="Tahoma" w:hAnsi="Tahoma" w:cs="Tahoma"/>
          <w:b/>
          <w:strike/>
          <w:color w:val="3333CC"/>
          <w:sz w:val="20"/>
          <w:szCs w:val="20"/>
          <w:highlight w:val="lightGray"/>
        </w:rPr>
        <w:t xml:space="preserve">diferenças de todo período, com base nas </w:t>
      </w:r>
      <w:proofErr w:type="spellStart"/>
      <w:r w:rsidR="00225252">
        <w:rPr>
          <w:rFonts w:ascii="Tahoma" w:hAnsi="Tahoma" w:cs="Tahoma"/>
          <w:b/>
          <w:strike/>
          <w:color w:val="3333CC"/>
          <w:sz w:val="20"/>
          <w:szCs w:val="20"/>
          <w:highlight w:val="lightGray"/>
        </w:rPr>
        <w:t>CCTs</w:t>
      </w:r>
      <w:proofErr w:type="spellEnd"/>
      <w:r w:rsidR="00225252">
        <w:rPr>
          <w:rFonts w:ascii="Tahoma" w:hAnsi="Tahoma" w:cs="Tahoma"/>
          <w:b/>
          <w:strike/>
          <w:color w:val="3333CC"/>
          <w:sz w:val="20"/>
          <w:szCs w:val="20"/>
          <w:highlight w:val="lightGray"/>
        </w:rPr>
        <w:t xml:space="preserve"> e os dias efetivamente trabalhados</w:t>
      </w:r>
      <w:r w:rsidR="00841413" w:rsidRPr="00594266">
        <w:rPr>
          <w:rFonts w:ascii="Tahoma" w:hAnsi="Tahoma" w:cs="Tahoma"/>
          <w:b/>
          <w:strike/>
          <w:color w:val="3333CC"/>
          <w:sz w:val="20"/>
          <w:szCs w:val="20"/>
          <w:highlight w:val="lightGray"/>
        </w:rPr>
        <w:t>.</w:t>
      </w:r>
    </w:p>
    <w:p w14:paraId="009FCDC8" w14:textId="77777777" w:rsidR="00E11202" w:rsidRPr="004C3A46" w:rsidRDefault="00E11202" w:rsidP="00E11202">
      <w:pPr>
        <w:jc w:val="both"/>
        <w:rPr>
          <w:rFonts w:ascii="Tahoma" w:hAnsi="Tahoma" w:cs="Tahoma"/>
          <w:b/>
          <w:u w:val="single"/>
        </w:rPr>
      </w:pPr>
    </w:p>
    <w:p w14:paraId="0DA6273C" w14:textId="0E563ACF" w:rsidR="00E11202" w:rsidRDefault="00E11202" w:rsidP="00CF3D78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  <w:r w:rsidRPr="004C3A46">
        <w:rPr>
          <w:rFonts w:ascii="Tahoma" w:hAnsi="Tahoma" w:cs="Tahoma"/>
          <w:b/>
          <w:color w:val="3333CC"/>
          <w:sz w:val="20"/>
          <w:szCs w:val="20"/>
        </w:rPr>
        <w:t xml:space="preserve">→ </w:t>
      </w:r>
      <w:r w:rsidR="00CF3D78">
        <w:rPr>
          <w:rFonts w:ascii="Tahoma" w:hAnsi="Tahoma" w:cs="Tahoma"/>
          <w:b/>
          <w:color w:val="3333CC"/>
          <w:sz w:val="20"/>
          <w:szCs w:val="20"/>
        </w:rPr>
        <w:t xml:space="preserve">PLR: </w:t>
      </w:r>
      <w:r w:rsidR="00225252">
        <w:rPr>
          <w:rFonts w:ascii="Tahoma" w:hAnsi="Tahoma" w:cs="Tahoma"/>
          <w:b/>
          <w:color w:val="3333CC"/>
          <w:sz w:val="20"/>
          <w:szCs w:val="20"/>
        </w:rPr>
        <w:t>1ª</w:t>
      </w:r>
      <w:r w:rsidR="00CF3D78">
        <w:rPr>
          <w:rFonts w:ascii="Tahoma" w:hAnsi="Tahoma" w:cs="Tahoma"/>
          <w:b/>
          <w:color w:val="3333CC"/>
          <w:sz w:val="20"/>
          <w:szCs w:val="20"/>
        </w:rPr>
        <w:t xml:space="preserve"> </w:t>
      </w:r>
      <w:r w:rsidR="00CF3D78" w:rsidRPr="00CF3D78">
        <w:rPr>
          <w:rFonts w:ascii="Tahoma" w:hAnsi="Tahoma" w:cs="Tahoma"/>
          <w:b/>
          <w:color w:val="3333CC"/>
          <w:sz w:val="20"/>
          <w:szCs w:val="20"/>
        </w:rPr>
        <w:t>parcela</w:t>
      </w:r>
      <w:r w:rsidR="00225252">
        <w:rPr>
          <w:rFonts w:ascii="Tahoma" w:hAnsi="Tahoma" w:cs="Tahoma"/>
          <w:b/>
          <w:color w:val="3333CC"/>
          <w:sz w:val="20"/>
          <w:szCs w:val="20"/>
        </w:rPr>
        <w:t xml:space="preserve"> do </w:t>
      </w:r>
      <w:r w:rsidR="00CF3D78" w:rsidRPr="00CF3D78">
        <w:rPr>
          <w:rFonts w:ascii="Tahoma" w:hAnsi="Tahoma" w:cs="Tahoma"/>
          <w:b/>
          <w:color w:val="3333CC"/>
          <w:sz w:val="20"/>
          <w:szCs w:val="20"/>
        </w:rPr>
        <w:t xml:space="preserve">ACT 2018/2019, </w:t>
      </w:r>
      <w:r w:rsidR="00225252">
        <w:rPr>
          <w:rFonts w:ascii="Tahoma" w:hAnsi="Tahoma" w:cs="Tahoma"/>
          <w:b/>
          <w:color w:val="3333CC"/>
          <w:sz w:val="20"/>
          <w:szCs w:val="20"/>
        </w:rPr>
        <w:t>proporcional ao período trabalhado, desconsiderando o aviso prévio</w:t>
      </w:r>
      <w:r w:rsidR="00CF3D78" w:rsidRPr="00CF3D78">
        <w:rPr>
          <w:rFonts w:ascii="Tahoma" w:hAnsi="Tahoma" w:cs="Tahoma"/>
          <w:b/>
          <w:color w:val="3333CC"/>
          <w:sz w:val="20"/>
          <w:szCs w:val="20"/>
        </w:rPr>
        <w:t>.</w:t>
      </w:r>
    </w:p>
    <w:p w14:paraId="61A86314" w14:textId="77777777" w:rsidR="0021781A" w:rsidRDefault="0021781A" w:rsidP="00CF3D78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</w:p>
    <w:p w14:paraId="2EF99196" w14:textId="355ABE25" w:rsidR="00225252" w:rsidRDefault="00E11202" w:rsidP="00CF3D78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  <w:r w:rsidRPr="004C3A46">
        <w:rPr>
          <w:rFonts w:ascii="Tahoma" w:hAnsi="Tahoma" w:cs="Tahoma"/>
          <w:b/>
          <w:color w:val="3333CC"/>
          <w:sz w:val="20"/>
          <w:szCs w:val="20"/>
        </w:rPr>
        <w:t xml:space="preserve">→ </w:t>
      </w:r>
      <w:r w:rsidR="00CF3D78">
        <w:rPr>
          <w:rFonts w:ascii="Tahoma" w:hAnsi="Tahoma" w:cs="Tahoma"/>
          <w:b/>
          <w:color w:val="3333CC"/>
          <w:sz w:val="20"/>
          <w:szCs w:val="20"/>
        </w:rPr>
        <w:t>MULTA NORMATIVA:</w:t>
      </w:r>
      <w:r w:rsidR="000A2E35" w:rsidRPr="000A2E35">
        <w:rPr>
          <w:rFonts w:ascii="Tahoma" w:hAnsi="Tahoma" w:cs="Tahoma"/>
          <w:b/>
          <w:color w:val="3333CC"/>
          <w:sz w:val="20"/>
          <w:szCs w:val="20"/>
        </w:rPr>
        <w:t xml:space="preserve"> </w:t>
      </w:r>
      <w:r w:rsidR="000A2E35">
        <w:rPr>
          <w:rFonts w:ascii="Tahoma" w:hAnsi="Tahoma" w:cs="Tahoma"/>
          <w:b/>
          <w:color w:val="3333CC"/>
          <w:sz w:val="20"/>
          <w:szCs w:val="20"/>
        </w:rPr>
        <w:t>a</w:t>
      </w:r>
      <w:r w:rsidR="000A2E35">
        <w:rPr>
          <w:rFonts w:ascii="Tahoma" w:hAnsi="Tahoma" w:cs="Tahoma"/>
          <w:b/>
          <w:color w:val="3333CC"/>
          <w:sz w:val="20"/>
          <w:szCs w:val="20"/>
        </w:rPr>
        <w:t>rt. 412, CC</w:t>
      </w:r>
      <w:r w:rsidR="000A2E35">
        <w:rPr>
          <w:rFonts w:ascii="Tahoma" w:hAnsi="Tahoma" w:cs="Tahoma"/>
          <w:b/>
          <w:color w:val="3333CC"/>
          <w:sz w:val="20"/>
          <w:szCs w:val="20"/>
        </w:rPr>
        <w:t>.</w:t>
      </w:r>
    </w:p>
    <w:p w14:paraId="32F8B8C0" w14:textId="174188A8" w:rsidR="00225252" w:rsidRDefault="000A2E35" w:rsidP="00225252">
      <w:pPr>
        <w:pStyle w:val="PargrafodaLista"/>
        <w:numPr>
          <w:ilvl w:val="0"/>
          <w:numId w:val="5"/>
        </w:numPr>
        <w:jc w:val="both"/>
        <w:rPr>
          <w:rFonts w:ascii="Tahoma" w:hAnsi="Tahoma" w:cs="Tahoma"/>
          <w:b/>
          <w:color w:val="3333CC"/>
          <w:sz w:val="20"/>
          <w:szCs w:val="20"/>
        </w:rPr>
      </w:pPr>
      <w:r>
        <w:rPr>
          <w:rFonts w:ascii="Tahoma" w:hAnsi="Tahoma" w:cs="Tahoma"/>
          <w:b/>
          <w:color w:val="3333CC"/>
          <w:sz w:val="20"/>
          <w:szCs w:val="20"/>
        </w:rPr>
        <w:t>C</w:t>
      </w:r>
      <w:r w:rsidR="00225252">
        <w:rPr>
          <w:rFonts w:ascii="Tahoma" w:hAnsi="Tahoma" w:cs="Tahoma"/>
          <w:b/>
          <w:color w:val="3333CC"/>
          <w:sz w:val="20"/>
          <w:szCs w:val="20"/>
        </w:rPr>
        <w:t>láusula 68ª do ACT 2018/2019</w:t>
      </w:r>
      <w:r>
        <w:rPr>
          <w:rFonts w:ascii="Tahoma" w:hAnsi="Tahoma" w:cs="Tahoma"/>
          <w:b/>
          <w:color w:val="3333CC"/>
          <w:sz w:val="20"/>
          <w:szCs w:val="20"/>
        </w:rPr>
        <w:t>, pelo descumprimento do PLR e da cláusula 52ª</w:t>
      </w:r>
      <w:r w:rsidR="0021781A">
        <w:rPr>
          <w:rFonts w:ascii="Tahoma" w:hAnsi="Tahoma" w:cs="Tahoma"/>
          <w:b/>
          <w:color w:val="3333CC"/>
          <w:sz w:val="20"/>
          <w:szCs w:val="20"/>
        </w:rPr>
        <w:t xml:space="preserve"> (2% do piso salarial do trabalhador, por cláusula)</w:t>
      </w:r>
      <w:r w:rsidR="00225252">
        <w:rPr>
          <w:rFonts w:ascii="Tahoma" w:hAnsi="Tahoma" w:cs="Tahoma"/>
          <w:b/>
          <w:color w:val="3333CC"/>
          <w:sz w:val="20"/>
          <w:szCs w:val="20"/>
        </w:rPr>
        <w:t>.</w:t>
      </w:r>
    </w:p>
    <w:p w14:paraId="510A122A" w14:textId="7862553C" w:rsidR="000A2E35" w:rsidRPr="000A2E35" w:rsidRDefault="000A2E35" w:rsidP="00225252">
      <w:pPr>
        <w:pStyle w:val="PargrafodaLista"/>
        <w:numPr>
          <w:ilvl w:val="0"/>
          <w:numId w:val="5"/>
        </w:numPr>
        <w:jc w:val="both"/>
        <w:rPr>
          <w:rFonts w:ascii="Tahoma" w:hAnsi="Tahoma" w:cs="Tahoma"/>
          <w:b/>
          <w:color w:val="3333CC"/>
          <w:sz w:val="20"/>
          <w:szCs w:val="20"/>
        </w:rPr>
      </w:pPr>
      <w:r w:rsidRPr="000A2E35">
        <w:rPr>
          <w:rFonts w:ascii="Tahoma" w:hAnsi="Tahoma" w:cs="Tahoma"/>
          <w:b/>
          <w:color w:val="3333CC"/>
          <w:sz w:val="20"/>
          <w:szCs w:val="20"/>
        </w:rPr>
        <w:t>C</w:t>
      </w:r>
      <w:r w:rsidR="00225252" w:rsidRPr="000A2E35">
        <w:rPr>
          <w:rFonts w:ascii="Tahoma" w:hAnsi="Tahoma" w:cs="Tahoma"/>
          <w:b/>
          <w:color w:val="3333CC"/>
          <w:sz w:val="20"/>
          <w:szCs w:val="20"/>
        </w:rPr>
        <w:t xml:space="preserve">láusula </w:t>
      </w:r>
      <w:r w:rsidRPr="000A2E35">
        <w:rPr>
          <w:rFonts w:ascii="Tahoma" w:hAnsi="Tahoma" w:cs="Tahoma"/>
          <w:b/>
          <w:color w:val="3333CC"/>
          <w:sz w:val="20"/>
          <w:szCs w:val="20"/>
        </w:rPr>
        <w:t xml:space="preserve">84ª da CCT 2017/2018, pelo descumprimento do </w:t>
      </w:r>
      <w:r w:rsidRPr="0021781A">
        <w:rPr>
          <w:rFonts w:ascii="Tahoma" w:hAnsi="Tahoma" w:cs="Tahoma"/>
          <w:b/>
          <w:strike/>
          <w:color w:val="3333CC"/>
          <w:sz w:val="20"/>
          <w:szCs w:val="20"/>
          <w:highlight w:val="lightGray"/>
        </w:rPr>
        <w:t>auxílio refeição</w:t>
      </w:r>
      <w:r>
        <w:rPr>
          <w:rFonts w:ascii="Tahoma" w:hAnsi="Tahoma" w:cs="Tahoma"/>
          <w:b/>
          <w:color w:val="3333CC"/>
          <w:sz w:val="20"/>
          <w:szCs w:val="20"/>
        </w:rPr>
        <w:t xml:space="preserve"> e da cláusula 56ª</w:t>
      </w:r>
      <w:r w:rsidR="0021781A">
        <w:rPr>
          <w:rFonts w:ascii="Tahoma" w:hAnsi="Tahoma" w:cs="Tahoma"/>
          <w:b/>
          <w:color w:val="3333CC"/>
          <w:sz w:val="20"/>
          <w:szCs w:val="20"/>
        </w:rPr>
        <w:t xml:space="preserve"> (</w:t>
      </w:r>
      <w:r w:rsidR="002B54B4">
        <w:rPr>
          <w:rFonts w:ascii="Tahoma" w:hAnsi="Tahoma" w:cs="Tahoma"/>
          <w:b/>
          <w:color w:val="3333CC"/>
          <w:sz w:val="20"/>
          <w:szCs w:val="20"/>
        </w:rPr>
        <w:t>10% do piso salarial de Motorista de Veículo Pesado, por cláusula – R$ 1.854,78</w:t>
      </w:r>
      <w:r w:rsidR="0021781A">
        <w:rPr>
          <w:rFonts w:ascii="Tahoma" w:hAnsi="Tahoma" w:cs="Tahoma"/>
          <w:b/>
          <w:color w:val="3333CC"/>
          <w:sz w:val="20"/>
          <w:szCs w:val="20"/>
        </w:rPr>
        <w:t>).</w:t>
      </w:r>
    </w:p>
    <w:p w14:paraId="5C886BCA" w14:textId="77777777" w:rsidR="00225252" w:rsidRDefault="00225252" w:rsidP="00CF3D78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</w:p>
    <w:p w14:paraId="18776B4B" w14:textId="7C7D5529" w:rsidR="00E11202" w:rsidRPr="004C3A46" w:rsidRDefault="00E11202" w:rsidP="000A2E35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  <w:r w:rsidRPr="004C3A46">
        <w:rPr>
          <w:rFonts w:ascii="Tahoma" w:hAnsi="Tahoma" w:cs="Tahoma"/>
          <w:b/>
          <w:color w:val="3333CC"/>
          <w:sz w:val="20"/>
          <w:szCs w:val="20"/>
        </w:rPr>
        <w:t xml:space="preserve">→ </w:t>
      </w:r>
      <w:r w:rsidR="000A2E35">
        <w:rPr>
          <w:rFonts w:ascii="Tahoma" w:hAnsi="Tahoma" w:cs="Tahoma"/>
          <w:b/>
          <w:color w:val="3333CC"/>
          <w:sz w:val="20"/>
          <w:szCs w:val="20"/>
        </w:rPr>
        <w:t>DESCONTO INDEVIDO</w:t>
      </w:r>
      <w:r w:rsidR="005F4B33">
        <w:rPr>
          <w:rFonts w:ascii="Tahoma" w:hAnsi="Tahoma" w:cs="Tahoma"/>
          <w:b/>
          <w:color w:val="3333CC"/>
          <w:sz w:val="20"/>
          <w:szCs w:val="20"/>
        </w:rPr>
        <w:t xml:space="preserve">: </w:t>
      </w:r>
      <w:r w:rsidR="000A2E35">
        <w:rPr>
          <w:rFonts w:ascii="Tahoma" w:hAnsi="Tahoma" w:cs="Tahoma"/>
          <w:b/>
          <w:color w:val="3333CC"/>
          <w:sz w:val="20"/>
          <w:szCs w:val="20"/>
        </w:rPr>
        <w:t>devolução dos descontos “Vale Financeiro” de todo o contrato e R$ 1.775,64 da rescisão.</w:t>
      </w:r>
    </w:p>
    <w:p w14:paraId="385BCA54" w14:textId="77777777" w:rsidR="00E11202" w:rsidRPr="004C3A46" w:rsidRDefault="00E11202" w:rsidP="00E11202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</w:p>
    <w:p w14:paraId="346DC731" w14:textId="5A9329CF" w:rsidR="00E11202" w:rsidRPr="004C3A46" w:rsidRDefault="00E11202" w:rsidP="00E11202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  <w:r w:rsidRPr="004C3A46">
        <w:rPr>
          <w:rFonts w:ascii="Tahoma" w:hAnsi="Tahoma" w:cs="Tahoma"/>
          <w:b/>
          <w:color w:val="3333CC"/>
          <w:sz w:val="20"/>
          <w:szCs w:val="20"/>
        </w:rPr>
        <w:t xml:space="preserve">→ </w:t>
      </w:r>
      <w:r w:rsidR="000A2E35">
        <w:rPr>
          <w:rFonts w:ascii="Tahoma" w:hAnsi="Tahoma" w:cs="Tahoma"/>
          <w:b/>
          <w:color w:val="3333CC"/>
          <w:sz w:val="20"/>
          <w:szCs w:val="20"/>
        </w:rPr>
        <w:t>DANOS EXTRAPATRIMONIAIS</w:t>
      </w:r>
      <w:r w:rsidR="00400CFF">
        <w:rPr>
          <w:rFonts w:ascii="Tahoma" w:hAnsi="Tahoma" w:cs="Tahoma"/>
          <w:b/>
          <w:color w:val="3333CC"/>
          <w:sz w:val="20"/>
          <w:szCs w:val="20"/>
        </w:rPr>
        <w:t xml:space="preserve">: </w:t>
      </w:r>
      <w:r w:rsidR="000A2E35">
        <w:rPr>
          <w:rFonts w:ascii="Tahoma" w:hAnsi="Tahoma" w:cs="Tahoma"/>
          <w:b/>
          <w:color w:val="3333CC"/>
          <w:sz w:val="20"/>
          <w:szCs w:val="20"/>
        </w:rPr>
        <w:t xml:space="preserve">indenização de </w:t>
      </w:r>
      <w:r w:rsidR="00400CFF" w:rsidRPr="00400CFF">
        <w:rPr>
          <w:rFonts w:ascii="Tahoma" w:hAnsi="Tahoma" w:cs="Tahoma"/>
          <w:b/>
          <w:color w:val="3333CC"/>
          <w:sz w:val="20"/>
          <w:szCs w:val="20"/>
        </w:rPr>
        <w:t>R$ 3.000,00</w:t>
      </w:r>
      <w:r w:rsidR="000A2E35">
        <w:rPr>
          <w:rFonts w:ascii="Tahoma" w:hAnsi="Tahoma" w:cs="Tahoma"/>
          <w:b/>
          <w:color w:val="3333CC"/>
          <w:sz w:val="20"/>
          <w:szCs w:val="20"/>
        </w:rPr>
        <w:t xml:space="preserve"> (22/03/2022)</w:t>
      </w:r>
      <w:r w:rsidR="00400CFF">
        <w:rPr>
          <w:rFonts w:ascii="Tahoma" w:hAnsi="Tahoma" w:cs="Tahoma"/>
          <w:b/>
          <w:color w:val="3333CC"/>
          <w:sz w:val="20"/>
          <w:szCs w:val="20"/>
        </w:rPr>
        <w:t>.</w:t>
      </w:r>
      <w:r w:rsidR="000A2E35">
        <w:rPr>
          <w:rFonts w:ascii="Tahoma" w:hAnsi="Tahoma" w:cs="Tahoma"/>
          <w:b/>
          <w:color w:val="3333CC"/>
          <w:sz w:val="20"/>
          <w:szCs w:val="20"/>
        </w:rPr>
        <w:t xml:space="preserve"> Súmula 439.</w:t>
      </w:r>
    </w:p>
    <w:p w14:paraId="727F71FF" w14:textId="77777777" w:rsidR="00E11202" w:rsidRPr="004C3A46" w:rsidRDefault="00E11202" w:rsidP="00E11202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</w:p>
    <w:p w14:paraId="1E45439E" w14:textId="309230A6" w:rsidR="00E11202" w:rsidRPr="004C3A46" w:rsidRDefault="00E11202" w:rsidP="00E11202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  <w:r w:rsidRPr="004C3A46">
        <w:rPr>
          <w:rFonts w:ascii="Tahoma" w:hAnsi="Tahoma" w:cs="Tahoma"/>
          <w:b/>
          <w:color w:val="3333CC"/>
          <w:sz w:val="20"/>
          <w:szCs w:val="20"/>
        </w:rPr>
        <w:t xml:space="preserve">→ </w:t>
      </w:r>
      <w:r w:rsidR="00400CFF">
        <w:rPr>
          <w:rFonts w:ascii="Tahoma" w:hAnsi="Tahoma" w:cs="Tahoma"/>
          <w:b/>
          <w:color w:val="3333CC"/>
          <w:sz w:val="20"/>
          <w:szCs w:val="20"/>
        </w:rPr>
        <w:t>RESPONSABILIDADE SUBSIDIARIA: 2ª</w:t>
      </w:r>
    </w:p>
    <w:p w14:paraId="623FC12A" w14:textId="77777777" w:rsidR="00E11202" w:rsidRPr="004C3A46" w:rsidRDefault="00E11202" w:rsidP="00E11202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</w:p>
    <w:p w14:paraId="42E24E03" w14:textId="0FE1A759" w:rsidR="00E11202" w:rsidRPr="004C3A46" w:rsidRDefault="00E11202" w:rsidP="00E11202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  <w:r w:rsidRPr="004C3A46">
        <w:rPr>
          <w:rFonts w:ascii="Tahoma" w:hAnsi="Tahoma" w:cs="Tahoma"/>
          <w:b/>
          <w:color w:val="3333CC"/>
          <w:sz w:val="20"/>
          <w:szCs w:val="20"/>
        </w:rPr>
        <w:t xml:space="preserve">→ </w:t>
      </w:r>
      <w:r w:rsidR="00400CFF">
        <w:rPr>
          <w:rFonts w:ascii="Tahoma" w:hAnsi="Tahoma" w:cs="Tahoma"/>
          <w:b/>
          <w:color w:val="3333CC"/>
          <w:sz w:val="20"/>
          <w:szCs w:val="20"/>
        </w:rPr>
        <w:t>ADC 58.</w:t>
      </w:r>
    </w:p>
    <w:p w14:paraId="7ED79630" w14:textId="77777777" w:rsidR="00E11202" w:rsidRPr="004C3A46" w:rsidRDefault="00E11202" w:rsidP="00C10343">
      <w:pPr>
        <w:jc w:val="both"/>
        <w:rPr>
          <w:rFonts w:ascii="Tahoma" w:hAnsi="Tahoma" w:cs="Tahoma"/>
          <w:b/>
          <w:u w:val="single"/>
        </w:rPr>
      </w:pPr>
    </w:p>
    <w:p w14:paraId="7A403CF0" w14:textId="7E0DE153" w:rsidR="00400CFF" w:rsidRDefault="00400CFF" w:rsidP="007440B3">
      <w:pPr>
        <w:jc w:val="both"/>
        <w:rPr>
          <w:rFonts w:ascii="Tahoma" w:hAnsi="Tahoma" w:cs="Tahoma"/>
          <w:b/>
          <w:u w:val="single"/>
        </w:rPr>
      </w:pPr>
      <w:r w:rsidRPr="004C3A46">
        <w:rPr>
          <w:rFonts w:ascii="Tahoma" w:hAnsi="Tahoma" w:cs="Tahoma"/>
          <w:b/>
          <w:color w:val="3333CC"/>
          <w:sz w:val="20"/>
          <w:szCs w:val="20"/>
        </w:rPr>
        <w:t>→</w:t>
      </w:r>
      <w:r>
        <w:rPr>
          <w:rFonts w:ascii="Tahoma" w:hAnsi="Tahoma" w:cs="Tahoma"/>
          <w:b/>
          <w:color w:val="3333CC"/>
          <w:sz w:val="20"/>
          <w:szCs w:val="20"/>
        </w:rPr>
        <w:t xml:space="preserve"> JUSTIÇA GRATUITA</w:t>
      </w:r>
    </w:p>
    <w:p w14:paraId="6B9B7879" w14:textId="77777777" w:rsidR="00400CFF" w:rsidRDefault="00400CFF" w:rsidP="007440B3">
      <w:pPr>
        <w:jc w:val="both"/>
        <w:rPr>
          <w:rFonts w:ascii="Tahoma" w:hAnsi="Tahoma" w:cs="Tahoma"/>
          <w:b/>
          <w:u w:val="single"/>
        </w:rPr>
      </w:pPr>
    </w:p>
    <w:p w14:paraId="4D1581CC" w14:textId="08DF91EA" w:rsidR="00400CFF" w:rsidRDefault="00400CFF" w:rsidP="007440B3">
      <w:pPr>
        <w:jc w:val="both"/>
        <w:rPr>
          <w:rFonts w:ascii="Tahoma" w:hAnsi="Tahoma" w:cs="Tahoma"/>
          <w:b/>
          <w:u w:val="single"/>
        </w:rPr>
      </w:pPr>
      <w:r w:rsidRPr="004C3A46">
        <w:rPr>
          <w:rFonts w:ascii="Tahoma" w:hAnsi="Tahoma" w:cs="Tahoma"/>
          <w:b/>
          <w:color w:val="3333CC"/>
          <w:sz w:val="20"/>
          <w:szCs w:val="20"/>
        </w:rPr>
        <w:t>→</w:t>
      </w:r>
      <w:r>
        <w:rPr>
          <w:rFonts w:ascii="Tahoma" w:hAnsi="Tahoma" w:cs="Tahoma"/>
          <w:b/>
          <w:color w:val="3333CC"/>
          <w:sz w:val="20"/>
          <w:szCs w:val="20"/>
        </w:rPr>
        <w:t xml:space="preserve"> HON.ADV: </w:t>
      </w:r>
      <w:r w:rsidR="004C6FA9" w:rsidRPr="005A3AE7">
        <w:rPr>
          <w:rFonts w:ascii="Tahoma" w:hAnsi="Tahoma" w:cs="Tahoma"/>
          <w:b/>
          <w:strike/>
          <w:color w:val="3333CC"/>
          <w:sz w:val="20"/>
          <w:szCs w:val="20"/>
          <w:highlight w:val="lightGray"/>
        </w:rPr>
        <w:t>15%</w:t>
      </w:r>
      <w:r w:rsidR="004C6FA9">
        <w:rPr>
          <w:rFonts w:ascii="Tahoma" w:hAnsi="Tahoma" w:cs="Tahoma"/>
          <w:b/>
          <w:color w:val="3333CC"/>
          <w:sz w:val="20"/>
          <w:szCs w:val="20"/>
        </w:rPr>
        <w:t xml:space="preserve"> em favor ao advogado do reclamante </w:t>
      </w:r>
    </w:p>
    <w:p w14:paraId="12AD504B" w14:textId="77777777" w:rsidR="00400CFF" w:rsidRDefault="00400CFF" w:rsidP="007440B3">
      <w:pPr>
        <w:jc w:val="both"/>
        <w:rPr>
          <w:rFonts w:ascii="Tahoma" w:hAnsi="Tahoma" w:cs="Tahoma"/>
          <w:b/>
          <w:u w:val="single"/>
        </w:rPr>
      </w:pPr>
    </w:p>
    <w:p w14:paraId="2FA9AC1F" w14:textId="420BC51D" w:rsidR="007440B3" w:rsidRPr="004C3A46" w:rsidRDefault="007440B3" w:rsidP="007440B3">
      <w:pPr>
        <w:jc w:val="both"/>
        <w:rPr>
          <w:rFonts w:ascii="Tahoma" w:hAnsi="Tahoma" w:cs="Tahoma"/>
          <w:b/>
          <w:u w:val="single"/>
        </w:rPr>
      </w:pPr>
      <w:r w:rsidRPr="004C3A46">
        <w:rPr>
          <w:rFonts w:ascii="Tahoma" w:hAnsi="Tahoma" w:cs="Tahoma"/>
          <w:b/>
          <w:u w:val="single"/>
        </w:rPr>
        <w:lastRenderedPageBreak/>
        <w:t xml:space="preserve">EMBARGOS - </w:t>
      </w:r>
      <w:r w:rsidR="00015B51">
        <w:rPr>
          <w:rFonts w:ascii="Tahoma" w:hAnsi="Tahoma" w:cs="Tahoma"/>
          <w:b/>
          <w:u w:val="single"/>
        </w:rPr>
        <w:t>841</w:t>
      </w:r>
    </w:p>
    <w:p w14:paraId="1B3CDE55" w14:textId="77777777" w:rsidR="007440B3" w:rsidRPr="004C3A46" w:rsidRDefault="007440B3" w:rsidP="007440B3">
      <w:pPr>
        <w:jc w:val="both"/>
        <w:rPr>
          <w:rFonts w:ascii="Tahoma" w:hAnsi="Tahoma" w:cs="Tahoma"/>
          <w:color w:val="3333CC"/>
          <w:sz w:val="20"/>
          <w:szCs w:val="20"/>
        </w:rPr>
      </w:pPr>
    </w:p>
    <w:p w14:paraId="092A17C8" w14:textId="77777777" w:rsidR="007440B3" w:rsidRPr="004C3A46" w:rsidRDefault="007440B3" w:rsidP="00915425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  <w:r w:rsidRPr="004C3A46">
        <w:rPr>
          <w:rFonts w:ascii="Tahoma" w:hAnsi="Tahoma" w:cs="Tahoma"/>
          <w:b/>
          <w:color w:val="3333CC"/>
          <w:sz w:val="20"/>
          <w:szCs w:val="20"/>
        </w:rPr>
        <w:t>→ NÃO ALTEROU DECISÃO DE ORIGEM</w:t>
      </w:r>
    </w:p>
    <w:p w14:paraId="4DF67247" w14:textId="77777777" w:rsidR="007440B3" w:rsidRPr="004C3A46" w:rsidRDefault="007440B3" w:rsidP="00915425">
      <w:pPr>
        <w:jc w:val="both"/>
        <w:rPr>
          <w:rFonts w:ascii="Tahoma" w:hAnsi="Tahoma" w:cs="Tahoma"/>
          <w:b/>
          <w:u w:val="single"/>
        </w:rPr>
      </w:pPr>
    </w:p>
    <w:p w14:paraId="028AE889" w14:textId="5F4AFF1B" w:rsidR="00915425" w:rsidRPr="004C3A46" w:rsidRDefault="007440B3" w:rsidP="00915425">
      <w:pPr>
        <w:jc w:val="both"/>
        <w:rPr>
          <w:rFonts w:ascii="Tahoma" w:hAnsi="Tahoma" w:cs="Tahoma"/>
          <w:b/>
          <w:u w:val="single"/>
        </w:rPr>
      </w:pPr>
      <w:r w:rsidRPr="004C3A46">
        <w:rPr>
          <w:rFonts w:ascii="Tahoma" w:hAnsi="Tahoma" w:cs="Tahoma"/>
          <w:b/>
          <w:u w:val="single"/>
        </w:rPr>
        <w:t xml:space="preserve">ACÓRDÃO - </w:t>
      </w:r>
      <w:r w:rsidR="001348E8">
        <w:rPr>
          <w:rFonts w:ascii="Tahoma" w:hAnsi="Tahoma" w:cs="Tahoma"/>
          <w:b/>
          <w:u w:val="single"/>
        </w:rPr>
        <w:t>958</w:t>
      </w:r>
    </w:p>
    <w:p w14:paraId="260781F9" w14:textId="77777777" w:rsidR="00915425" w:rsidRPr="004C3A46" w:rsidRDefault="00915425" w:rsidP="00C10343">
      <w:pPr>
        <w:jc w:val="both"/>
        <w:rPr>
          <w:rFonts w:ascii="Tahoma" w:hAnsi="Tahoma" w:cs="Tahoma"/>
          <w:b/>
          <w:u w:val="single"/>
        </w:rPr>
      </w:pPr>
    </w:p>
    <w:p w14:paraId="0911FBC3" w14:textId="0119B8F1" w:rsidR="00C10343" w:rsidRDefault="00915425" w:rsidP="00594266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  <w:r w:rsidRPr="004C3A46">
        <w:rPr>
          <w:rFonts w:ascii="Tahoma" w:hAnsi="Tahoma" w:cs="Tahoma"/>
          <w:b/>
          <w:color w:val="3333CC"/>
          <w:sz w:val="20"/>
          <w:szCs w:val="20"/>
        </w:rPr>
        <w:t xml:space="preserve">→ </w:t>
      </w:r>
      <w:r w:rsidR="00594266">
        <w:rPr>
          <w:rFonts w:ascii="Tahoma" w:hAnsi="Tahoma" w:cs="Tahoma"/>
          <w:b/>
          <w:color w:val="3333CC"/>
          <w:sz w:val="20"/>
          <w:szCs w:val="20"/>
        </w:rPr>
        <w:t xml:space="preserve">PRÊMIO PRODUTIVIDADE: </w:t>
      </w:r>
      <w:r w:rsidR="00381839">
        <w:rPr>
          <w:rFonts w:ascii="Tahoma" w:hAnsi="Tahoma" w:cs="Tahoma"/>
          <w:b/>
          <w:color w:val="3333CC"/>
          <w:sz w:val="20"/>
          <w:szCs w:val="20"/>
        </w:rPr>
        <w:t>a</w:t>
      </w:r>
      <w:r w:rsidR="00594266" w:rsidRPr="00594266">
        <w:rPr>
          <w:rFonts w:ascii="Tahoma" w:hAnsi="Tahoma" w:cs="Tahoma"/>
          <w:b/>
          <w:color w:val="3333CC"/>
          <w:sz w:val="20"/>
          <w:szCs w:val="20"/>
        </w:rPr>
        <w:t>fasta</w:t>
      </w:r>
      <w:r w:rsidR="00381839">
        <w:rPr>
          <w:rFonts w:ascii="Tahoma" w:hAnsi="Tahoma" w:cs="Tahoma"/>
          <w:b/>
          <w:color w:val="3333CC"/>
          <w:sz w:val="20"/>
          <w:szCs w:val="20"/>
        </w:rPr>
        <w:t>do</w:t>
      </w:r>
      <w:r w:rsidR="00594266" w:rsidRPr="00594266">
        <w:rPr>
          <w:rFonts w:ascii="Tahoma" w:hAnsi="Tahoma" w:cs="Tahoma"/>
          <w:b/>
          <w:color w:val="3333CC"/>
          <w:sz w:val="20"/>
          <w:szCs w:val="20"/>
        </w:rPr>
        <w:t xml:space="preserve"> o</w:t>
      </w:r>
      <w:r w:rsidR="00381839">
        <w:rPr>
          <w:rFonts w:ascii="Tahoma" w:hAnsi="Tahoma" w:cs="Tahoma"/>
          <w:b/>
          <w:color w:val="3333CC"/>
          <w:sz w:val="20"/>
          <w:szCs w:val="20"/>
        </w:rPr>
        <w:t>s</w:t>
      </w:r>
      <w:r w:rsidR="00594266" w:rsidRPr="00594266">
        <w:rPr>
          <w:rFonts w:ascii="Tahoma" w:hAnsi="Tahoma" w:cs="Tahoma"/>
          <w:b/>
          <w:color w:val="3333CC"/>
          <w:sz w:val="20"/>
          <w:szCs w:val="20"/>
        </w:rPr>
        <w:t xml:space="preserve"> reflexos sobre outras parcelas, exceto férias e 13º salário</w:t>
      </w:r>
      <w:r w:rsidR="00594266">
        <w:rPr>
          <w:rFonts w:ascii="Tahoma" w:hAnsi="Tahoma" w:cs="Tahoma"/>
          <w:b/>
          <w:color w:val="3333CC"/>
          <w:sz w:val="20"/>
          <w:szCs w:val="20"/>
        </w:rPr>
        <w:t>.</w:t>
      </w:r>
    </w:p>
    <w:p w14:paraId="5DB69942" w14:textId="77777777" w:rsidR="00381839" w:rsidRDefault="00381839" w:rsidP="00594266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</w:p>
    <w:p w14:paraId="5CE6EC90" w14:textId="10551FE0" w:rsidR="00381839" w:rsidRPr="004C3A46" w:rsidRDefault="00381839" w:rsidP="00594266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  <w:r>
        <w:rPr>
          <w:rFonts w:ascii="Tahoma" w:hAnsi="Tahoma" w:cs="Tahoma"/>
          <w:b/>
          <w:color w:val="3333CC"/>
          <w:sz w:val="20"/>
          <w:szCs w:val="20"/>
        </w:rPr>
        <w:t>→ HORAS EXTRAS: acima da 07h20ª.</w:t>
      </w:r>
    </w:p>
    <w:p w14:paraId="11F42B34" w14:textId="77777777" w:rsidR="00915425" w:rsidRPr="004C3A46" w:rsidRDefault="00915425" w:rsidP="008D785B">
      <w:pPr>
        <w:jc w:val="both"/>
        <w:rPr>
          <w:rFonts w:ascii="Tahoma" w:hAnsi="Tahoma" w:cs="Tahoma"/>
          <w:color w:val="3333CC"/>
          <w:sz w:val="20"/>
          <w:szCs w:val="20"/>
        </w:rPr>
      </w:pPr>
    </w:p>
    <w:p w14:paraId="5F2A28AE" w14:textId="6EB172EC" w:rsidR="00E11202" w:rsidRPr="004C3A46" w:rsidRDefault="00E11202" w:rsidP="00594266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  <w:r w:rsidRPr="004C3A46">
        <w:rPr>
          <w:rFonts w:ascii="Tahoma" w:hAnsi="Tahoma" w:cs="Tahoma"/>
          <w:b/>
          <w:color w:val="3333CC"/>
          <w:sz w:val="20"/>
          <w:szCs w:val="20"/>
        </w:rPr>
        <w:t xml:space="preserve">→ </w:t>
      </w:r>
      <w:r w:rsidR="00594266">
        <w:rPr>
          <w:rFonts w:ascii="Tahoma" w:hAnsi="Tahoma" w:cs="Tahoma"/>
          <w:b/>
          <w:color w:val="3333CC"/>
          <w:sz w:val="20"/>
          <w:szCs w:val="20"/>
        </w:rPr>
        <w:t xml:space="preserve">INTRAJORNADA: </w:t>
      </w:r>
      <w:r w:rsidR="00381839">
        <w:rPr>
          <w:rFonts w:ascii="Tahoma" w:hAnsi="Tahoma" w:cs="Tahoma"/>
          <w:b/>
          <w:color w:val="3333CC"/>
          <w:sz w:val="20"/>
          <w:szCs w:val="20"/>
        </w:rPr>
        <w:t>f</w:t>
      </w:r>
      <w:r w:rsidR="00594266" w:rsidRPr="00594266">
        <w:rPr>
          <w:rFonts w:ascii="Tahoma" w:hAnsi="Tahoma" w:cs="Tahoma"/>
          <w:b/>
          <w:color w:val="3333CC"/>
          <w:sz w:val="20"/>
          <w:szCs w:val="20"/>
        </w:rPr>
        <w:t>ixa</w:t>
      </w:r>
      <w:r w:rsidR="00381839">
        <w:rPr>
          <w:rFonts w:ascii="Tahoma" w:hAnsi="Tahoma" w:cs="Tahoma"/>
          <w:b/>
          <w:color w:val="3333CC"/>
          <w:sz w:val="20"/>
          <w:szCs w:val="20"/>
        </w:rPr>
        <w:t>do</w:t>
      </w:r>
      <w:r w:rsidR="00594266" w:rsidRPr="00594266">
        <w:rPr>
          <w:rFonts w:ascii="Tahoma" w:hAnsi="Tahoma" w:cs="Tahoma"/>
          <w:b/>
          <w:color w:val="3333CC"/>
          <w:sz w:val="20"/>
          <w:szCs w:val="20"/>
        </w:rPr>
        <w:t xml:space="preserve"> o intervalo</w:t>
      </w:r>
      <w:r w:rsidR="00594266">
        <w:rPr>
          <w:rFonts w:ascii="Tahoma" w:hAnsi="Tahoma" w:cs="Tahoma"/>
          <w:b/>
          <w:color w:val="3333CC"/>
          <w:sz w:val="20"/>
          <w:szCs w:val="20"/>
        </w:rPr>
        <w:t xml:space="preserve"> </w:t>
      </w:r>
      <w:r w:rsidR="00594266" w:rsidRPr="00594266">
        <w:rPr>
          <w:rFonts w:ascii="Tahoma" w:hAnsi="Tahoma" w:cs="Tahoma"/>
          <w:b/>
          <w:color w:val="3333CC"/>
          <w:sz w:val="20"/>
          <w:szCs w:val="20"/>
        </w:rPr>
        <w:t>intrajornada em 25 minutos</w:t>
      </w:r>
      <w:r w:rsidR="00594266">
        <w:rPr>
          <w:rFonts w:ascii="Tahoma" w:hAnsi="Tahoma" w:cs="Tahoma"/>
          <w:b/>
          <w:color w:val="3333CC"/>
          <w:sz w:val="20"/>
          <w:szCs w:val="20"/>
        </w:rPr>
        <w:t>.</w:t>
      </w:r>
    </w:p>
    <w:p w14:paraId="6F677D4A" w14:textId="77777777" w:rsidR="00E11202" w:rsidRPr="004C3A46" w:rsidRDefault="00E11202" w:rsidP="00E11202">
      <w:pPr>
        <w:jc w:val="both"/>
        <w:rPr>
          <w:rFonts w:ascii="Tahoma" w:hAnsi="Tahoma" w:cs="Tahoma"/>
          <w:b/>
          <w:u w:val="single"/>
        </w:rPr>
      </w:pPr>
    </w:p>
    <w:p w14:paraId="703E772B" w14:textId="08D018E3" w:rsidR="00E11202" w:rsidRPr="004C3A46" w:rsidRDefault="00E11202" w:rsidP="00E11202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  <w:r w:rsidRPr="004C3A46">
        <w:rPr>
          <w:rFonts w:ascii="Tahoma" w:hAnsi="Tahoma" w:cs="Tahoma"/>
          <w:b/>
          <w:color w:val="3333CC"/>
          <w:sz w:val="20"/>
          <w:szCs w:val="20"/>
        </w:rPr>
        <w:t xml:space="preserve">→ </w:t>
      </w:r>
      <w:r w:rsidR="00594266">
        <w:rPr>
          <w:rFonts w:ascii="Tahoma" w:hAnsi="Tahoma" w:cs="Tahoma"/>
          <w:b/>
          <w:color w:val="3333CC"/>
          <w:sz w:val="20"/>
          <w:szCs w:val="20"/>
        </w:rPr>
        <w:t xml:space="preserve">AUXILIO REFEIÇÃO: </w:t>
      </w:r>
      <w:r w:rsidR="00381839">
        <w:rPr>
          <w:rFonts w:ascii="Tahoma" w:hAnsi="Tahoma" w:cs="Tahoma"/>
          <w:b/>
          <w:color w:val="3333CC"/>
          <w:sz w:val="20"/>
          <w:szCs w:val="20"/>
        </w:rPr>
        <w:t>e</w:t>
      </w:r>
      <w:r w:rsidR="00594266">
        <w:rPr>
          <w:rFonts w:ascii="Tahoma" w:hAnsi="Tahoma" w:cs="Tahoma"/>
          <w:b/>
          <w:color w:val="3333CC"/>
          <w:sz w:val="20"/>
          <w:szCs w:val="20"/>
        </w:rPr>
        <w:t>xcluíd</w:t>
      </w:r>
      <w:r w:rsidR="00381839">
        <w:rPr>
          <w:rFonts w:ascii="Tahoma" w:hAnsi="Tahoma" w:cs="Tahoma"/>
          <w:b/>
          <w:color w:val="3333CC"/>
          <w:sz w:val="20"/>
          <w:szCs w:val="20"/>
        </w:rPr>
        <w:t>o.</w:t>
      </w:r>
    </w:p>
    <w:p w14:paraId="276E8D0E" w14:textId="77777777" w:rsidR="00E11202" w:rsidRPr="004C3A46" w:rsidRDefault="00E11202" w:rsidP="00E11202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</w:p>
    <w:p w14:paraId="40439DF1" w14:textId="0579A364" w:rsidR="007351D6" w:rsidRPr="004C3A46" w:rsidRDefault="00E11202" w:rsidP="005A3AE7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  <w:r w:rsidRPr="004C3A46">
        <w:rPr>
          <w:rFonts w:ascii="Tahoma" w:hAnsi="Tahoma" w:cs="Tahoma"/>
          <w:b/>
          <w:color w:val="3333CC"/>
          <w:sz w:val="20"/>
          <w:szCs w:val="20"/>
        </w:rPr>
        <w:t xml:space="preserve">→ </w:t>
      </w:r>
      <w:r w:rsidR="005A3AE7">
        <w:rPr>
          <w:rFonts w:ascii="Tahoma" w:hAnsi="Tahoma" w:cs="Tahoma"/>
          <w:b/>
          <w:color w:val="3333CC"/>
          <w:sz w:val="20"/>
          <w:szCs w:val="20"/>
        </w:rPr>
        <w:t xml:space="preserve">HON.ADV: </w:t>
      </w:r>
      <w:r w:rsidR="00381839">
        <w:rPr>
          <w:rFonts w:ascii="Tahoma" w:hAnsi="Tahoma" w:cs="Tahoma"/>
          <w:b/>
          <w:color w:val="3333CC"/>
          <w:sz w:val="20"/>
          <w:szCs w:val="20"/>
        </w:rPr>
        <w:t>r</w:t>
      </w:r>
      <w:r w:rsidR="005A3AE7" w:rsidRPr="005A3AE7">
        <w:rPr>
          <w:rFonts w:ascii="Tahoma" w:hAnsi="Tahoma" w:cs="Tahoma"/>
          <w:b/>
          <w:color w:val="3333CC"/>
          <w:sz w:val="20"/>
          <w:szCs w:val="20"/>
        </w:rPr>
        <w:t>eduzi</w:t>
      </w:r>
      <w:r w:rsidR="00381839">
        <w:rPr>
          <w:rFonts w:ascii="Tahoma" w:hAnsi="Tahoma" w:cs="Tahoma"/>
          <w:b/>
          <w:color w:val="3333CC"/>
          <w:sz w:val="20"/>
          <w:szCs w:val="20"/>
        </w:rPr>
        <w:t xml:space="preserve">do </w:t>
      </w:r>
      <w:r w:rsidR="004502B6">
        <w:rPr>
          <w:rFonts w:ascii="Tahoma" w:hAnsi="Tahoma" w:cs="Tahoma"/>
          <w:b/>
          <w:color w:val="3333CC"/>
          <w:sz w:val="20"/>
          <w:szCs w:val="20"/>
        </w:rPr>
        <w:t>para 10%</w:t>
      </w:r>
      <w:r w:rsidR="00381839">
        <w:rPr>
          <w:rFonts w:ascii="Tahoma" w:hAnsi="Tahoma" w:cs="Tahoma"/>
          <w:b/>
          <w:color w:val="3333CC"/>
          <w:sz w:val="20"/>
          <w:szCs w:val="20"/>
        </w:rPr>
        <w:t xml:space="preserve"> e condenado o reclamante em </w:t>
      </w:r>
      <w:r w:rsidR="007351D6">
        <w:rPr>
          <w:rFonts w:ascii="Tahoma" w:hAnsi="Tahoma" w:cs="Tahoma"/>
          <w:b/>
          <w:color w:val="3333CC"/>
          <w:sz w:val="20"/>
          <w:szCs w:val="20"/>
        </w:rPr>
        <w:t>10% em favor ao advogado da reclamada (suspensa exigibilidade)</w:t>
      </w:r>
      <w:r w:rsidR="00381839">
        <w:rPr>
          <w:rFonts w:ascii="Tahoma" w:hAnsi="Tahoma" w:cs="Tahoma"/>
          <w:b/>
          <w:color w:val="3333CC"/>
          <w:sz w:val="20"/>
          <w:szCs w:val="20"/>
        </w:rPr>
        <w:t>.</w:t>
      </w:r>
    </w:p>
    <w:p w14:paraId="0F4D4EA0" w14:textId="77777777" w:rsidR="007351D6" w:rsidRDefault="007351D6" w:rsidP="00E11202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</w:p>
    <w:p w14:paraId="67DBB857" w14:textId="481BD987" w:rsidR="000563CD" w:rsidRDefault="00381839" w:rsidP="000563CD">
      <w:pPr>
        <w:jc w:val="both"/>
        <w:rPr>
          <w:rFonts w:ascii="Tahoma" w:hAnsi="Tahoma" w:cs="Tahoma"/>
          <w:b/>
          <w:u w:val="single"/>
        </w:rPr>
      </w:pPr>
      <w:r>
        <w:rPr>
          <w:rFonts w:ascii="Tahoma" w:hAnsi="Tahoma" w:cs="Tahoma"/>
          <w:b/>
          <w:u w:val="single"/>
        </w:rPr>
        <w:t xml:space="preserve">EMBARGOS </w:t>
      </w:r>
      <w:r w:rsidR="000563CD">
        <w:rPr>
          <w:rFonts w:ascii="Tahoma" w:hAnsi="Tahoma" w:cs="Tahoma"/>
          <w:b/>
          <w:u w:val="single"/>
        </w:rPr>
        <w:t>–</w:t>
      </w:r>
      <w:r w:rsidR="000563CD" w:rsidRPr="004C3A46">
        <w:rPr>
          <w:rFonts w:ascii="Tahoma" w:hAnsi="Tahoma" w:cs="Tahoma"/>
          <w:b/>
          <w:u w:val="single"/>
        </w:rPr>
        <w:t xml:space="preserve"> </w:t>
      </w:r>
      <w:r w:rsidR="000563CD">
        <w:rPr>
          <w:rFonts w:ascii="Tahoma" w:hAnsi="Tahoma" w:cs="Tahoma"/>
          <w:b/>
          <w:u w:val="single"/>
        </w:rPr>
        <w:t>1082</w:t>
      </w:r>
    </w:p>
    <w:p w14:paraId="1495AAD4" w14:textId="5F733067" w:rsidR="00663057" w:rsidRDefault="00663057" w:rsidP="00663057">
      <w:pPr>
        <w:jc w:val="both"/>
        <w:rPr>
          <w:rFonts w:ascii="Tahoma" w:hAnsi="Tahoma" w:cs="Tahoma"/>
          <w:b/>
          <w:u w:val="single"/>
        </w:rPr>
      </w:pPr>
    </w:p>
    <w:p w14:paraId="5404CA7A" w14:textId="3C583D63" w:rsidR="00663057" w:rsidRPr="00381839" w:rsidRDefault="000563CD" w:rsidP="005651C1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  <w:r w:rsidRPr="004C3A46">
        <w:rPr>
          <w:rFonts w:ascii="Tahoma" w:hAnsi="Tahoma" w:cs="Tahoma"/>
          <w:b/>
          <w:color w:val="3333CC"/>
          <w:sz w:val="20"/>
          <w:szCs w:val="20"/>
        </w:rPr>
        <w:t>→</w:t>
      </w:r>
      <w:r>
        <w:rPr>
          <w:rFonts w:ascii="Tahoma" w:hAnsi="Tahoma" w:cs="Tahoma"/>
          <w:b/>
          <w:color w:val="3333CC"/>
          <w:sz w:val="20"/>
          <w:szCs w:val="20"/>
        </w:rPr>
        <w:t xml:space="preserve"> </w:t>
      </w:r>
      <w:r w:rsidR="00381839">
        <w:rPr>
          <w:rFonts w:ascii="Tahoma" w:hAnsi="Tahoma" w:cs="Tahoma"/>
          <w:b/>
          <w:color w:val="3333CC"/>
          <w:sz w:val="20"/>
          <w:szCs w:val="20"/>
        </w:rPr>
        <w:t>A</w:t>
      </w:r>
      <w:r w:rsidR="005651C1" w:rsidRPr="005651C1">
        <w:rPr>
          <w:rFonts w:ascii="Tahoma" w:hAnsi="Tahoma" w:cs="Tahoma"/>
          <w:b/>
          <w:color w:val="3333CC"/>
          <w:sz w:val="20"/>
          <w:szCs w:val="20"/>
        </w:rPr>
        <w:t>fasta</w:t>
      </w:r>
      <w:r w:rsidR="00381839">
        <w:rPr>
          <w:rFonts w:ascii="Tahoma" w:hAnsi="Tahoma" w:cs="Tahoma"/>
          <w:b/>
          <w:color w:val="3333CC"/>
          <w:sz w:val="20"/>
          <w:szCs w:val="20"/>
        </w:rPr>
        <w:t>da</w:t>
      </w:r>
      <w:r w:rsidR="005651C1" w:rsidRPr="005651C1">
        <w:rPr>
          <w:rFonts w:ascii="Tahoma" w:hAnsi="Tahoma" w:cs="Tahoma"/>
          <w:b/>
          <w:color w:val="3333CC"/>
          <w:sz w:val="20"/>
          <w:szCs w:val="20"/>
        </w:rPr>
        <w:t xml:space="preserve"> a</w:t>
      </w:r>
      <w:r w:rsidR="005651C1">
        <w:rPr>
          <w:rFonts w:ascii="Tahoma" w:hAnsi="Tahoma" w:cs="Tahoma"/>
          <w:b/>
          <w:color w:val="3333CC"/>
          <w:sz w:val="20"/>
          <w:szCs w:val="20"/>
        </w:rPr>
        <w:t xml:space="preserve"> </w:t>
      </w:r>
      <w:r w:rsidR="005651C1" w:rsidRPr="005651C1">
        <w:rPr>
          <w:rFonts w:ascii="Tahoma" w:hAnsi="Tahoma" w:cs="Tahoma"/>
          <w:b/>
          <w:color w:val="3333CC"/>
          <w:sz w:val="20"/>
          <w:szCs w:val="20"/>
        </w:rPr>
        <w:t>nulidade do banco de horas em razão da extrapolação do limite máximo de 10 horas diárias</w:t>
      </w:r>
      <w:r w:rsidR="00381839">
        <w:rPr>
          <w:rFonts w:ascii="Tahoma" w:hAnsi="Tahoma" w:cs="Tahoma"/>
          <w:b/>
          <w:color w:val="3333CC"/>
          <w:sz w:val="20"/>
          <w:szCs w:val="20"/>
        </w:rPr>
        <w:t xml:space="preserve">, por força de disposição normativa que autoriza a prorrogação da jornada de trabalho do motorista por até 4h extras, nos termos do </w:t>
      </w:r>
      <w:r w:rsidR="00381839">
        <w:rPr>
          <w:rFonts w:ascii="Tahoma" w:hAnsi="Tahoma" w:cs="Tahoma"/>
          <w:b/>
          <w:i/>
          <w:iCs/>
          <w:color w:val="3333CC"/>
          <w:sz w:val="20"/>
          <w:szCs w:val="20"/>
        </w:rPr>
        <w:t xml:space="preserve">caput </w:t>
      </w:r>
      <w:r w:rsidR="00381839">
        <w:rPr>
          <w:rFonts w:ascii="Tahoma" w:hAnsi="Tahoma" w:cs="Tahoma"/>
          <w:b/>
          <w:color w:val="3333CC"/>
          <w:sz w:val="20"/>
          <w:szCs w:val="20"/>
        </w:rPr>
        <w:t>do art. 235-C, sem, contudo, modificar a condenação de horas extras.</w:t>
      </w:r>
    </w:p>
    <w:p w14:paraId="4D6BCF41" w14:textId="704A39DB" w:rsidR="00E11202" w:rsidRDefault="00E11202" w:rsidP="00E11202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</w:p>
    <w:p w14:paraId="145BEB8C" w14:textId="7FA98EB7" w:rsidR="000563CD" w:rsidRDefault="000563CD" w:rsidP="000563CD">
      <w:pPr>
        <w:jc w:val="both"/>
        <w:rPr>
          <w:rFonts w:ascii="Tahoma" w:hAnsi="Tahoma" w:cs="Tahoma"/>
          <w:b/>
          <w:u w:val="single"/>
        </w:rPr>
      </w:pPr>
      <w:r>
        <w:rPr>
          <w:rFonts w:ascii="Tahoma" w:hAnsi="Tahoma" w:cs="Tahoma"/>
          <w:b/>
          <w:u w:val="single"/>
        </w:rPr>
        <w:t>AIRR</w:t>
      </w:r>
      <w:r w:rsidRPr="004C3A46">
        <w:rPr>
          <w:rFonts w:ascii="Tahoma" w:hAnsi="Tahoma" w:cs="Tahoma"/>
          <w:b/>
          <w:u w:val="single"/>
        </w:rPr>
        <w:t xml:space="preserve"> </w:t>
      </w:r>
      <w:r>
        <w:rPr>
          <w:rFonts w:ascii="Tahoma" w:hAnsi="Tahoma" w:cs="Tahoma"/>
          <w:b/>
          <w:u w:val="single"/>
        </w:rPr>
        <w:t>–</w:t>
      </w:r>
      <w:r w:rsidRPr="004C3A46">
        <w:rPr>
          <w:rFonts w:ascii="Tahoma" w:hAnsi="Tahoma" w:cs="Tahoma"/>
          <w:b/>
          <w:u w:val="single"/>
        </w:rPr>
        <w:t xml:space="preserve"> </w:t>
      </w:r>
      <w:r>
        <w:rPr>
          <w:rFonts w:ascii="Tahoma" w:hAnsi="Tahoma" w:cs="Tahoma"/>
          <w:b/>
          <w:u w:val="single"/>
        </w:rPr>
        <w:t>1218</w:t>
      </w:r>
    </w:p>
    <w:p w14:paraId="7D573488" w14:textId="77777777" w:rsidR="000563CD" w:rsidRDefault="000563CD" w:rsidP="000563CD">
      <w:pPr>
        <w:jc w:val="both"/>
        <w:rPr>
          <w:rFonts w:ascii="Tahoma" w:hAnsi="Tahoma" w:cs="Tahoma"/>
          <w:b/>
          <w:u w:val="single"/>
        </w:rPr>
      </w:pPr>
    </w:p>
    <w:p w14:paraId="028EB786" w14:textId="2AC880C3" w:rsidR="000563CD" w:rsidRDefault="000563CD" w:rsidP="000563CD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  <w:r w:rsidRPr="004C3A46">
        <w:rPr>
          <w:rFonts w:ascii="Tahoma" w:hAnsi="Tahoma" w:cs="Tahoma"/>
          <w:b/>
          <w:color w:val="3333CC"/>
          <w:sz w:val="20"/>
          <w:szCs w:val="20"/>
        </w:rPr>
        <w:t>→</w:t>
      </w:r>
      <w:r>
        <w:rPr>
          <w:rFonts w:ascii="Tahoma" w:hAnsi="Tahoma" w:cs="Tahoma"/>
          <w:b/>
          <w:color w:val="3333CC"/>
          <w:sz w:val="20"/>
          <w:szCs w:val="20"/>
        </w:rPr>
        <w:t xml:space="preserve"> NEGADO SEGUIMENTO</w:t>
      </w:r>
    </w:p>
    <w:p w14:paraId="51E8FE58" w14:textId="77777777" w:rsidR="000563CD" w:rsidRDefault="000563CD" w:rsidP="000563CD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</w:p>
    <w:p w14:paraId="28B069FD" w14:textId="0E639398" w:rsidR="000563CD" w:rsidRDefault="00381839" w:rsidP="000563CD">
      <w:pPr>
        <w:jc w:val="both"/>
        <w:rPr>
          <w:rFonts w:ascii="Tahoma" w:hAnsi="Tahoma" w:cs="Tahoma"/>
          <w:b/>
          <w:u w:val="single"/>
        </w:rPr>
      </w:pPr>
      <w:r>
        <w:rPr>
          <w:rFonts w:ascii="Tahoma" w:hAnsi="Tahoma" w:cs="Tahoma"/>
          <w:b/>
          <w:u w:val="single"/>
        </w:rPr>
        <w:t>AGRAVO</w:t>
      </w:r>
      <w:r w:rsidR="000563CD" w:rsidRPr="004C3A46">
        <w:rPr>
          <w:rFonts w:ascii="Tahoma" w:hAnsi="Tahoma" w:cs="Tahoma"/>
          <w:b/>
          <w:u w:val="single"/>
        </w:rPr>
        <w:t xml:space="preserve"> </w:t>
      </w:r>
      <w:r w:rsidR="000563CD">
        <w:rPr>
          <w:rFonts w:ascii="Tahoma" w:hAnsi="Tahoma" w:cs="Tahoma"/>
          <w:b/>
          <w:u w:val="single"/>
        </w:rPr>
        <w:t>–</w:t>
      </w:r>
      <w:r w:rsidR="000563CD" w:rsidRPr="004C3A46">
        <w:rPr>
          <w:rFonts w:ascii="Tahoma" w:hAnsi="Tahoma" w:cs="Tahoma"/>
          <w:b/>
          <w:u w:val="single"/>
        </w:rPr>
        <w:t xml:space="preserve"> </w:t>
      </w:r>
      <w:r w:rsidR="000563CD">
        <w:rPr>
          <w:rFonts w:ascii="Tahoma" w:hAnsi="Tahoma" w:cs="Tahoma"/>
          <w:b/>
          <w:u w:val="single"/>
        </w:rPr>
        <w:t>12</w:t>
      </w:r>
      <w:r>
        <w:rPr>
          <w:rFonts w:ascii="Tahoma" w:hAnsi="Tahoma" w:cs="Tahoma"/>
          <w:b/>
          <w:u w:val="single"/>
        </w:rPr>
        <w:t>8</w:t>
      </w:r>
      <w:r w:rsidR="000563CD">
        <w:rPr>
          <w:rFonts w:ascii="Tahoma" w:hAnsi="Tahoma" w:cs="Tahoma"/>
          <w:b/>
          <w:u w:val="single"/>
        </w:rPr>
        <w:t>3</w:t>
      </w:r>
    </w:p>
    <w:p w14:paraId="1D1B3B6C" w14:textId="77777777" w:rsidR="000563CD" w:rsidRDefault="000563CD" w:rsidP="000563CD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</w:p>
    <w:p w14:paraId="28CB0E96" w14:textId="49D71042" w:rsidR="000563CD" w:rsidRDefault="000563CD" w:rsidP="000563CD">
      <w:pPr>
        <w:jc w:val="both"/>
        <w:rPr>
          <w:rFonts w:ascii="Tahoma" w:hAnsi="Tahoma" w:cs="Tahoma"/>
          <w:b/>
          <w:u w:val="single"/>
        </w:rPr>
      </w:pPr>
      <w:r w:rsidRPr="004C3A46">
        <w:rPr>
          <w:rFonts w:ascii="Tahoma" w:hAnsi="Tahoma" w:cs="Tahoma"/>
          <w:b/>
          <w:color w:val="3333CC"/>
          <w:sz w:val="20"/>
          <w:szCs w:val="20"/>
        </w:rPr>
        <w:t>→</w:t>
      </w:r>
      <w:r>
        <w:rPr>
          <w:rFonts w:ascii="Tahoma" w:hAnsi="Tahoma" w:cs="Tahoma"/>
          <w:b/>
          <w:color w:val="3333CC"/>
          <w:sz w:val="20"/>
          <w:szCs w:val="20"/>
        </w:rPr>
        <w:t xml:space="preserve"> NEGADO PROVIMENTO</w:t>
      </w:r>
    </w:p>
    <w:p w14:paraId="583C176F" w14:textId="77777777" w:rsidR="000563CD" w:rsidRPr="004C3A46" w:rsidRDefault="000563CD" w:rsidP="00E11202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</w:p>
    <w:p w14:paraId="3BFAC429" w14:textId="22EB4F2E" w:rsidR="00E11202" w:rsidRPr="004C3A46" w:rsidRDefault="000563CD" w:rsidP="008D785B">
      <w:pPr>
        <w:jc w:val="both"/>
        <w:rPr>
          <w:rFonts w:ascii="Tahoma" w:hAnsi="Tahoma" w:cs="Tahoma"/>
          <w:color w:val="3333CC"/>
          <w:sz w:val="20"/>
          <w:szCs w:val="20"/>
        </w:rPr>
      </w:pPr>
      <w:r>
        <w:rPr>
          <w:rFonts w:ascii="Tahoma" w:hAnsi="Tahoma" w:cs="Tahoma"/>
          <w:color w:val="3333CC"/>
          <w:sz w:val="20"/>
          <w:szCs w:val="20"/>
        </w:rPr>
        <w:t>*Empresa não optante pelo Simples Nacional.</w:t>
      </w:r>
    </w:p>
    <w:p w14:paraId="1E4420AE" w14:textId="77777777" w:rsidR="00760EB8" w:rsidRPr="004C3A46" w:rsidRDefault="00760EB8" w:rsidP="008D785B">
      <w:pPr>
        <w:jc w:val="both"/>
        <w:rPr>
          <w:rFonts w:ascii="Tahoma" w:hAnsi="Tahoma" w:cs="Tahoma"/>
          <w:b/>
        </w:rPr>
      </w:pPr>
      <w:r w:rsidRPr="004C3A46">
        <w:rPr>
          <w:rFonts w:ascii="Tahoma" w:hAnsi="Tahoma" w:cs="Tahoma"/>
          <w:b/>
        </w:rPr>
        <w:t>======================================================</w:t>
      </w:r>
    </w:p>
    <w:p w14:paraId="36A66723" w14:textId="66B6ADA7" w:rsidR="00F33ABB" w:rsidRPr="004C3A46" w:rsidRDefault="000750E2" w:rsidP="000750E2">
      <w:pPr>
        <w:jc w:val="both"/>
        <w:rPr>
          <w:rFonts w:ascii="Tahoma" w:hAnsi="Tahoma" w:cs="Tahoma"/>
          <w:color w:val="333399"/>
        </w:rPr>
      </w:pPr>
      <w:r w:rsidRPr="004C3A46">
        <w:rPr>
          <w:rFonts w:ascii="Tahoma" w:hAnsi="Tahoma" w:cs="Tahoma"/>
        </w:rPr>
        <w:t xml:space="preserve">* Valor da Causa: </w:t>
      </w:r>
      <w:r w:rsidRPr="004C3A46">
        <w:rPr>
          <w:rFonts w:ascii="Tahoma" w:hAnsi="Tahoma" w:cs="Tahoma"/>
          <w:color w:val="3333CC"/>
        </w:rPr>
        <w:t xml:space="preserve">R$ </w:t>
      </w:r>
      <w:r w:rsidR="000563CD">
        <w:rPr>
          <w:rFonts w:ascii="Tahoma" w:hAnsi="Tahoma" w:cs="Tahoma"/>
          <w:color w:val="3333CC"/>
        </w:rPr>
        <w:t>67.381,85</w:t>
      </w:r>
    </w:p>
    <w:p w14:paraId="28CF7ED6" w14:textId="312095AC" w:rsidR="00915425" w:rsidRPr="000563CD" w:rsidRDefault="000750E2" w:rsidP="000750E2">
      <w:pPr>
        <w:jc w:val="both"/>
        <w:rPr>
          <w:rFonts w:ascii="Tahoma" w:hAnsi="Tahoma" w:cs="Tahoma"/>
          <w:color w:val="3333CC"/>
          <w:lang w:val="en-US"/>
        </w:rPr>
      </w:pPr>
      <w:r w:rsidRPr="000563CD">
        <w:rPr>
          <w:rFonts w:ascii="Tahoma" w:hAnsi="Tahoma" w:cs="Tahoma"/>
          <w:lang w:val="en-US"/>
        </w:rPr>
        <w:t xml:space="preserve">* </w:t>
      </w:r>
      <w:r w:rsidR="00E11202" w:rsidRPr="000563CD">
        <w:rPr>
          <w:rFonts w:ascii="Tahoma" w:hAnsi="Tahoma" w:cs="Tahoma"/>
          <w:lang w:val="en-US"/>
        </w:rPr>
        <w:t>CTPS</w:t>
      </w:r>
      <w:r w:rsidRPr="000563CD">
        <w:rPr>
          <w:rFonts w:ascii="Tahoma" w:hAnsi="Tahoma" w:cs="Tahoma"/>
          <w:lang w:val="en-US"/>
        </w:rPr>
        <w:t xml:space="preserve"> → </w:t>
      </w:r>
      <w:proofErr w:type="spellStart"/>
      <w:r w:rsidRPr="000563CD">
        <w:rPr>
          <w:rFonts w:ascii="Tahoma" w:hAnsi="Tahoma" w:cs="Tahoma"/>
          <w:color w:val="3333CC"/>
          <w:lang w:val="en-US"/>
        </w:rPr>
        <w:t>fls</w:t>
      </w:r>
      <w:proofErr w:type="spellEnd"/>
      <w:r w:rsidRPr="000563CD">
        <w:rPr>
          <w:rFonts w:ascii="Tahoma" w:hAnsi="Tahoma" w:cs="Tahoma"/>
          <w:color w:val="3333CC"/>
          <w:lang w:val="en-US"/>
        </w:rPr>
        <w:t>.</w:t>
      </w:r>
      <w:r w:rsidR="00915425" w:rsidRPr="000563CD">
        <w:rPr>
          <w:rFonts w:ascii="Tahoma" w:hAnsi="Tahoma" w:cs="Tahoma"/>
          <w:color w:val="3333CC"/>
          <w:lang w:val="en-US"/>
        </w:rPr>
        <w:t xml:space="preserve"> </w:t>
      </w:r>
      <w:r w:rsidR="000563CD" w:rsidRPr="000563CD">
        <w:rPr>
          <w:rFonts w:ascii="Tahoma" w:hAnsi="Tahoma" w:cs="Tahoma"/>
          <w:color w:val="3333CC"/>
          <w:lang w:val="en-US"/>
        </w:rPr>
        <w:t>27</w:t>
      </w:r>
    </w:p>
    <w:p w14:paraId="3B419868" w14:textId="78AC2574" w:rsidR="00E11202" w:rsidRPr="00F54CC8" w:rsidRDefault="00E11202" w:rsidP="00E11202">
      <w:pPr>
        <w:jc w:val="both"/>
        <w:rPr>
          <w:rFonts w:ascii="Tahoma" w:hAnsi="Tahoma" w:cs="Tahoma"/>
          <w:color w:val="3333CC"/>
          <w:lang w:val="en-US"/>
        </w:rPr>
      </w:pPr>
      <w:r w:rsidRPr="00F54CC8">
        <w:rPr>
          <w:rFonts w:ascii="Tahoma" w:hAnsi="Tahoma" w:cs="Tahoma"/>
          <w:lang w:val="en-US"/>
        </w:rPr>
        <w:t xml:space="preserve">* </w:t>
      </w:r>
      <w:proofErr w:type="spellStart"/>
      <w:r w:rsidRPr="00F54CC8">
        <w:rPr>
          <w:rFonts w:ascii="Tahoma" w:hAnsi="Tahoma" w:cs="Tahoma"/>
          <w:lang w:val="en-US"/>
        </w:rPr>
        <w:t>Extrato</w:t>
      </w:r>
      <w:proofErr w:type="spellEnd"/>
      <w:r w:rsidRPr="00F54CC8">
        <w:rPr>
          <w:rFonts w:ascii="Tahoma" w:hAnsi="Tahoma" w:cs="Tahoma"/>
          <w:lang w:val="en-US"/>
        </w:rPr>
        <w:t xml:space="preserve"> FGTS → </w:t>
      </w:r>
      <w:proofErr w:type="spellStart"/>
      <w:r w:rsidRPr="00F54CC8">
        <w:rPr>
          <w:rFonts w:ascii="Tahoma" w:hAnsi="Tahoma" w:cs="Tahoma"/>
          <w:color w:val="3333CC"/>
          <w:lang w:val="en-US"/>
        </w:rPr>
        <w:t>fls</w:t>
      </w:r>
      <w:proofErr w:type="spellEnd"/>
      <w:r w:rsidRPr="00F54CC8">
        <w:rPr>
          <w:rFonts w:ascii="Tahoma" w:hAnsi="Tahoma" w:cs="Tahoma"/>
          <w:color w:val="3333CC"/>
          <w:lang w:val="en-US"/>
        </w:rPr>
        <w:t xml:space="preserve">. </w:t>
      </w:r>
      <w:r w:rsidR="000563CD">
        <w:rPr>
          <w:rFonts w:ascii="Tahoma" w:hAnsi="Tahoma" w:cs="Tahoma"/>
          <w:color w:val="3333CC"/>
          <w:lang w:val="en-US"/>
        </w:rPr>
        <w:t>488</w:t>
      </w:r>
    </w:p>
    <w:p w14:paraId="5E809E41" w14:textId="5D012862" w:rsidR="00E11202" w:rsidRDefault="00E11202" w:rsidP="00E11202">
      <w:pPr>
        <w:jc w:val="both"/>
        <w:rPr>
          <w:rFonts w:ascii="Tahoma" w:hAnsi="Tahoma" w:cs="Tahoma"/>
          <w:color w:val="3333CC"/>
        </w:rPr>
      </w:pPr>
      <w:r w:rsidRPr="000563CD">
        <w:rPr>
          <w:rFonts w:ascii="Tahoma" w:hAnsi="Tahoma" w:cs="Tahoma"/>
        </w:rPr>
        <w:t xml:space="preserve">* CCT → </w:t>
      </w:r>
      <w:r w:rsidRPr="000563CD">
        <w:rPr>
          <w:rFonts w:ascii="Tahoma" w:hAnsi="Tahoma" w:cs="Tahoma"/>
          <w:color w:val="3333CC"/>
        </w:rPr>
        <w:t xml:space="preserve">fls. </w:t>
      </w:r>
      <w:r w:rsidR="000563CD" w:rsidRPr="000563CD">
        <w:rPr>
          <w:rFonts w:ascii="Tahoma" w:hAnsi="Tahoma" w:cs="Tahoma"/>
          <w:color w:val="3333CC"/>
        </w:rPr>
        <w:t>39</w:t>
      </w:r>
      <w:r w:rsidR="00280FA4">
        <w:rPr>
          <w:rFonts w:ascii="Tahoma" w:hAnsi="Tahoma" w:cs="Tahoma"/>
          <w:color w:val="3333CC"/>
        </w:rPr>
        <w:t>, 515</w:t>
      </w:r>
      <w:r w:rsidR="000563CD" w:rsidRPr="000563CD">
        <w:rPr>
          <w:rFonts w:ascii="Tahoma" w:hAnsi="Tahoma" w:cs="Tahoma"/>
          <w:color w:val="3333CC"/>
        </w:rPr>
        <w:t xml:space="preserve"> (2017/2018)</w:t>
      </w:r>
    </w:p>
    <w:p w14:paraId="45CA8C5B" w14:textId="681BB042" w:rsidR="00280FA4" w:rsidRPr="000563CD" w:rsidRDefault="00280FA4" w:rsidP="00E11202">
      <w:pPr>
        <w:jc w:val="both"/>
        <w:rPr>
          <w:rFonts w:ascii="Tahoma" w:hAnsi="Tahoma" w:cs="Tahoma"/>
          <w:color w:val="3333CC"/>
        </w:rPr>
      </w:pPr>
      <w:r w:rsidRPr="000563CD">
        <w:rPr>
          <w:rFonts w:ascii="Tahoma" w:hAnsi="Tahoma" w:cs="Tahoma"/>
        </w:rPr>
        <w:t xml:space="preserve">* </w:t>
      </w:r>
      <w:r>
        <w:rPr>
          <w:rFonts w:ascii="Tahoma" w:hAnsi="Tahoma" w:cs="Tahoma"/>
        </w:rPr>
        <w:t>A</w:t>
      </w:r>
      <w:r w:rsidRPr="000563CD">
        <w:rPr>
          <w:rFonts w:ascii="Tahoma" w:hAnsi="Tahoma" w:cs="Tahoma"/>
        </w:rPr>
        <w:t xml:space="preserve">CT → </w:t>
      </w:r>
      <w:r w:rsidRPr="000563CD">
        <w:rPr>
          <w:rFonts w:ascii="Tahoma" w:hAnsi="Tahoma" w:cs="Tahoma"/>
          <w:color w:val="3333CC"/>
        </w:rPr>
        <w:t xml:space="preserve">fls. </w:t>
      </w:r>
      <w:r>
        <w:rPr>
          <w:rFonts w:ascii="Tahoma" w:hAnsi="Tahoma" w:cs="Tahoma"/>
          <w:color w:val="3333CC"/>
        </w:rPr>
        <w:t>557</w:t>
      </w:r>
      <w:r w:rsidRPr="000563CD">
        <w:rPr>
          <w:rFonts w:ascii="Tahoma" w:hAnsi="Tahoma" w:cs="Tahoma"/>
          <w:color w:val="3333CC"/>
        </w:rPr>
        <w:t xml:space="preserve"> (201</w:t>
      </w:r>
      <w:r>
        <w:rPr>
          <w:rFonts w:ascii="Tahoma" w:hAnsi="Tahoma" w:cs="Tahoma"/>
          <w:color w:val="3333CC"/>
        </w:rPr>
        <w:t>8</w:t>
      </w:r>
      <w:r w:rsidRPr="000563CD">
        <w:rPr>
          <w:rFonts w:ascii="Tahoma" w:hAnsi="Tahoma" w:cs="Tahoma"/>
          <w:color w:val="3333CC"/>
        </w:rPr>
        <w:t>/201</w:t>
      </w:r>
      <w:r>
        <w:rPr>
          <w:rFonts w:ascii="Tahoma" w:hAnsi="Tahoma" w:cs="Tahoma"/>
          <w:color w:val="3333CC"/>
        </w:rPr>
        <w:t>9</w:t>
      </w:r>
      <w:r w:rsidRPr="000563CD">
        <w:rPr>
          <w:rFonts w:ascii="Tahoma" w:hAnsi="Tahoma" w:cs="Tahoma"/>
          <w:color w:val="3333CC"/>
        </w:rPr>
        <w:t>)</w:t>
      </w:r>
    </w:p>
    <w:p w14:paraId="0744009A" w14:textId="3B59C16A" w:rsidR="00E11202" w:rsidRPr="004C3A46" w:rsidRDefault="00E11202" w:rsidP="00E11202">
      <w:pPr>
        <w:jc w:val="both"/>
        <w:rPr>
          <w:rFonts w:ascii="Tahoma" w:hAnsi="Tahoma" w:cs="Tahoma"/>
          <w:color w:val="3333CC"/>
        </w:rPr>
      </w:pPr>
      <w:r w:rsidRPr="004C3A46">
        <w:rPr>
          <w:rFonts w:ascii="Tahoma" w:hAnsi="Tahoma" w:cs="Tahoma"/>
        </w:rPr>
        <w:t xml:space="preserve">* Holerites → </w:t>
      </w:r>
      <w:r w:rsidRPr="004C3A46">
        <w:rPr>
          <w:rFonts w:ascii="Tahoma" w:hAnsi="Tahoma" w:cs="Tahoma"/>
          <w:color w:val="3333CC"/>
        </w:rPr>
        <w:t xml:space="preserve">fls. </w:t>
      </w:r>
      <w:r w:rsidR="000563CD">
        <w:rPr>
          <w:rFonts w:ascii="Tahoma" w:hAnsi="Tahoma" w:cs="Tahoma"/>
          <w:color w:val="3333CC"/>
        </w:rPr>
        <w:t>460</w:t>
      </w:r>
    </w:p>
    <w:p w14:paraId="56D7D761" w14:textId="54EA6790" w:rsidR="000750E2" w:rsidRPr="004C3A46" w:rsidRDefault="000750E2" w:rsidP="000750E2">
      <w:pPr>
        <w:jc w:val="both"/>
        <w:rPr>
          <w:rFonts w:ascii="Tahoma" w:hAnsi="Tahoma" w:cs="Tahoma"/>
        </w:rPr>
      </w:pPr>
      <w:r w:rsidRPr="004C3A46">
        <w:rPr>
          <w:rFonts w:ascii="Tahoma" w:hAnsi="Tahoma" w:cs="Tahoma"/>
        </w:rPr>
        <w:t xml:space="preserve">* Cartão ponto → </w:t>
      </w:r>
      <w:r w:rsidRPr="004C3A46">
        <w:rPr>
          <w:rFonts w:ascii="Tahoma" w:hAnsi="Tahoma" w:cs="Tahoma"/>
          <w:color w:val="3333CC"/>
        </w:rPr>
        <w:t xml:space="preserve">fls. </w:t>
      </w:r>
      <w:r w:rsidR="000563CD">
        <w:rPr>
          <w:rFonts w:ascii="Tahoma" w:hAnsi="Tahoma" w:cs="Tahoma"/>
          <w:color w:val="3333CC"/>
        </w:rPr>
        <w:t>453</w:t>
      </w:r>
    </w:p>
    <w:p w14:paraId="316E905C" w14:textId="01B40D12" w:rsidR="007440B3" w:rsidRPr="004C3A46" w:rsidRDefault="000750E2" w:rsidP="000750E2">
      <w:pPr>
        <w:jc w:val="both"/>
        <w:rPr>
          <w:rFonts w:ascii="Tahoma" w:hAnsi="Tahoma" w:cs="Tahoma"/>
          <w:color w:val="333399"/>
        </w:rPr>
      </w:pPr>
      <w:r w:rsidRPr="004C3A46">
        <w:rPr>
          <w:rFonts w:ascii="Tahoma" w:hAnsi="Tahoma" w:cs="Tahoma"/>
        </w:rPr>
        <w:t xml:space="preserve">* Ficha de Registro → </w:t>
      </w:r>
      <w:r w:rsidRPr="004C3A46">
        <w:rPr>
          <w:rFonts w:ascii="Tahoma" w:hAnsi="Tahoma" w:cs="Tahoma"/>
          <w:color w:val="3333CC"/>
        </w:rPr>
        <w:t>fls.</w:t>
      </w:r>
      <w:r w:rsidR="00915425" w:rsidRPr="004C3A46">
        <w:rPr>
          <w:rFonts w:ascii="Tahoma" w:hAnsi="Tahoma" w:cs="Tahoma"/>
          <w:color w:val="3333CC"/>
        </w:rPr>
        <w:t xml:space="preserve"> </w:t>
      </w:r>
      <w:r w:rsidR="000563CD">
        <w:rPr>
          <w:rFonts w:ascii="Tahoma" w:hAnsi="Tahoma" w:cs="Tahoma"/>
          <w:color w:val="3333CC"/>
        </w:rPr>
        <w:t>418</w:t>
      </w:r>
    </w:p>
    <w:p w14:paraId="79A4F761" w14:textId="017553E5" w:rsidR="000750E2" w:rsidRDefault="000750E2" w:rsidP="000750E2">
      <w:pPr>
        <w:jc w:val="both"/>
        <w:rPr>
          <w:rFonts w:ascii="Tahoma" w:hAnsi="Tahoma" w:cs="Tahoma"/>
          <w:color w:val="3333CC"/>
        </w:rPr>
      </w:pPr>
      <w:r w:rsidRPr="004C3A46">
        <w:rPr>
          <w:rFonts w:ascii="Tahoma" w:hAnsi="Tahoma" w:cs="Tahoma"/>
        </w:rPr>
        <w:t>*</w:t>
      </w:r>
      <w:r w:rsidR="00C22265" w:rsidRPr="004C3A46">
        <w:rPr>
          <w:rFonts w:ascii="Tahoma" w:hAnsi="Tahoma" w:cs="Tahoma"/>
        </w:rPr>
        <w:t xml:space="preserve"> </w:t>
      </w:r>
      <w:r w:rsidRPr="004C3A46">
        <w:rPr>
          <w:rFonts w:ascii="Tahoma" w:hAnsi="Tahoma" w:cs="Tahoma"/>
        </w:rPr>
        <w:t xml:space="preserve">TRCT→ </w:t>
      </w:r>
      <w:r w:rsidRPr="004C3A46">
        <w:rPr>
          <w:rFonts w:ascii="Tahoma" w:hAnsi="Tahoma" w:cs="Tahoma"/>
          <w:color w:val="3333CC"/>
        </w:rPr>
        <w:t>fls</w:t>
      </w:r>
      <w:r w:rsidR="007440B3" w:rsidRPr="004C3A46">
        <w:rPr>
          <w:rFonts w:ascii="Tahoma" w:hAnsi="Tahoma" w:cs="Tahoma"/>
          <w:color w:val="3333CC"/>
        </w:rPr>
        <w:t>.</w:t>
      </w:r>
      <w:r w:rsidR="00A36309" w:rsidRPr="004C3A46">
        <w:rPr>
          <w:rFonts w:ascii="Tahoma" w:hAnsi="Tahoma" w:cs="Tahoma"/>
          <w:color w:val="3333CC"/>
        </w:rPr>
        <w:t xml:space="preserve"> </w:t>
      </w:r>
      <w:r w:rsidR="000563CD">
        <w:rPr>
          <w:rFonts w:ascii="Tahoma" w:hAnsi="Tahoma" w:cs="Tahoma"/>
          <w:color w:val="3333CC"/>
        </w:rPr>
        <w:t>36</w:t>
      </w:r>
      <w:r w:rsidR="00C47E79">
        <w:rPr>
          <w:rFonts w:ascii="Tahoma" w:hAnsi="Tahoma" w:cs="Tahoma"/>
          <w:color w:val="3333CC"/>
        </w:rPr>
        <w:t>; 500</w:t>
      </w:r>
    </w:p>
    <w:p w14:paraId="3BE9903C" w14:textId="28D1382B" w:rsidR="00C47E79" w:rsidRDefault="00C47E79" w:rsidP="00C47E79">
      <w:pPr>
        <w:jc w:val="both"/>
        <w:rPr>
          <w:rFonts w:ascii="Tahoma" w:hAnsi="Tahoma" w:cs="Tahoma"/>
          <w:color w:val="3333CC"/>
        </w:rPr>
      </w:pPr>
      <w:r w:rsidRPr="004C3A46">
        <w:rPr>
          <w:rFonts w:ascii="Tahoma" w:hAnsi="Tahoma" w:cs="Tahoma"/>
        </w:rPr>
        <w:t xml:space="preserve">* </w:t>
      </w:r>
      <w:r>
        <w:rPr>
          <w:rFonts w:ascii="Tahoma" w:hAnsi="Tahoma" w:cs="Tahoma"/>
        </w:rPr>
        <w:t xml:space="preserve">Extrato Alimentação </w:t>
      </w:r>
      <w:r w:rsidRPr="004C3A46">
        <w:rPr>
          <w:rFonts w:ascii="Tahoma" w:hAnsi="Tahoma" w:cs="Tahoma"/>
        </w:rPr>
        <w:t xml:space="preserve">→ </w:t>
      </w:r>
      <w:r w:rsidRPr="004C3A46">
        <w:rPr>
          <w:rFonts w:ascii="Tahoma" w:hAnsi="Tahoma" w:cs="Tahoma"/>
          <w:color w:val="3333CC"/>
        </w:rPr>
        <w:t xml:space="preserve">fls. </w:t>
      </w:r>
      <w:r>
        <w:rPr>
          <w:rFonts w:ascii="Tahoma" w:hAnsi="Tahoma" w:cs="Tahoma"/>
          <w:color w:val="3333CC"/>
        </w:rPr>
        <w:t>473</w:t>
      </w:r>
    </w:p>
    <w:p w14:paraId="1D67CE91" w14:textId="63746C19" w:rsidR="00CF28C4" w:rsidRPr="00CF28C4" w:rsidRDefault="00C47E79" w:rsidP="000750E2">
      <w:pPr>
        <w:jc w:val="both"/>
        <w:rPr>
          <w:rFonts w:ascii="Tahoma" w:hAnsi="Tahoma" w:cs="Tahoma"/>
        </w:rPr>
      </w:pPr>
      <w:r w:rsidRPr="004C3A46">
        <w:rPr>
          <w:rFonts w:ascii="Tahoma" w:hAnsi="Tahoma" w:cs="Tahoma"/>
        </w:rPr>
        <w:t xml:space="preserve">* </w:t>
      </w:r>
      <w:r>
        <w:rPr>
          <w:rFonts w:ascii="Tahoma" w:hAnsi="Tahoma" w:cs="Tahoma"/>
        </w:rPr>
        <w:t xml:space="preserve">Cesta Básica </w:t>
      </w:r>
      <w:r w:rsidRPr="004C3A46">
        <w:rPr>
          <w:rFonts w:ascii="Tahoma" w:hAnsi="Tahoma" w:cs="Tahoma"/>
        </w:rPr>
        <w:t xml:space="preserve">→ </w:t>
      </w:r>
      <w:r w:rsidRPr="004C3A46">
        <w:rPr>
          <w:rFonts w:ascii="Tahoma" w:hAnsi="Tahoma" w:cs="Tahoma"/>
          <w:color w:val="3333CC"/>
        </w:rPr>
        <w:t xml:space="preserve">fls. </w:t>
      </w:r>
      <w:r>
        <w:rPr>
          <w:rFonts w:ascii="Tahoma" w:hAnsi="Tahoma" w:cs="Tahoma"/>
          <w:color w:val="3333CC"/>
        </w:rPr>
        <w:t>474</w:t>
      </w:r>
    </w:p>
    <w:sectPr w:rsidR="00CF28C4" w:rsidRPr="00CF28C4" w:rsidSect="008C0013">
      <w:footerReference w:type="even" r:id="rId8"/>
      <w:footerReference w:type="default" r:id="rId9"/>
      <w:pgSz w:w="11906" w:h="16838"/>
      <w:pgMar w:top="180" w:right="566" w:bottom="360" w:left="5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367ACF" w14:textId="77777777" w:rsidR="00721FCB" w:rsidRDefault="00721FCB">
      <w:r>
        <w:separator/>
      </w:r>
    </w:p>
  </w:endnote>
  <w:endnote w:type="continuationSeparator" w:id="0">
    <w:p w14:paraId="5CF89268" w14:textId="77777777" w:rsidR="00721FCB" w:rsidRDefault="00721F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6AA9AC" w14:textId="77777777" w:rsidR="00556C83" w:rsidRDefault="00556C83" w:rsidP="001E5DB3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2FC16C9" w14:textId="77777777" w:rsidR="00556C83" w:rsidRDefault="00556C83" w:rsidP="00C325BF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A66291" w14:textId="77777777" w:rsidR="00556C83" w:rsidRDefault="00556C83" w:rsidP="001E5DB3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11202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31202D78" w14:textId="77777777" w:rsidR="00556C83" w:rsidRDefault="00556C83" w:rsidP="00C325BF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9F98C9" w14:textId="77777777" w:rsidR="00721FCB" w:rsidRDefault="00721FCB">
      <w:r>
        <w:separator/>
      </w:r>
    </w:p>
  </w:footnote>
  <w:footnote w:type="continuationSeparator" w:id="0">
    <w:p w14:paraId="60F5470B" w14:textId="77777777" w:rsidR="00721FCB" w:rsidRDefault="00721F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E591F"/>
    <w:multiLevelType w:val="hybridMultilevel"/>
    <w:tmpl w:val="99B2D934"/>
    <w:lvl w:ilvl="0" w:tplc="0416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54015B"/>
    <w:multiLevelType w:val="hybridMultilevel"/>
    <w:tmpl w:val="4814B1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C87E52"/>
    <w:multiLevelType w:val="hybridMultilevel"/>
    <w:tmpl w:val="DA4E85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4E79D7"/>
    <w:multiLevelType w:val="hybridMultilevel"/>
    <w:tmpl w:val="E702E7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6C2C77"/>
    <w:multiLevelType w:val="hybridMultilevel"/>
    <w:tmpl w:val="07721E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591155">
    <w:abstractNumId w:val="0"/>
  </w:num>
  <w:num w:numId="2" w16cid:durableId="1439829766">
    <w:abstractNumId w:val="3"/>
  </w:num>
  <w:num w:numId="3" w16cid:durableId="1782987659">
    <w:abstractNumId w:val="2"/>
  </w:num>
  <w:num w:numId="4" w16cid:durableId="2069766914">
    <w:abstractNumId w:val="1"/>
  </w:num>
  <w:num w:numId="5" w16cid:durableId="8619374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5BF"/>
    <w:rsid w:val="00011505"/>
    <w:rsid w:val="00015B51"/>
    <w:rsid w:val="000216AB"/>
    <w:rsid w:val="000253CB"/>
    <w:rsid w:val="00027F97"/>
    <w:rsid w:val="00041763"/>
    <w:rsid w:val="00044AEF"/>
    <w:rsid w:val="00046CDD"/>
    <w:rsid w:val="00047BAC"/>
    <w:rsid w:val="000563CD"/>
    <w:rsid w:val="00074EDA"/>
    <w:rsid w:val="000750E2"/>
    <w:rsid w:val="00080951"/>
    <w:rsid w:val="00091588"/>
    <w:rsid w:val="00097737"/>
    <w:rsid w:val="000A2E35"/>
    <w:rsid w:val="000B7B4F"/>
    <w:rsid w:val="000E1DAE"/>
    <w:rsid w:val="000F2CBE"/>
    <w:rsid w:val="000F651D"/>
    <w:rsid w:val="001107F1"/>
    <w:rsid w:val="00111222"/>
    <w:rsid w:val="00111296"/>
    <w:rsid w:val="0011496B"/>
    <w:rsid w:val="0012267A"/>
    <w:rsid w:val="0012613F"/>
    <w:rsid w:val="00126A37"/>
    <w:rsid w:val="001302EB"/>
    <w:rsid w:val="001348E8"/>
    <w:rsid w:val="0014043D"/>
    <w:rsid w:val="00153AD2"/>
    <w:rsid w:val="00167CDC"/>
    <w:rsid w:val="0017738D"/>
    <w:rsid w:val="00184177"/>
    <w:rsid w:val="00187FBB"/>
    <w:rsid w:val="001A46F9"/>
    <w:rsid w:val="001B2597"/>
    <w:rsid w:val="001B3272"/>
    <w:rsid w:val="001C6936"/>
    <w:rsid w:val="001E5DB3"/>
    <w:rsid w:val="001F0115"/>
    <w:rsid w:val="001F2233"/>
    <w:rsid w:val="001F39FB"/>
    <w:rsid w:val="00200931"/>
    <w:rsid w:val="002017BF"/>
    <w:rsid w:val="002108C2"/>
    <w:rsid w:val="002141BF"/>
    <w:rsid w:val="00214D43"/>
    <w:rsid w:val="002155FC"/>
    <w:rsid w:val="0021781A"/>
    <w:rsid w:val="00225252"/>
    <w:rsid w:val="002368FF"/>
    <w:rsid w:val="00243DC9"/>
    <w:rsid w:val="002508BA"/>
    <w:rsid w:val="00251575"/>
    <w:rsid w:val="0025640B"/>
    <w:rsid w:val="00272672"/>
    <w:rsid w:val="00274A34"/>
    <w:rsid w:val="00276523"/>
    <w:rsid w:val="00277442"/>
    <w:rsid w:val="00280E03"/>
    <w:rsid w:val="00280FA4"/>
    <w:rsid w:val="00291799"/>
    <w:rsid w:val="002A0357"/>
    <w:rsid w:val="002B204B"/>
    <w:rsid w:val="002B2673"/>
    <w:rsid w:val="002B31AC"/>
    <w:rsid w:val="002B3349"/>
    <w:rsid w:val="002B54B4"/>
    <w:rsid w:val="002C0C18"/>
    <w:rsid w:val="002C5517"/>
    <w:rsid w:val="002C797A"/>
    <w:rsid w:val="002D0CDF"/>
    <w:rsid w:val="002D5709"/>
    <w:rsid w:val="002E32A6"/>
    <w:rsid w:val="002F7E01"/>
    <w:rsid w:val="0030222B"/>
    <w:rsid w:val="00324A4E"/>
    <w:rsid w:val="00325FE2"/>
    <w:rsid w:val="003302C5"/>
    <w:rsid w:val="00333137"/>
    <w:rsid w:val="00335F2B"/>
    <w:rsid w:val="003461F0"/>
    <w:rsid w:val="003563A7"/>
    <w:rsid w:val="00361B06"/>
    <w:rsid w:val="00364504"/>
    <w:rsid w:val="00364689"/>
    <w:rsid w:val="003766BC"/>
    <w:rsid w:val="003772E8"/>
    <w:rsid w:val="003813EA"/>
    <w:rsid w:val="00381839"/>
    <w:rsid w:val="003925F3"/>
    <w:rsid w:val="003A23C9"/>
    <w:rsid w:val="003A2A0D"/>
    <w:rsid w:val="003C1485"/>
    <w:rsid w:val="003C3DD9"/>
    <w:rsid w:val="003D58F6"/>
    <w:rsid w:val="003D7180"/>
    <w:rsid w:val="003E3EBF"/>
    <w:rsid w:val="003E42EB"/>
    <w:rsid w:val="003E573E"/>
    <w:rsid w:val="003F2125"/>
    <w:rsid w:val="00400CFF"/>
    <w:rsid w:val="0041269E"/>
    <w:rsid w:val="00414842"/>
    <w:rsid w:val="0041550D"/>
    <w:rsid w:val="004270FA"/>
    <w:rsid w:val="004502B6"/>
    <w:rsid w:val="00472300"/>
    <w:rsid w:val="004809BC"/>
    <w:rsid w:val="004923F5"/>
    <w:rsid w:val="0049740E"/>
    <w:rsid w:val="004A772B"/>
    <w:rsid w:val="004C3118"/>
    <w:rsid w:val="004C3A46"/>
    <w:rsid w:val="004C3D60"/>
    <w:rsid w:val="004C6118"/>
    <w:rsid w:val="004C6FA9"/>
    <w:rsid w:val="004E2AE5"/>
    <w:rsid w:val="004E31C4"/>
    <w:rsid w:val="005033C7"/>
    <w:rsid w:val="00510C36"/>
    <w:rsid w:val="00511B70"/>
    <w:rsid w:val="005149E8"/>
    <w:rsid w:val="00514C38"/>
    <w:rsid w:val="0052192D"/>
    <w:rsid w:val="0053213D"/>
    <w:rsid w:val="005324D0"/>
    <w:rsid w:val="0054288D"/>
    <w:rsid w:val="0054687A"/>
    <w:rsid w:val="00550910"/>
    <w:rsid w:val="00556C83"/>
    <w:rsid w:val="0055745B"/>
    <w:rsid w:val="00560C2D"/>
    <w:rsid w:val="005651C1"/>
    <w:rsid w:val="00581367"/>
    <w:rsid w:val="005820C3"/>
    <w:rsid w:val="00594266"/>
    <w:rsid w:val="005A3AE7"/>
    <w:rsid w:val="005B2BA0"/>
    <w:rsid w:val="005C1330"/>
    <w:rsid w:val="005C3782"/>
    <w:rsid w:val="005D4D5A"/>
    <w:rsid w:val="005F4B33"/>
    <w:rsid w:val="005F5AD0"/>
    <w:rsid w:val="00602EBE"/>
    <w:rsid w:val="00605991"/>
    <w:rsid w:val="00614396"/>
    <w:rsid w:val="00622930"/>
    <w:rsid w:val="006235C4"/>
    <w:rsid w:val="00632F2D"/>
    <w:rsid w:val="0064404B"/>
    <w:rsid w:val="00651906"/>
    <w:rsid w:val="00663057"/>
    <w:rsid w:val="006726B8"/>
    <w:rsid w:val="006A2FE0"/>
    <w:rsid w:val="006C6CF4"/>
    <w:rsid w:val="006D37DC"/>
    <w:rsid w:val="006D7D71"/>
    <w:rsid w:val="006F0F30"/>
    <w:rsid w:val="006F4E38"/>
    <w:rsid w:val="006F6426"/>
    <w:rsid w:val="00703FBC"/>
    <w:rsid w:val="0070659C"/>
    <w:rsid w:val="007109D8"/>
    <w:rsid w:val="00721FCB"/>
    <w:rsid w:val="00724B9D"/>
    <w:rsid w:val="0073119C"/>
    <w:rsid w:val="007319E3"/>
    <w:rsid w:val="00731F1A"/>
    <w:rsid w:val="007351D6"/>
    <w:rsid w:val="007440B3"/>
    <w:rsid w:val="00760EB8"/>
    <w:rsid w:val="00761D18"/>
    <w:rsid w:val="0076514F"/>
    <w:rsid w:val="00783FF5"/>
    <w:rsid w:val="007A241E"/>
    <w:rsid w:val="007B7EFA"/>
    <w:rsid w:val="007C039C"/>
    <w:rsid w:val="007D4C17"/>
    <w:rsid w:val="007F42C8"/>
    <w:rsid w:val="007F4F81"/>
    <w:rsid w:val="00802254"/>
    <w:rsid w:val="00804EBF"/>
    <w:rsid w:val="0081508C"/>
    <w:rsid w:val="00823FCF"/>
    <w:rsid w:val="00836918"/>
    <w:rsid w:val="0084046B"/>
    <w:rsid w:val="00840CBD"/>
    <w:rsid w:val="00841067"/>
    <w:rsid w:val="00841413"/>
    <w:rsid w:val="00854834"/>
    <w:rsid w:val="00875CF5"/>
    <w:rsid w:val="008852C7"/>
    <w:rsid w:val="008A2A96"/>
    <w:rsid w:val="008A5D01"/>
    <w:rsid w:val="008A75E1"/>
    <w:rsid w:val="008B78D4"/>
    <w:rsid w:val="008C0013"/>
    <w:rsid w:val="008C19F0"/>
    <w:rsid w:val="008C7E53"/>
    <w:rsid w:val="008D785B"/>
    <w:rsid w:val="008E675E"/>
    <w:rsid w:val="008E73C3"/>
    <w:rsid w:val="008F3036"/>
    <w:rsid w:val="008F5B04"/>
    <w:rsid w:val="0090051A"/>
    <w:rsid w:val="0090395D"/>
    <w:rsid w:val="00915425"/>
    <w:rsid w:val="009203DB"/>
    <w:rsid w:val="009256FD"/>
    <w:rsid w:val="00927BE1"/>
    <w:rsid w:val="00930020"/>
    <w:rsid w:val="009304FB"/>
    <w:rsid w:val="00944556"/>
    <w:rsid w:val="00945E26"/>
    <w:rsid w:val="0095410F"/>
    <w:rsid w:val="00956B4C"/>
    <w:rsid w:val="00960422"/>
    <w:rsid w:val="0096076D"/>
    <w:rsid w:val="00962605"/>
    <w:rsid w:val="00982FC4"/>
    <w:rsid w:val="00983983"/>
    <w:rsid w:val="00984607"/>
    <w:rsid w:val="00986611"/>
    <w:rsid w:val="00994233"/>
    <w:rsid w:val="00994C18"/>
    <w:rsid w:val="009A005C"/>
    <w:rsid w:val="009A3D63"/>
    <w:rsid w:val="009A4F72"/>
    <w:rsid w:val="009C1DB2"/>
    <w:rsid w:val="009C6ACD"/>
    <w:rsid w:val="009D11E1"/>
    <w:rsid w:val="009F19BD"/>
    <w:rsid w:val="00A0126C"/>
    <w:rsid w:val="00A057EE"/>
    <w:rsid w:val="00A0622D"/>
    <w:rsid w:val="00A12101"/>
    <w:rsid w:val="00A159CE"/>
    <w:rsid w:val="00A33110"/>
    <w:rsid w:val="00A36309"/>
    <w:rsid w:val="00A43AA0"/>
    <w:rsid w:val="00A567E1"/>
    <w:rsid w:val="00A60586"/>
    <w:rsid w:val="00A97DDD"/>
    <w:rsid w:val="00AA42D3"/>
    <w:rsid w:val="00AA55A9"/>
    <w:rsid w:val="00AC458E"/>
    <w:rsid w:val="00AD4062"/>
    <w:rsid w:val="00AE530A"/>
    <w:rsid w:val="00AF3419"/>
    <w:rsid w:val="00AF5894"/>
    <w:rsid w:val="00B041A3"/>
    <w:rsid w:val="00B046E0"/>
    <w:rsid w:val="00B16A01"/>
    <w:rsid w:val="00B20FAC"/>
    <w:rsid w:val="00B21F45"/>
    <w:rsid w:val="00B413B1"/>
    <w:rsid w:val="00B50914"/>
    <w:rsid w:val="00B60319"/>
    <w:rsid w:val="00B6753D"/>
    <w:rsid w:val="00BB28B4"/>
    <w:rsid w:val="00BB635F"/>
    <w:rsid w:val="00BB736A"/>
    <w:rsid w:val="00BC3D4A"/>
    <w:rsid w:val="00BE7324"/>
    <w:rsid w:val="00BF125C"/>
    <w:rsid w:val="00BF7A0A"/>
    <w:rsid w:val="00BF7AC7"/>
    <w:rsid w:val="00C10343"/>
    <w:rsid w:val="00C22265"/>
    <w:rsid w:val="00C26798"/>
    <w:rsid w:val="00C30CBA"/>
    <w:rsid w:val="00C325BF"/>
    <w:rsid w:val="00C37432"/>
    <w:rsid w:val="00C442C8"/>
    <w:rsid w:val="00C45B08"/>
    <w:rsid w:val="00C47E79"/>
    <w:rsid w:val="00C52844"/>
    <w:rsid w:val="00C71E97"/>
    <w:rsid w:val="00C720EF"/>
    <w:rsid w:val="00CA0E9C"/>
    <w:rsid w:val="00CA6B39"/>
    <w:rsid w:val="00CB4832"/>
    <w:rsid w:val="00CD60F8"/>
    <w:rsid w:val="00CF12F1"/>
    <w:rsid w:val="00CF28C4"/>
    <w:rsid w:val="00CF3D78"/>
    <w:rsid w:val="00D10C31"/>
    <w:rsid w:val="00D11CE8"/>
    <w:rsid w:val="00D124B2"/>
    <w:rsid w:val="00D215F4"/>
    <w:rsid w:val="00D260F3"/>
    <w:rsid w:val="00D55A3F"/>
    <w:rsid w:val="00D65036"/>
    <w:rsid w:val="00D77B52"/>
    <w:rsid w:val="00D83FEC"/>
    <w:rsid w:val="00D84C7F"/>
    <w:rsid w:val="00D95258"/>
    <w:rsid w:val="00D9550A"/>
    <w:rsid w:val="00D97032"/>
    <w:rsid w:val="00DA7583"/>
    <w:rsid w:val="00DB5F02"/>
    <w:rsid w:val="00DB6F47"/>
    <w:rsid w:val="00DC00D9"/>
    <w:rsid w:val="00DD3A70"/>
    <w:rsid w:val="00DE64DD"/>
    <w:rsid w:val="00DF1F54"/>
    <w:rsid w:val="00DF4826"/>
    <w:rsid w:val="00DF7F53"/>
    <w:rsid w:val="00E11202"/>
    <w:rsid w:val="00E16F32"/>
    <w:rsid w:val="00E24A26"/>
    <w:rsid w:val="00E37AA1"/>
    <w:rsid w:val="00E5573D"/>
    <w:rsid w:val="00E56EE2"/>
    <w:rsid w:val="00E63F63"/>
    <w:rsid w:val="00E6628D"/>
    <w:rsid w:val="00E66B89"/>
    <w:rsid w:val="00E77AF4"/>
    <w:rsid w:val="00E809FC"/>
    <w:rsid w:val="00E80A80"/>
    <w:rsid w:val="00E839E8"/>
    <w:rsid w:val="00E86A90"/>
    <w:rsid w:val="00E87102"/>
    <w:rsid w:val="00EC5ACC"/>
    <w:rsid w:val="00EE348A"/>
    <w:rsid w:val="00EE6056"/>
    <w:rsid w:val="00EF461C"/>
    <w:rsid w:val="00F0079D"/>
    <w:rsid w:val="00F178DF"/>
    <w:rsid w:val="00F242EF"/>
    <w:rsid w:val="00F32059"/>
    <w:rsid w:val="00F33ABB"/>
    <w:rsid w:val="00F37383"/>
    <w:rsid w:val="00F42F19"/>
    <w:rsid w:val="00F53C4D"/>
    <w:rsid w:val="00F54CC8"/>
    <w:rsid w:val="00F553B6"/>
    <w:rsid w:val="00F62014"/>
    <w:rsid w:val="00F764EC"/>
    <w:rsid w:val="00F85A3C"/>
    <w:rsid w:val="00FA2B61"/>
    <w:rsid w:val="00FA4A53"/>
    <w:rsid w:val="00FD6FFF"/>
    <w:rsid w:val="00FF1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4059D73"/>
  <w15:chartTrackingRefBased/>
  <w15:docId w15:val="{5363F3D9-6B30-45DB-A8A5-603557F44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MS Mincho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rsid w:val="00C325BF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rsid w:val="00C325BF"/>
  </w:style>
  <w:style w:type="table" w:styleId="Tabelacomgrade">
    <w:name w:val="Table Grid"/>
    <w:basedOn w:val="Tabelanormal"/>
    <w:rsid w:val="001107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510C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36E1E52-3EED-402B-B8A5-764BD3A8F1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2</Pages>
  <Words>549</Words>
  <Characters>2912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1º CAPA</vt:lpstr>
    </vt:vector>
  </TitlesOfParts>
  <Company>Home</Company>
  <LinksUpToDate>false</LinksUpToDate>
  <CharactersWithSpaces>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1º CAPA</dc:title>
  <dc:subject/>
  <dc:creator>Proprietario</dc:creator>
  <cp:keywords/>
  <cp:lastModifiedBy>Barbara Ramos</cp:lastModifiedBy>
  <cp:revision>39</cp:revision>
  <cp:lastPrinted>2014-06-14T17:11:00Z</cp:lastPrinted>
  <dcterms:created xsi:type="dcterms:W3CDTF">2024-09-19T21:12:00Z</dcterms:created>
  <dcterms:modified xsi:type="dcterms:W3CDTF">2025-11-11T16:44:00Z</dcterms:modified>
</cp:coreProperties>
</file>