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258" w:rsidRDefault="00EF1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Gabriela de Melo Freitas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PWBE</w:t>
      </w:r>
    </w:p>
    <w:p w:rsidR="00EF1483" w:rsidRDefault="00EF1483">
      <w:pPr>
        <w:rPr>
          <w:rFonts w:ascii="Arial" w:hAnsi="Arial" w:cs="Arial"/>
          <w:sz w:val="24"/>
          <w:szCs w:val="24"/>
        </w:rPr>
      </w:pPr>
    </w:p>
    <w:p w:rsidR="00EF1483" w:rsidRDefault="00EF1483" w:rsidP="00EF148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Polimorfismo</w:t>
      </w:r>
    </w:p>
    <w:p w:rsidR="00EF1483" w:rsidRDefault="00D207A8" w:rsidP="000C1F8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Polimorfismo pode ser definido como a capacidade de um método ou função ser aplicado de formas diferentes em classes ou objetos distintos. Assim, os objetos em que </w:t>
      </w:r>
      <w:r w:rsidR="000C1F86">
        <w:rPr>
          <w:rFonts w:ascii="Arial" w:hAnsi="Arial" w:cs="Arial"/>
          <w:sz w:val="24"/>
          <w:szCs w:val="24"/>
        </w:rPr>
        <w:t>o polimorfismo foi</w:t>
      </w:r>
      <w:r>
        <w:rPr>
          <w:rFonts w:ascii="Arial" w:hAnsi="Arial" w:cs="Arial"/>
          <w:sz w:val="24"/>
          <w:szCs w:val="24"/>
        </w:rPr>
        <w:t xml:space="preserve"> aplicado respondem da forma adequada ao método, mas de maneiras distintas, que são associadas características específicas da sua classe particular. </w:t>
      </w:r>
    </w:p>
    <w:p w:rsidR="000C1F86" w:rsidRDefault="000C1F86" w:rsidP="000C1F8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programação, é normal ter classes que são derivadas de uma “classe mãe”. Elas compartilham os mesmos métodos, mas tem funções específicas e executam tarefas diferentes umas das outras. É fundamental para a flexibilidade do código que um objeto seja capaz de assumir</w:t>
      </w:r>
      <w:r w:rsidR="007C3B65">
        <w:rPr>
          <w:rFonts w:ascii="Arial" w:hAnsi="Arial" w:cs="Arial"/>
          <w:sz w:val="24"/>
          <w:szCs w:val="24"/>
        </w:rPr>
        <w:t>. Com o polimorfismo</w:t>
      </w:r>
      <w:r w:rsidR="004441DF">
        <w:rPr>
          <w:rFonts w:ascii="Arial" w:hAnsi="Arial" w:cs="Arial"/>
          <w:sz w:val="24"/>
          <w:szCs w:val="24"/>
        </w:rPr>
        <w:t xml:space="preserve">, é possível que um objeto assuma diversas formas, dependendo do contexto em que ele está sendo usado. </w:t>
      </w:r>
    </w:p>
    <w:p w:rsidR="004441DF" w:rsidRDefault="00E47C48" w:rsidP="004441DF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Herança </w:t>
      </w:r>
    </w:p>
    <w:p w:rsidR="00E47C48" w:rsidRDefault="00E47C48" w:rsidP="00E47C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Herança é a capacidade de as classes compartilharem atributos, métodos e outros membros da classe entre si. </w:t>
      </w:r>
      <w:r w:rsidR="00026047">
        <w:rPr>
          <w:rFonts w:ascii="Arial" w:hAnsi="Arial" w:cs="Arial"/>
          <w:sz w:val="24"/>
          <w:szCs w:val="24"/>
        </w:rPr>
        <w:t xml:space="preserve">Para que a ligação entre as classes aconteça, a herança adota um relacionamento hierárquico. </w:t>
      </w:r>
    </w:p>
    <w:p w:rsidR="00026047" w:rsidRDefault="00026047" w:rsidP="00E47C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Herança, existem dois tipos principais de classes: a Classe Base, que é a que dá as características para a outra classe e a Classe Derivada, que é quem herda as características da Classe Base. </w:t>
      </w:r>
    </w:p>
    <w:p w:rsidR="00026047" w:rsidRDefault="00026047" w:rsidP="00E47C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Classe Base é uma classe Pessoas, que contém informações como nome e idade. A Classe Derivada desse exemplo poderia ser a classe Funcionário, que herdaria os campos de nome e idade da classe Pessoas, mas teria novas informações específicas dela, como um campo cargo. </w:t>
      </w:r>
    </w:p>
    <w:p w:rsidR="00026047" w:rsidRPr="00E47C48" w:rsidRDefault="00026047" w:rsidP="00E47C48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26047" w:rsidRPr="00E47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83"/>
    <w:rsid w:val="00026047"/>
    <w:rsid w:val="000C1F86"/>
    <w:rsid w:val="004441DF"/>
    <w:rsid w:val="007C3B65"/>
    <w:rsid w:val="00CD5E74"/>
    <w:rsid w:val="00D207A8"/>
    <w:rsid w:val="00E47C48"/>
    <w:rsid w:val="00ED7C67"/>
    <w:rsid w:val="00E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A0A3"/>
  <w15:chartTrackingRefBased/>
  <w15:docId w15:val="{75FEC985-BDF7-460B-9B91-5ABAB794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2025-01-21T12:50:00Z</dcterms:created>
  <dcterms:modified xsi:type="dcterms:W3CDTF">2025-01-21T14:00:00Z</dcterms:modified>
</cp:coreProperties>
</file>