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34957" w14:textId="77777777" w:rsidR="002C5AA0" w:rsidRDefault="002C5AA0"/>
    <w:p w14:paraId="253174A9" w14:textId="77777777" w:rsidR="002C5AA0" w:rsidRDefault="002C5AA0"/>
    <w:p w14:paraId="75553A01" w14:textId="77777777" w:rsidR="002C5AA0" w:rsidRDefault="002C5AA0"/>
    <w:p w14:paraId="619F248F" w14:textId="77777777" w:rsidR="002C5AA0" w:rsidRDefault="002A551F">
      <w:pPr>
        <w:jc w:val="center"/>
      </w:pPr>
      <w:r>
        <w:rPr>
          <w:b/>
        </w:rPr>
        <w:t>UNIVERSIDAD DE CUNDINAMARCA</w:t>
      </w:r>
    </w:p>
    <w:p w14:paraId="314A66E1" w14:textId="77777777" w:rsidR="002C5AA0" w:rsidRDefault="002A551F">
      <w:pPr>
        <w:spacing w:before="360"/>
        <w:jc w:val="center"/>
      </w:pPr>
      <w:r>
        <w:rPr>
          <w:b/>
        </w:rPr>
        <w:t>Evidencias de la práctica de bases de datos en Big Data</w:t>
      </w:r>
    </w:p>
    <w:p w14:paraId="0E5992EB" w14:textId="77777777" w:rsidR="002C5AA0" w:rsidRDefault="002A551F">
      <w:pPr>
        <w:jc w:val="center"/>
      </w:pPr>
      <w:r>
        <w:t>Manejo de bases de datos SQL, NewSQL y NoSQL</w:t>
      </w:r>
    </w:p>
    <w:p w14:paraId="1D65F84C" w14:textId="77777777" w:rsidR="002C5AA0" w:rsidRDefault="002A551F">
      <w:pPr>
        <w:jc w:val="center"/>
      </w:pPr>
      <w:r>
        <w:t>Gabriela Suesca Castillo</w:t>
      </w:r>
    </w:p>
    <w:p w14:paraId="6BF3348D" w14:textId="77777777" w:rsidR="002C5AA0" w:rsidRDefault="002A551F">
      <w:pPr>
        <w:jc w:val="center"/>
      </w:pPr>
      <w:r>
        <w:t>Docente: Diego Edison Rojas Torre</w:t>
      </w:r>
    </w:p>
    <w:p w14:paraId="6C340739" w14:textId="77777777" w:rsidR="002C5AA0" w:rsidRDefault="002A551F">
      <w:pPr>
        <w:jc w:val="center"/>
      </w:pPr>
      <w:r>
        <w:t>Asignatura: Big Data</w:t>
      </w:r>
    </w:p>
    <w:p w14:paraId="2305F53E" w14:textId="77777777" w:rsidR="002C5AA0" w:rsidRDefault="002A551F">
      <w:pPr>
        <w:jc w:val="center"/>
      </w:pPr>
      <w:r>
        <w:t>21 de octubre de 2026</w:t>
      </w:r>
    </w:p>
    <w:p w14:paraId="369E15C7" w14:textId="77777777" w:rsidR="002C5AA0" w:rsidRDefault="002A551F">
      <w:r>
        <w:br w:type="page"/>
      </w:r>
    </w:p>
    <w:p w14:paraId="69B64D5B" w14:textId="77777777" w:rsidR="002C5AA0" w:rsidRDefault="002A551F">
      <w:pPr>
        <w:pStyle w:val="Ttulo1"/>
        <w:jc w:val="center"/>
      </w:pPr>
      <w:r>
        <w:lastRenderedPageBreak/>
        <w:t xml:space="preserve">Propósito del </w:t>
      </w:r>
      <w:r>
        <w:t>documento</w:t>
      </w:r>
    </w:p>
    <w:p w14:paraId="11C282A3" w14:textId="77777777" w:rsidR="002C5AA0" w:rsidRDefault="002A551F">
      <w:pPr>
        <w:ind w:firstLine="720"/>
      </w:pPr>
      <w:r>
        <w:t xml:space="preserve">Este documento reúne las capturas de pantalla disponibles de las prácticas realizadas con Oracle Database, MongoDB y CockroachDB, además de una evidencia de la organización del repositorio en GitHub. Cada figura incluye una descripción breve del </w:t>
      </w:r>
      <w:r>
        <w:t>procedimiento o resultado visible. Las capturas documentan únicamente lo que se observa en pantalla; no sustituyen los scripts ni implican que todas las consultas documentadas hayan sido ejecutadas.</w:t>
      </w:r>
    </w:p>
    <w:p w14:paraId="6E1A743D" w14:textId="77777777" w:rsidR="002C5AA0" w:rsidRDefault="002A551F">
      <w:r>
        <w:br w:type="page"/>
      </w:r>
    </w:p>
    <w:p w14:paraId="07EA3DE0" w14:textId="77777777" w:rsidR="002C5AA0" w:rsidRDefault="002A551F">
      <w:pPr>
        <w:pStyle w:val="Ttulo1"/>
        <w:jc w:val="center"/>
      </w:pPr>
      <w:r>
        <w:lastRenderedPageBreak/>
        <w:t>Oracle Database</w:t>
      </w:r>
    </w:p>
    <w:p w14:paraId="40547BA3" w14:textId="77777777" w:rsidR="002C5AA0" w:rsidRDefault="002A551F">
      <w:pPr>
        <w:keepNext/>
        <w:spacing w:before="120" w:after="60" w:line="240" w:lineRule="auto"/>
      </w:pPr>
      <w:r>
        <w:rPr>
          <w:b/>
        </w:rPr>
        <w:t>Figura 1. Verificación de conexión y ej</w:t>
      </w:r>
      <w:r>
        <w:rPr>
          <w:b/>
        </w:rPr>
        <w:t>ecución de una consulta en Oracle SQL Developer.</w:t>
      </w:r>
    </w:p>
    <w:p w14:paraId="0417FE13" w14:textId="77777777" w:rsidR="002C5AA0" w:rsidRDefault="002A551F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48EB1353" wp14:editId="7D5142E5">
            <wp:extent cx="5760720" cy="3042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d54ea2-d6c4-45c8-8ae4-de1783a45a3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DAEC" w14:textId="77777777" w:rsidR="002C5AA0" w:rsidRDefault="002A551F">
      <w:pPr>
        <w:spacing w:after="160" w:line="360" w:lineRule="auto"/>
        <w:ind w:firstLine="720"/>
      </w:pPr>
      <w:r>
        <w:t>La consulta SELECT sobre DUAL devolvió el mensaje “Conexion exitosa con Oracle”, lo que confirma que la conexión permitió ejecutar una consulta.</w:t>
      </w:r>
    </w:p>
    <w:p w14:paraId="2F2D562B" w14:textId="77777777" w:rsidR="002C5AA0" w:rsidRDefault="002A551F">
      <w:pPr>
        <w:keepNext/>
        <w:spacing w:before="120" w:after="60" w:line="240" w:lineRule="auto"/>
      </w:pPr>
      <w:r>
        <w:rPr>
          <w:b/>
        </w:rPr>
        <w:t>Figura 2. Creación y consulta de la tabla ESTUDIANTES_BIGDAT</w:t>
      </w:r>
      <w:r>
        <w:rPr>
          <w:b/>
        </w:rPr>
        <w:t>A.</w:t>
      </w:r>
    </w:p>
    <w:p w14:paraId="794F7F91" w14:textId="77777777" w:rsidR="002C5AA0" w:rsidRDefault="002A551F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3180530A" wp14:editId="22FE6640">
            <wp:extent cx="5760720" cy="3045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2bcfa6-034c-45fb-82d5-470528d8bc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D69B" w14:textId="77777777" w:rsidR="002C5AA0" w:rsidRDefault="002A551F">
      <w:pPr>
        <w:spacing w:after="160" w:line="360" w:lineRule="auto"/>
        <w:ind w:firstLine="720"/>
      </w:pPr>
      <w:r>
        <w:t>La captura muestra el script de creación de la tabla, la inserción del registro de prueba y el resultado de la agrupación por programa, con un registro en Big Data.</w:t>
      </w:r>
    </w:p>
    <w:p w14:paraId="4E7EFF1B" w14:textId="77777777" w:rsidR="002C5AA0" w:rsidRDefault="002A551F">
      <w:r>
        <w:lastRenderedPageBreak/>
        <w:br w:type="page"/>
      </w:r>
    </w:p>
    <w:p w14:paraId="790D7FF4" w14:textId="77777777" w:rsidR="002C5AA0" w:rsidRDefault="002A551F">
      <w:pPr>
        <w:pStyle w:val="Ttulo1"/>
        <w:jc w:val="center"/>
      </w:pPr>
      <w:r>
        <w:lastRenderedPageBreak/>
        <w:t>MongoDB</w:t>
      </w:r>
    </w:p>
    <w:p w14:paraId="15F2A8FB" w14:textId="77777777" w:rsidR="002C5AA0" w:rsidRDefault="002A551F">
      <w:pPr>
        <w:keepNext/>
        <w:spacing w:before="120" w:after="60" w:line="240" w:lineRule="auto"/>
      </w:pPr>
      <w:r>
        <w:rPr>
          <w:b/>
        </w:rPr>
        <w:t>Figura 3. Conexión local establecida en MongoDB Compass.</w:t>
      </w:r>
    </w:p>
    <w:p w14:paraId="19496A0C" w14:textId="77777777" w:rsidR="002C5AA0" w:rsidRDefault="002A551F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14A560E5" wp14:editId="2782FB26">
            <wp:extent cx="5760720" cy="3058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502a56-5d73-41cb-b462-1f6d92c2ef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FF10" w14:textId="77777777" w:rsidR="002C5AA0" w:rsidRDefault="002A551F">
      <w:pPr>
        <w:spacing w:after="160" w:line="360" w:lineRule="auto"/>
        <w:ind w:firstLine="720"/>
      </w:pPr>
      <w:r>
        <w:t xml:space="preserve">MongoDB </w:t>
      </w:r>
      <w:r>
        <w:t>Compass muestra la conexión activa con localhost:27017 y la base de datos BigData_Prueba.</w:t>
      </w:r>
    </w:p>
    <w:p w14:paraId="39C6E533" w14:textId="77777777" w:rsidR="002C5AA0" w:rsidRDefault="002A551F">
      <w:pPr>
        <w:keepNext/>
        <w:spacing w:before="120" w:after="60" w:line="240" w:lineRule="auto"/>
      </w:pPr>
      <w:r>
        <w:rPr>
          <w:b/>
        </w:rPr>
        <w:t>Figura 4. Consulta filtrada de documentos en la colección estudiantes.</w:t>
      </w:r>
    </w:p>
    <w:p w14:paraId="1E53ADF2" w14:textId="77777777" w:rsidR="002C5AA0" w:rsidRDefault="002A551F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66E99EFE" wp14:editId="2B856D56">
            <wp:extent cx="5760720" cy="30477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d6e0d19-f157-45f8-904b-89249a8219b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DD48" w14:textId="77777777" w:rsidR="002C5AA0" w:rsidRDefault="002A551F">
      <w:pPr>
        <w:spacing w:after="160" w:line="360" w:lineRule="auto"/>
        <w:ind w:firstLine="720"/>
      </w:pPr>
      <w:r>
        <w:t>La colección estudiantes muestra un documento de ejemplo con el nombre, programa, tipo de bas</w:t>
      </w:r>
      <w:r>
        <w:t>e de datos y estado activo. El filtro visible corresponde al programa Big Data.</w:t>
      </w:r>
    </w:p>
    <w:p w14:paraId="6BE9C7C1" w14:textId="77777777" w:rsidR="002C5AA0" w:rsidRDefault="002A551F">
      <w:r>
        <w:lastRenderedPageBreak/>
        <w:br w:type="page"/>
      </w:r>
    </w:p>
    <w:p w14:paraId="02A12496" w14:textId="77777777" w:rsidR="002C5AA0" w:rsidRDefault="002A551F">
      <w:pPr>
        <w:pStyle w:val="Ttulo1"/>
        <w:jc w:val="center"/>
      </w:pPr>
      <w:r>
        <w:lastRenderedPageBreak/>
        <w:t>CockroachDB</w:t>
      </w:r>
    </w:p>
    <w:p w14:paraId="7B055080" w14:textId="77777777" w:rsidR="002C5AA0" w:rsidRDefault="002A551F">
      <w:pPr>
        <w:keepNext/>
        <w:spacing w:before="120" w:after="60" w:line="240" w:lineRule="auto"/>
      </w:pPr>
      <w:r>
        <w:rPr>
          <w:b/>
        </w:rPr>
        <w:t>Figura 5. Verificación de la versión del ejecutable de CockroachDB.</w:t>
      </w:r>
    </w:p>
    <w:p w14:paraId="15EE3FAE" w14:textId="77777777" w:rsidR="002C5AA0" w:rsidRDefault="002A551F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38C047C5" wp14:editId="438E2E01">
            <wp:extent cx="5760720" cy="31958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dfbbf3e-9742-45b4-8069-4106b24b2e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C675" w14:textId="77777777" w:rsidR="002C5AA0" w:rsidRDefault="002A551F">
      <w:pPr>
        <w:spacing w:after="160" w:line="360" w:lineRule="auto"/>
        <w:ind w:firstLine="720"/>
      </w:pPr>
      <w:r>
        <w:t>La salida de consola identifica la versión v25.3.7 y la plataforma Windows amd64. Esta evide</w:t>
      </w:r>
      <w:r>
        <w:t>ncia verifica la disponibilidad del ejecutable; por sí sola no representa una instalación mediante asistente.</w:t>
      </w:r>
    </w:p>
    <w:p w14:paraId="5B8364F2" w14:textId="77777777" w:rsidR="002C5AA0" w:rsidRDefault="002A551F">
      <w:pPr>
        <w:keepNext/>
        <w:spacing w:before="120" w:after="60" w:line="240" w:lineRule="auto"/>
      </w:pPr>
      <w:r>
        <w:rPr>
          <w:b/>
        </w:rPr>
        <w:t>Figura 6. Agrupación de usuarios por ciudad en la base de datos MovR.</w:t>
      </w:r>
    </w:p>
    <w:p w14:paraId="5AC48E39" w14:textId="77777777" w:rsidR="002C5AA0" w:rsidRDefault="002A551F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4087A33F" wp14:editId="2E8E7B49">
            <wp:extent cx="5760719" cy="20709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1_Agregacion_usuarios_CockroachDB_recor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2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19A4" w14:textId="77777777" w:rsidR="002C5AA0" w:rsidRDefault="002A551F">
      <w:pPr>
        <w:spacing w:after="160" w:line="360" w:lineRule="auto"/>
        <w:ind w:firstLine="720"/>
      </w:pPr>
      <w:r>
        <w:t xml:space="preserve">La consulta agrupa los registros de users por city, cuenta los usuarios y </w:t>
      </w:r>
      <w:r>
        <w:t>ordena los resultados de mayor a menor. La salida muestra nueve ciudades.</w:t>
      </w:r>
    </w:p>
    <w:p w14:paraId="769188DC" w14:textId="77777777" w:rsidR="002C5AA0" w:rsidRDefault="002A551F">
      <w:r>
        <w:br w:type="page"/>
      </w:r>
    </w:p>
    <w:p w14:paraId="483C496C" w14:textId="77777777" w:rsidR="002C5AA0" w:rsidRDefault="002A551F">
      <w:pPr>
        <w:pStyle w:val="Ttulo1"/>
        <w:jc w:val="center"/>
      </w:pPr>
      <w:r>
        <w:lastRenderedPageBreak/>
        <w:t>Repositorio GitHub</w:t>
      </w:r>
    </w:p>
    <w:p w14:paraId="4BD9847B" w14:textId="77777777" w:rsidR="002C5AA0" w:rsidRDefault="002A551F">
      <w:pPr>
        <w:keepNext/>
        <w:spacing w:before="120" w:after="60" w:line="240" w:lineRule="auto"/>
      </w:pPr>
      <w:r>
        <w:rPr>
          <w:b/>
        </w:rPr>
        <w:t>Figura 7. Estructura del repositorio Taller_Big_Data.</w:t>
      </w:r>
    </w:p>
    <w:p w14:paraId="72BC5120" w14:textId="77777777" w:rsidR="002C5AA0" w:rsidRDefault="002A551F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2B1C595E" wp14:editId="799D2750">
            <wp:extent cx="5760720" cy="26506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b626108-56bf-4624-88e1-8015a710f44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2ECA" w14:textId="77777777" w:rsidR="002C5AA0" w:rsidRDefault="002A551F">
      <w:pPr>
        <w:spacing w:after="160" w:line="360" w:lineRule="auto"/>
        <w:ind w:firstLine="720"/>
      </w:pPr>
      <w:r>
        <w:t xml:space="preserve">La captura muestra las carpetas Oracle, MongoDB y CockroachDB, junto con los archivos del informe en PDF </w:t>
      </w:r>
      <w:r>
        <w:t>y Word y el README.</w:t>
      </w:r>
    </w:p>
    <w:p w14:paraId="1FECC018" w14:textId="77777777" w:rsidR="002C5AA0" w:rsidRDefault="002A551F">
      <w:r>
        <w:br w:type="page"/>
      </w:r>
    </w:p>
    <w:p w14:paraId="589221D9" w14:textId="77777777" w:rsidR="002C5AA0" w:rsidRDefault="002A551F">
      <w:pPr>
        <w:pStyle w:val="Ttulo1"/>
        <w:jc w:val="center"/>
      </w:pPr>
      <w:r>
        <w:lastRenderedPageBreak/>
        <w:t>Enlace al repositorio</w:t>
      </w:r>
    </w:p>
    <w:p w14:paraId="79296675" w14:textId="77777777" w:rsidR="002C5AA0" w:rsidRDefault="002A551F">
      <w:r>
        <w:t>Repositorio público: https://github.com/gabrielasuesca/Taller_Big_Data</w:t>
      </w:r>
    </w:p>
    <w:p w14:paraId="444C9489" w14:textId="292F504F" w:rsidR="002C5AA0" w:rsidRDefault="002C5AA0">
      <w:pPr>
        <w:ind w:firstLine="720"/>
      </w:pPr>
    </w:p>
    <w:sectPr w:rsidR="002C5AA0" w:rsidSect="00034616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CF4D2" w14:textId="77777777" w:rsidR="002A551F" w:rsidRDefault="002A551F">
      <w:pPr>
        <w:spacing w:line="240" w:lineRule="auto"/>
      </w:pPr>
      <w:r>
        <w:separator/>
      </w:r>
    </w:p>
  </w:endnote>
  <w:endnote w:type="continuationSeparator" w:id="0">
    <w:p w14:paraId="4DB66B1E" w14:textId="77777777" w:rsidR="002A551F" w:rsidRDefault="002A55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29FB3" w14:textId="77777777" w:rsidR="002A551F" w:rsidRDefault="002A551F">
      <w:pPr>
        <w:spacing w:line="240" w:lineRule="auto"/>
      </w:pPr>
      <w:r>
        <w:separator/>
      </w:r>
    </w:p>
  </w:footnote>
  <w:footnote w:type="continuationSeparator" w:id="0">
    <w:p w14:paraId="3CE501A2" w14:textId="77777777" w:rsidR="002A551F" w:rsidRDefault="002A55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3098A" w14:textId="77777777" w:rsidR="002C5AA0" w:rsidRDefault="002A551F">
    <w:pPr>
      <w:pStyle w:val="Encabezado"/>
      <w:jc w:val="right"/>
    </w:pPr>
    <w:r>
      <w:fldChar w:fldCharType="begin"/>
    </w:r>
    <w:r>
      <w:instrText xml:space="preserve"> PAGE </w:instrText>
    </w:r>
    <w:r w:rsidR="0045385B">
      <w:fldChar w:fldCharType="separate"/>
    </w:r>
    <w:r w:rsidR="0045385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51F"/>
    <w:rsid w:val="002C5AA0"/>
    <w:rsid w:val="00326F90"/>
    <w:rsid w:val="004538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33A06D"/>
  <w14:defaultImageDpi w14:val="300"/>
  <w15:docId w15:val="{198B0893-49C6-4FA6-98A6-6E173241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2026-10-22T00:17:00Z</dcterms:modified>
  <cp:category/>
</cp:coreProperties>
</file>