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DB" w:rsidRDefault="004577DB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70F49" wp14:editId="34E22130">
                <wp:simplePos x="0" y="0"/>
                <wp:positionH relativeFrom="column">
                  <wp:posOffset>114300</wp:posOffset>
                </wp:positionH>
                <wp:positionV relativeFrom="paragraph">
                  <wp:posOffset>39370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77DB" w:rsidRPr="004577DB" w:rsidRDefault="004577DB" w:rsidP="004577DB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Proiectarea Sistemelor Software Complexe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70F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pt;margin-top:3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" filled="f" stroked="f">
                <v:textbox style="mso-fit-shape-to-text:t">
                  <w:txbxContent>
                    <w:p w:rsidR="004577DB" w:rsidRPr="004577DB" w:rsidRDefault="004577DB" w:rsidP="004577DB">
                      <w:pPr>
                        <w:jc w:val="center"/>
                        <w:rPr>
                          <w:b/>
                          <w:color w:val="2E74B5" w:themeColor="accent1" w:themeShade="BF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Proiectarea Sistemelor Software Complexe</w:t>
                      </w:r>
                    </w:p>
                  </w:txbxContent>
                </v:textbox>
              </v:shape>
            </w:pict>
          </mc:Fallback>
        </mc:AlternateContent>
      </w:r>
    </w:p>
    <w:p w:rsidR="004577DB" w:rsidRDefault="004577DB" w:rsidP="004577DB"/>
    <w:p w:rsidR="0092425F" w:rsidRDefault="0092425F" w:rsidP="004577DB">
      <w:pPr>
        <w:tabs>
          <w:tab w:val="left" w:pos="3135"/>
        </w:tabs>
      </w:pPr>
    </w:p>
    <w:p w:rsidR="00F82461" w:rsidRDefault="0092425F" w:rsidP="0092425F">
      <w:pPr>
        <w:tabs>
          <w:tab w:val="left" w:pos="567"/>
        </w:tabs>
        <w:rPr>
          <w:lang w:val="ro-RO"/>
        </w:rPr>
      </w:pPr>
      <w:r>
        <w:tab/>
      </w:r>
      <w:r w:rsidR="001E5714">
        <w:t>Tema 2</w:t>
      </w:r>
      <w:r w:rsidR="004577DB">
        <w:t xml:space="preserve">: </w:t>
      </w:r>
      <w:r w:rsidR="004577DB">
        <w:rPr>
          <w:lang w:val="ro-RO"/>
        </w:rPr>
        <w:t>„</w:t>
      </w:r>
      <w:r>
        <w:t>Identificati evenimentele si contextele din domeniul aplicatiei StackOverflow si c</w:t>
      </w:r>
      <w:r>
        <w:t>onstruiti o harta a contextelor</w:t>
      </w:r>
      <w:r w:rsidR="004577DB">
        <w:t>.</w:t>
      </w:r>
      <w:r w:rsidR="004577DB">
        <w:rPr>
          <w:lang w:val="ro-RO"/>
        </w:rPr>
        <w:t>”</w:t>
      </w:r>
    </w:p>
    <w:p w:rsidR="00834C62" w:rsidRDefault="00834C62" w:rsidP="004577DB">
      <w:pPr>
        <w:tabs>
          <w:tab w:val="left" w:pos="3135"/>
        </w:tabs>
        <w:rPr>
          <w:lang w:val="ro-RO"/>
        </w:rPr>
      </w:pPr>
    </w:p>
    <w:p w:rsidR="00834C62" w:rsidRPr="000D0A65" w:rsidRDefault="00834C62" w:rsidP="0092425F">
      <w:pPr>
        <w:tabs>
          <w:tab w:val="left" w:pos="567"/>
        </w:tabs>
        <w:jc w:val="both"/>
        <w:rPr>
          <w:sz w:val="24"/>
          <w:lang w:val="ro-RO"/>
        </w:rPr>
      </w:pPr>
      <w:r>
        <w:rPr>
          <w:lang w:val="ro-RO"/>
        </w:rPr>
        <w:tab/>
      </w:r>
      <w:r w:rsidR="00DB2AD2">
        <w:rPr>
          <w:lang w:val="ro-RO"/>
        </w:rPr>
        <w:t>Du</w:t>
      </w:r>
      <w:r w:rsidR="00DB2AD2" w:rsidRPr="000D0A65">
        <w:rPr>
          <w:sz w:val="24"/>
          <w:lang w:val="ro-RO"/>
        </w:rPr>
        <w:t xml:space="preserve">pă cum știm de la prima temă, </w:t>
      </w:r>
      <w:r w:rsidR="00DB2AD2" w:rsidRPr="000D0A65">
        <w:rPr>
          <w:rStyle w:val="tojvnm2t"/>
          <w:color w:val="C45911" w:themeColor="accent2" w:themeShade="BF"/>
          <w:sz w:val="24"/>
        </w:rPr>
        <w:t xml:space="preserve">Stack Overflow </w:t>
      </w:r>
      <w:r w:rsidR="00DB2AD2" w:rsidRPr="000D0A65">
        <w:rPr>
          <w:rStyle w:val="tojvnm2t"/>
          <w:sz w:val="24"/>
        </w:rPr>
        <w:t>pune la dispoziție diverse tipuri de facilități și opțiuni, care diferă din punct de vedere al complexității</w:t>
      </w:r>
      <w:r w:rsidR="00B06925" w:rsidRPr="000D0A65">
        <w:rPr>
          <w:sz w:val="24"/>
          <w:lang w:val="ro-RO"/>
        </w:rPr>
        <w:t xml:space="preserve">. </w:t>
      </w:r>
    </w:p>
    <w:p w:rsidR="003F5010" w:rsidRPr="000D0A65" w:rsidRDefault="00B06925" w:rsidP="001F209A">
      <w:pPr>
        <w:tabs>
          <w:tab w:val="left" w:pos="567"/>
        </w:tabs>
        <w:jc w:val="both"/>
        <w:rPr>
          <w:sz w:val="24"/>
          <w:lang w:val="ro-RO"/>
        </w:rPr>
      </w:pPr>
      <w:r w:rsidRPr="000D0A65">
        <w:rPr>
          <w:sz w:val="24"/>
          <w:lang w:val="ro-RO"/>
        </w:rPr>
        <w:tab/>
        <w:t xml:space="preserve">O funcționalitate principală(de bază) a aplicației este aceea de </w:t>
      </w:r>
      <w:r w:rsidRPr="000D0A65">
        <w:rPr>
          <w:b/>
          <w:sz w:val="24"/>
          <w:lang w:val="ro-RO"/>
        </w:rPr>
        <w:t xml:space="preserve">forum-based, </w:t>
      </w:r>
      <w:r w:rsidRPr="000D0A65">
        <w:rPr>
          <w:sz w:val="24"/>
          <w:lang w:val="ro-RO"/>
        </w:rPr>
        <w:t>ceea ce înseamnă că în momentul încărcării sit</w:t>
      </w:r>
      <w:r w:rsidR="003F5010" w:rsidRPr="000D0A65">
        <w:rPr>
          <w:sz w:val="24"/>
          <w:lang w:val="ro-RO"/>
        </w:rPr>
        <w:t xml:space="preserve">e-ului, vizitatorul are anumite funcționalități în funcție de nivelul </w:t>
      </w:r>
      <w:r w:rsidR="00F86F8A" w:rsidRPr="000D0A65">
        <w:rPr>
          <w:sz w:val="24"/>
          <w:lang w:val="ro-RO"/>
        </w:rPr>
        <w:t>de permisiuni oferit</w:t>
      </w:r>
      <w:r w:rsidR="00742397" w:rsidRPr="000D0A65">
        <w:rPr>
          <w:sz w:val="24"/>
          <w:lang w:val="ro-RO"/>
        </w:rPr>
        <w:t>e</w:t>
      </w:r>
      <w:r w:rsidR="00F86F8A" w:rsidRPr="000D0A65">
        <w:rPr>
          <w:sz w:val="24"/>
          <w:lang w:val="ro-RO"/>
        </w:rPr>
        <w:t xml:space="preserve"> de si</w:t>
      </w:r>
      <w:r w:rsidR="003F5010" w:rsidRPr="000D0A65">
        <w:rPr>
          <w:sz w:val="24"/>
          <w:lang w:val="ro-RO"/>
        </w:rPr>
        <w:t>stem. Vizitatorul poate să vizualizeze întrebările, raspunsurile</w:t>
      </w:r>
      <w:r w:rsidR="00A40A05" w:rsidRPr="000D0A65">
        <w:rPr>
          <w:sz w:val="24"/>
          <w:lang w:val="ro-RO"/>
        </w:rPr>
        <w:t>, voturile sau chiar să sorteze dupa preferințe.</w:t>
      </w:r>
    </w:p>
    <w:p w:rsidR="00A40A05" w:rsidRPr="000D0A65" w:rsidRDefault="00A40A05" w:rsidP="00F86F8A">
      <w:pPr>
        <w:tabs>
          <w:tab w:val="left" w:pos="567"/>
        </w:tabs>
        <w:jc w:val="both"/>
        <w:rPr>
          <w:sz w:val="24"/>
          <w:lang w:val="ro-RO"/>
        </w:rPr>
      </w:pPr>
      <w:r w:rsidRPr="000D0A65">
        <w:rPr>
          <w:sz w:val="24"/>
          <w:lang w:val="ro-RO"/>
        </w:rPr>
        <w:tab/>
        <w:t xml:space="preserve">Pentru ca vizitatorul să devină utilizator(user), acesta trebuie să treacă printr-un proces de înregistrare, iar după aceea prin cel de autentificare. După autentificare user-ul va avea drepturi si de write, nu doar de read, având acces la </w:t>
      </w:r>
      <w:r w:rsidR="00F86F8A" w:rsidRPr="000D0A65">
        <w:rPr>
          <w:sz w:val="24"/>
          <w:lang w:val="ro-RO"/>
        </w:rPr>
        <w:t xml:space="preserve">scrierea de întrebări și răspunsuri, share, follow, bookmark și multe alte funcționalități ce fac parte din </w:t>
      </w:r>
      <w:r w:rsidR="00F86F8A" w:rsidRPr="000D0A65">
        <w:rPr>
          <w:b/>
          <w:sz w:val="24"/>
          <w:lang w:val="ro-RO"/>
        </w:rPr>
        <w:t>evenimentele aplicației</w:t>
      </w:r>
      <w:r w:rsidR="00F86F8A" w:rsidRPr="000D0A65">
        <w:rPr>
          <w:sz w:val="24"/>
          <w:lang w:val="ro-RO"/>
        </w:rPr>
        <w:t xml:space="preserve"> </w:t>
      </w:r>
      <w:r w:rsidR="00F86F8A" w:rsidRPr="000D0A65">
        <w:rPr>
          <w:rStyle w:val="tojvnm2t"/>
          <w:color w:val="C45911" w:themeColor="accent2" w:themeShade="BF"/>
          <w:sz w:val="24"/>
        </w:rPr>
        <w:t>Stack Overflow</w:t>
      </w:r>
      <w:r w:rsidR="00F86F8A" w:rsidRPr="000D0A65">
        <w:rPr>
          <w:rStyle w:val="tojvnm2t"/>
          <w:color w:val="C45911" w:themeColor="accent2" w:themeShade="BF"/>
          <w:sz w:val="24"/>
        </w:rPr>
        <w:t>.</w:t>
      </w:r>
    </w:p>
    <w:p w:rsidR="00635430" w:rsidRDefault="00B41203" w:rsidP="001F209A">
      <w:pPr>
        <w:tabs>
          <w:tab w:val="left" w:pos="567"/>
        </w:tabs>
        <w:jc w:val="both"/>
        <w:rPr>
          <w:rStyle w:val="tojvnm2t"/>
        </w:rPr>
      </w:pPr>
      <w:r>
        <w:rPr>
          <w:rStyle w:val="tojvnm2t"/>
        </w:rPr>
        <w:tab/>
      </w:r>
    </w:p>
    <w:p w:rsidR="00ED201F" w:rsidRDefault="00ED201F" w:rsidP="001F209A">
      <w:pPr>
        <w:tabs>
          <w:tab w:val="left" w:pos="567"/>
        </w:tabs>
        <w:jc w:val="both"/>
        <w:rPr>
          <w:rStyle w:val="tojvnm2t"/>
          <w:color w:val="1F4E79" w:themeColor="accent1" w:themeShade="80"/>
          <w:sz w:val="28"/>
        </w:rPr>
      </w:pPr>
      <w:r>
        <w:rPr>
          <w:rStyle w:val="tojvnm2t"/>
        </w:rPr>
        <w:tab/>
      </w:r>
      <w:r w:rsidRPr="00ED201F">
        <w:rPr>
          <w:rStyle w:val="tojvnm2t"/>
          <w:color w:val="1F4E79" w:themeColor="accent1" w:themeShade="80"/>
          <w:sz w:val="28"/>
        </w:rPr>
        <w:t>Business Events:</w:t>
      </w:r>
    </w:p>
    <w:p w:rsidR="00ED201F" w:rsidRDefault="000D0A65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 w:rsidRPr="000D0A65">
        <w:rPr>
          <w:sz w:val="24"/>
        </w:rPr>
        <w:t>Înregistrare vizitator</w:t>
      </w:r>
      <w:r w:rsidR="006A7353">
        <w:rPr>
          <w:sz w:val="24"/>
        </w:rPr>
        <w:t>/crearea unui nou user</w:t>
      </w:r>
      <w:r w:rsidRPr="000D0A65">
        <w:rPr>
          <w:sz w:val="24"/>
        </w:rPr>
        <w:t>(completare formular</w:t>
      </w:r>
      <w:r>
        <w:rPr>
          <w:sz w:val="24"/>
        </w:rPr>
        <w:t xml:space="preserve"> și autetificare ca nou user</w:t>
      </w:r>
      <w:r w:rsidRPr="000D0A65">
        <w:rPr>
          <w:sz w:val="24"/>
        </w:rPr>
        <w:t>)</w:t>
      </w:r>
    </w:p>
    <w:p w:rsidR="000D0A65" w:rsidRDefault="006A7353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Postarea unei întrebări</w:t>
      </w:r>
    </w:p>
    <w:p w:rsidR="006A7353" w:rsidRDefault="006A7353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Editarea unei întrebări</w:t>
      </w:r>
    </w:p>
    <w:p w:rsidR="00396771" w:rsidRDefault="00396771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Ștergerea unei întrebări</w:t>
      </w:r>
    </w:p>
    <w:p w:rsidR="006A7353" w:rsidRDefault="006A7353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Postarea unui răspuns</w:t>
      </w:r>
    </w:p>
    <w:p w:rsidR="006A7353" w:rsidRDefault="006A7353" w:rsidP="006A7353">
      <w:pPr>
        <w:pStyle w:val="ListParagraph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sz w:val="24"/>
        </w:rPr>
      </w:pPr>
      <w:r>
        <w:rPr>
          <w:sz w:val="24"/>
        </w:rPr>
        <w:t>Editarea unui răspuns</w:t>
      </w:r>
    </w:p>
    <w:p w:rsidR="006A7353" w:rsidRDefault="00396771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Ștergerea unui răspuns</w:t>
      </w:r>
    </w:p>
    <w:p w:rsidR="00396771" w:rsidRDefault="007475A5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Votarea un</w:t>
      </w:r>
      <w:r w:rsidR="00396771">
        <w:rPr>
          <w:sz w:val="24"/>
        </w:rPr>
        <w:t>ei întrebări</w:t>
      </w:r>
    </w:p>
    <w:p w:rsidR="003B0AA1" w:rsidRDefault="003B0AA1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Votarea unui răspuns</w:t>
      </w:r>
    </w:p>
    <w:p w:rsidR="003B0AA1" w:rsidRDefault="003B0AA1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Adăugarea de bookmark la o întrebare</w:t>
      </w:r>
    </w:p>
    <w:p w:rsidR="003B0AA1" w:rsidRDefault="004F03C4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Cătarea unei întrebări</w:t>
      </w:r>
    </w:p>
    <w:p w:rsidR="007475A5" w:rsidRDefault="007475A5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Notificarea utilizatorului(voturi sau raspuns la întrebări, etc)</w:t>
      </w:r>
    </w:p>
    <w:p w:rsidR="00497662" w:rsidRDefault="00497662" w:rsidP="001A6CCE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Sortare oferte de muncă</w:t>
      </w:r>
    </w:p>
    <w:p w:rsidR="00D83832" w:rsidRPr="00D83832" w:rsidRDefault="00D83832" w:rsidP="00D83832">
      <w:pPr>
        <w:pStyle w:val="ListParagraph"/>
        <w:numPr>
          <w:ilvl w:val="0"/>
          <w:numId w:val="3"/>
        </w:numPr>
        <w:rPr>
          <w:sz w:val="24"/>
        </w:rPr>
      </w:pPr>
      <w:r w:rsidRPr="00D83832">
        <w:rPr>
          <w:sz w:val="24"/>
        </w:rPr>
        <w:t>Alegerea jobului dorit</w:t>
      </w:r>
    </w:p>
    <w:p w:rsidR="004F03C4" w:rsidRPr="004F03C4" w:rsidRDefault="00D83832" w:rsidP="004F03C4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Oferta job(informații ofertă)</w:t>
      </w:r>
    </w:p>
    <w:p w:rsidR="004F03C4" w:rsidRPr="004F03C4" w:rsidRDefault="004F03C4" w:rsidP="004F03C4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 w:rsidRPr="004F03C4">
        <w:rPr>
          <w:sz w:val="24"/>
        </w:rPr>
        <w:t>Aplicare</w:t>
      </w:r>
      <w:r w:rsidR="00D83832">
        <w:rPr>
          <w:sz w:val="24"/>
        </w:rPr>
        <w:t xml:space="preserve"> pentru job</w:t>
      </w:r>
    </w:p>
    <w:p w:rsidR="00D83832" w:rsidRDefault="00D83832" w:rsidP="00D83832">
      <w:pPr>
        <w:pStyle w:val="ListParagraph"/>
        <w:numPr>
          <w:ilvl w:val="0"/>
          <w:numId w:val="3"/>
        </w:numPr>
        <w:tabs>
          <w:tab w:val="left" w:pos="567"/>
        </w:tabs>
        <w:jc w:val="both"/>
        <w:rPr>
          <w:sz w:val="24"/>
        </w:rPr>
      </w:pPr>
      <w:r>
        <w:rPr>
          <w:sz w:val="24"/>
        </w:rPr>
        <w:t>Formular aplicare</w:t>
      </w:r>
      <w:r>
        <w:rPr>
          <w:sz w:val="24"/>
        </w:rPr>
        <w:t xml:space="preserve"> job</w:t>
      </w:r>
    </w:p>
    <w:p w:rsidR="004F03C4" w:rsidRDefault="004F03C4" w:rsidP="00D83832">
      <w:pPr>
        <w:pStyle w:val="ListParagraph"/>
        <w:tabs>
          <w:tab w:val="left" w:pos="567"/>
        </w:tabs>
        <w:ind w:left="1440"/>
        <w:jc w:val="both"/>
        <w:rPr>
          <w:sz w:val="24"/>
        </w:rPr>
      </w:pPr>
    </w:p>
    <w:p w:rsidR="00D83832" w:rsidRPr="007475A5" w:rsidRDefault="00D83832" w:rsidP="007475A5">
      <w:pPr>
        <w:tabs>
          <w:tab w:val="left" w:pos="567"/>
        </w:tabs>
        <w:jc w:val="both"/>
        <w:rPr>
          <w:sz w:val="24"/>
        </w:rPr>
      </w:pPr>
    </w:p>
    <w:p w:rsidR="00497662" w:rsidRDefault="00497662" w:rsidP="00D83832">
      <w:pPr>
        <w:pStyle w:val="ListParagraph"/>
        <w:tabs>
          <w:tab w:val="left" w:pos="567"/>
        </w:tabs>
        <w:ind w:left="1440"/>
        <w:jc w:val="both"/>
        <w:rPr>
          <w:sz w:val="24"/>
        </w:rPr>
      </w:pPr>
    </w:p>
    <w:p w:rsidR="00D83832" w:rsidRDefault="00497662" w:rsidP="00497662">
      <w:pPr>
        <w:rPr>
          <w:rStyle w:val="tojvnm2t"/>
          <w:color w:val="1F4E79" w:themeColor="accent1" w:themeShade="80"/>
          <w:sz w:val="28"/>
        </w:rPr>
      </w:pPr>
      <w:r>
        <w:rPr>
          <w:rStyle w:val="tojvnm2t"/>
          <w:color w:val="1F4E79" w:themeColor="accent1" w:themeShade="80"/>
          <w:sz w:val="28"/>
        </w:rPr>
        <w:t>Context</w:t>
      </w:r>
      <w:r w:rsidRPr="00ED201F">
        <w:rPr>
          <w:rStyle w:val="tojvnm2t"/>
          <w:color w:val="1F4E79" w:themeColor="accent1" w:themeShade="80"/>
          <w:sz w:val="28"/>
        </w:rPr>
        <w:t>:</w:t>
      </w:r>
    </w:p>
    <w:p w:rsidR="00497662" w:rsidRDefault="0099310A" w:rsidP="00497662">
      <w:pPr>
        <w:pStyle w:val="ListParagraph"/>
        <w:numPr>
          <w:ilvl w:val="0"/>
          <w:numId w:val="6"/>
        </w:numPr>
      </w:pPr>
      <w:r>
        <w:t>Contextul contului de utilizator(înregistarea și autentificarea)</w:t>
      </w:r>
    </w:p>
    <w:p w:rsidR="0099310A" w:rsidRDefault="0099310A" w:rsidP="00497662">
      <w:pPr>
        <w:pStyle w:val="ListParagraph"/>
        <w:numPr>
          <w:ilvl w:val="0"/>
          <w:numId w:val="6"/>
        </w:numPr>
      </w:pPr>
      <w:r>
        <w:t>Contextul de postare a întrebărilor</w:t>
      </w:r>
    </w:p>
    <w:p w:rsidR="0099310A" w:rsidRDefault="0099310A" w:rsidP="00497662">
      <w:pPr>
        <w:pStyle w:val="ListParagraph"/>
        <w:numPr>
          <w:ilvl w:val="0"/>
          <w:numId w:val="6"/>
        </w:numPr>
      </w:pPr>
      <w:r>
        <w:t>Contextul de primire a răspunsurilor</w:t>
      </w:r>
    </w:p>
    <w:p w:rsidR="0099310A" w:rsidRDefault="007475A5" w:rsidP="00497662">
      <w:pPr>
        <w:pStyle w:val="ListParagraph"/>
        <w:numPr>
          <w:ilvl w:val="0"/>
          <w:numId w:val="6"/>
        </w:numPr>
      </w:pPr>
      <w:r>
        <w:t>Contextul de votare</w:t>
      </w:r>
    </w:p>
    <w:p w:rsidR="007475A5" w:rsidRDefault="007475A5" w:rsidP="00497662">
      <w:pPr>
        <w:pStyle w:val="ListParagraph"/>
        <w:numPr>
          <w:ilvl w:val="0"/>
          <w:numId w:val="6"/>
        </w:numPr>
      </w:pPr>
      <w:r>
        <w:t xml:space="preserve">Contextul de </w:t>
      </w:r>
      <w:r w:rsidR="00171A5B">
        <w:t>notificare utilizator</w:t>
      </w:r>
    </w:p>
    <w:p w:rsidR="00171A5B" w:rsidRPr="00497662" w:rsidRDefault="00176191" w:rsidP="00497662">
      <w:pPr>
        <w:pStyle w:val="ListParagraph"/>
        <w:numPr>
          <w:ilvl w:val="0"/>
          <w:numId w:val="6"/>
        </w:numPr>
      </w:pPr>
      <w:r>
        <w:t>Contextul unui job</w:t>
      </w:r>
      <w:bookmarkStart w:id="0" w:name="_GoBack"/>
      <w:bookmarkEnd w:id="0"/>
    </w:p>
    <w:sectPr w:rsidR="00171A5B" w:rsidRPr="004976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609" w:rsidRDefault="00784609" w:rsidP="004577DB">
      <w:pPr>
        <w:spacing w:after="0" w:line="240" w:lineRule="auto"/>
      </w:pPr>
      <w:r>
        <w:separator/>
      </w:r>
    </w:p>
  </w:endnote>
  <w:endnote w:type="continuationSeparator" w:id="0">
    <w:p w:rsidR="00784609" w:rsidRDefault="00784609" w:rsidP="0045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609" w:rsidRDefault="00784609" w:rsidP="004577DB">
      <w:pPr>
        <w:spacing w:after="0" w:line="240" w:lineRule="auto"/>
      </w:pPr>
      <w:r>
        <w:separator/>
      </w:r>
    </w:p>
  </w:footnote>
  <w:footnote w:type="continuationSeparator" w:id="0">
    <w:p w:rsidR="00784609" w:rsidRDefault="00784609" w:rsidP="00457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7DB" w:rsidRDefault="004577DB" w:rsidP="004577DB">
    <w:pPr>
      <w:pStyle w:val="Header"/>
      <w:jc w:val="right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-771525</wp:posOffset>
          </wp:positionH>
          <wp:positionV relativeFrom="margin">
            <wp:posOffset>-902970</wp:posOffset>
          </wp:positionV>
          <wp:extent cx="1028700" cy="771525"/>
          <wp:effectExtent l="0" t="0" r="0" b="9525"/>
          <wp:wrapSquare wrapText="bothSides"/>
          <wp:docPr id="1" name="Picture 1" descr="Effectively use StackOverflow as a contribu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ffectively use StackOverflow as a contribu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Bunceanu Gabriel-Daniel</w:t>
    </w:r>
  </w:p>
  <w:p w:rsidR="004577DB" w:rsidRDefault="0092425F" w:rsidP="0092425F">
    <w:pPr>
      <w:pStyle w:val="Header"/>
    </w:pPr>
    <w:r w:rsidRPr="00963A53">
      <w:rPr>
        <w:rStyle w:val="tojvnm2t"/>
        <w:i/>
        <w:color w:val="C45911" w:themeColor="accent2" w:themeShade="BF"/>
        <w:sz w:val="16"/>
      </w:rPr>
      <w:t>Motto: „Helping developers and technologists write the script of the future”</w:t>
    </w:r>
    <w:r>
      <w:tab/>
    </w:r>
    <w:r w:rsidR="004577DB">
      <w:t>An 4, IS</w:t>
    </w:r>
  </w:p>
  <w:p w:rsidR="004577DB" w:rsidRDefault="004577DB" w:rsidP="004577D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1AA5"/>
    <w:multiLevelType w:val="hybridMultilevel"/>
    <w:tmpl w:val="AC18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27D4"/>
    <w:multiLevelType w:val="hybridMultilevel"/>
    <w:tmpl w:val="6A78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A3570"/>
    <w:multiLevelType w:val="hybridMultilevel"/>
    <w:tmpl w:val="9370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52E91"/>
    <w:multiLevelType w:val="hybridMultilevel"/>
    <w:tmpl w:val="6E38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802F98"/>
    <w:multiLevelType w:val="hybridMultilevel"/>
    <w:tmpl w:val="1F181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CF7CDE"/>
    <w:multiLevelType w:val="hybridMultilevel"/>
    <w:tmpl w:val="42B2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DB"/>
    <w:rsid w:val="000B793C"/>
    <w:rsid w:val="000D0A65"/>
    <w:rsid w:val="000E556A"/>
    <w:rsid w:val="00167003"/>
    <w:rsid w:val="00171A5B"/>
    <w:rsid w:val="00176191"/>
    <w:rsid w:val="001E5714"/>
    <w:rsid w:val="001F209A"/>
    <w:rsid w:val="00226D54"/>
    <w:rsid w:val="002C75A3"/>
    <w:rsid w:val="00396771"/>
    <w:rsid w:val="003B0AA1"/>
    <w:rsid w:val="003F5010"/>
    <w:rsid w:val="00401CB9"/>
    <w:rsid w:val="004577DB"/>
    <w:rsid w:val="00482FFC"/>
    <w:rsid w:val="00497662"/>
    <w:rsid w:val="004F03C4"/>
    <w:rsid w:val="0056126A"/>
    <w:rsid w:val="00635430"/>
    <w:rsid w:val="006A7353"/>
    <w:rsid w:val="0073364B"/>
    <w:rsid w:val="00742397"/>
    <w:rsid w:val="007475A5"/>
    <w:rsid w:val="00784609"/>
    <w:rsid w:val="007E68A1"/>
    <w:rsid w:val="00834C62"/>
    <w:rsid w:val="00867ABD"/>
    <w:rsid w:val="0092425F"/>
    <w:rsid w:val="00963A53"/>
    <w:rsid w:val="0099310A"/>
    <w:rsid w:val="00A40A05"/>
    <w:rsid w:val="00B06925"/>
    <w:rsid w:val="00B31417"/>
    <w:rsid w:val="00B41203"/>
    <w:rsid w:val="00BC6391"/>
    <w:rsid w:val="00D61794"/>
    <w:rsid w:val="00D83832"/>
    <w:rsid w:val="00D92573"/>
    <w:rsid w:val="00DB2AD2"/>
    <w:rsid w:val="00ED201F"/>
    <w:rsid w:val="00F82461"/>
    <w:rsid w:val="00F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9A37F"/>
  <w15:chartTrackingRefBased/>
  <w15:docId w15:val="{9D0749C2-2427-44F2-A50B-46FCAFDE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F8A"/>
    <w:rPr>
      <w:rFonts w:ascii="Arial" w:hAnsi="Arial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7D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5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7DB"/>
    <w:rPr>
      <w:noProof/>
    </w:rPr>
  </w:style>
  <w:style w:type="character" w:customStyle="1" w:styleId="tojvnm2t">
    <w:name w:val="tojvnm2t"/>
    <w:basedOn w:val="DefaultParagraphFont"/>
    <w:rsid w:val="00B41203"/>
  </w:style>
  <w:style w:type="paragraph" w:styleId="ListParagraph">
    <w:name w:val="List Paragraph"/>
    <w:basedOn w:val="Normal"/>
    <w:uiPriority w:val="34"/>
    <w:qFormat/>
    <w:rsid w:val="00D92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Bunceanu</dc:creator>
  <cp:keywords/>
  <dc:description/>
  <cp:lastModifiedBy>Gabriel Bunceanu</cp:lastModifiedBy>
  <cp:revision>8</cp:revision>
  <dcterms:created xsi:type="dcterms:W3CDTF">2020-09-26T20:17:00Z</dcterms:created>
  <dcterms:modified xsi:type="dcterms:W3CDTF">2020-10-06T20:46:00Z</dcterms:modified>
</cp:coreProperties>
</file>