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Analytics</w:t>
      </w:r>
    </w:p>
    <w:p>
      <w:pPr>
        <w:pStyle w:val="Author"/>
      </w:pPr>
      <w:r>
        <w:t xml:space="preserve">Gabriel</w:t>
      </w:r>
      <w:r>
        <w:t xml:space="preserve"> </w:t>
      </w:r>
      <w:r>
        <w:t xml:space="preserve">Burcea</w:t>
      </w:r>
    </w:p>
    <w:p>
      <w:pPr>
        <w:pStyle w:val="Date"/>
      </w:pPr>
      <w:r>
        <w:t xml:space="preserve">09/07/2020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scriptive-analytics"/>
      <w:r>
        <w:t xml:space="preserve">I. Descriptive analytics</w:t>
      </w:r>
      <w:bookmarkEnd w:id="20"/>
    </w:p>
    <w:p>
      <w:pPr>
        <w:pStyle w:val="FirstParagraph"/>
      </w:pPr>
      <w:r>
        <w:t xml:space="preserve">Exploratory questions of interest are:</w:t>
      </w:r>
      <w:r>
        <w:t xml:space="preserve"> </w:t>
      </w:r>
      <w:r>
        <w:t xml:space="preserve">1. How does symptom profile map to mild/moderate/severe?</w:t>
      </w:r>
      <w:r>
        <w:t xml:space="preserve"> </w:t>
      </w:r>
      <w:r>
        <w:t xml:space="preserve">2. Does symptom profile differ by underlying co-morbidity?</w:t>
      </w:r>
    </w:p>
    <w:p>
      <w:pPr>
        <w:pStyle w:val="BodyText"/>
      </w:pPr>
      <w:r>
        <w:t xml:space="preserve">Answering to first question:</w:t>
      </w:r>
      <w:r>
        <w:t xml:space="preserve"> </w:t>
      </w:r>
      <w:r>
        <w:t xml:space="preserve">1. How does symptom profile map to mild/moderate/severe?</w:t>
      </w:r>
    </w:p>
    <w:p>
      <w:pPr>
        <w:pStyle w:val="BodyText"/>
      </w:pPr>
      <w:r>
        <w:t xml:space="preserve">We choose to look at the most common symptoms according to UK guidelines in patients who reported that they had a Covid 19</w:t>
      </w:r>
      <w:r>
        <w:t xml:space="preserve"> </w:t>
      </w:r>
      <w:r>
        <w:t xml:space="preserve">positive test. We look at these symptoms according to whether they were reported as mild/moderate/severe</w:t>
      </w:r>
      <w:r>
        <w:t xml:space="preserve"> </w:t>
      </w:r>
      <w:r>
        <w:drawing>
          <wp:inline>
            <wp:extent cx="5334000" cy="2963333"/>
            <wp:effectExtent b="0" l="0" r="0" t="0"/>
            <wp:docPr descr="" title="" id="1" name="Picture"/>
            <a:graphic>
              <a:graphicData uri="http://schemas.openxmlformats.org/drawingml/2006/picture">
                <pic:pic>
                  <pic:nvPicPr>
                    <pic:cNvPr descr="Final_descript_analysis_files/figure-docx/symptoms_covid_in_resp-1.png" id="0" name="Picture"/>
                    <pic:cNvPicPr>
                      <a:picLocks noChangeArrowheads="1" noChangeAspect="1"/>
                    </pic:cNvPicPr>
                  </pic:nvPicPr>
                  <pic:blipFill>
                    <a:blip r:embed="rId21"/>
                    <a:stretch>
                      <a:fillRect/>
                    </a:stretch>
                  </pic:blipFill>
                  <pic:spPr bwMode="auto">
                    <a:xfrm>
                      <a:off x="0" y="0"/>
                      <a:ext cx="5334000" cy="2963333"/>
                    </a:xfrm>
                    <a:prstGeom prst="rect">
                      <a:avLst/>
                    </a:prstGeom>
                    <a:noFill/>
                    <a:ln w="9525">
                      <a:noFill/>
                      <a:headEnd/>
                      <a:tailEnd/>
                    </a:ln>
                  </pic:spPr>
                </pic:pic>
              </a:graphicData>
            </a:graphic>
          </wp:inline>
        </w:drawing>
      </w:r>
      <w:r>
        <w:t xml:space="preserve"> </w:t>
      </w:r>
      <w:r>
        <w:t xml:space="preserve">Cough, followed by muscle ache are the most symptoms in patient who declared they had a Covid-19 positive test. Loss of smell and shorthness of breath are next. Yet, as observed there are different levels of severity, were mild form of symptoms are reported.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Count_cough</w:t>
            </w:r>
          </w:p>
        </w:tc>
        <w:tc>
          <w:tcPr>
            <w:tcBorders>
              <w:bottom w:val="single"/>
            </w:tcBorders>
            <w:vAlign w:val="bottom"/>
          </w:tcPr>
          <w:p>
            <w:pPr>
              <w:pStyle w:val="Compact"/>
              <w:jc w:val="right"/>
            </w:pPr>
            <w:r>
              <w:t xml:space="preserve">Cough</w:t>
            </w:r>
          </w:p>
        </w:tc>
        <w:tc>
          <w:tcPr>
            <w:tcBorders>
              <w:bottom w:val="single"/>
            </w:tcBorders>
            <w:vAlign w:val="bottom"/>
          </w:tcPr>
          <w:p>
            <w:pPr>
              <w:pStyle w:val="Compact"/>
              <w:jc w:val="right"/>
            </w:pPr>
            <w:r>
              <w:t xml:space="preserve">Count_muscle_ache</w:t>
            </w:r>
          </w:p>
        </w:tc>
        <w:tc>
          <w:tcPr>
            <w:tcBorders>
              <w:bottom w:val="single"/>
            </w:tcBorders>
            <w:vAlign w:val="bottom"/>
          </w:tcPr>
          <w:p>
            <w:pPr>
              <w:pStyle w:val="Compact"/>
              <w:jc w:val="right"/>
            </w:pPr>
            <w:r>
              <w:t xml:space="preserve">Muscle Ache</w:t>
            </w:r>
          </w:p>
        </w:tc>
        <w:tc>
          <w:tcPr>
            <w:tcBorders>
              <w:bottom w:val="single"/>
            </w:tcBorders>
            <w:vAlign w:val="bottom"/>
          </w:tcPr>
          <w:p>
            <w:pPr>
              <w:pStyle w:val="Compact"/>
              <w:jc w:val="right"/>
            </w:pPr>
            <w:r>
              <w:t xml:space="preserve">Count_shortness_breath</w:t>
            </w:r>
          </w:p>
        </w:tc>
        <w:tc>
          <w:tcPr>
            <w:tcBorders>
              <w:bottom w:val="single"/>
            </w:tcBorders>
            <w:vAlign w:val="bottom"/>
          </w:tcPr>
          <w:p>
            <w:pPr>
              <w:pStyle w:val="Compact"/>
              <w:jc w:val="right"/>
            </w:pPr>
            <w:r>
              <w:t xml:space="preserve">Shortness of Breath</w:t>
            </w:r>
          </w:p>
        </w:tc>
        <w:tc>
          <w:tcPr>
            <w:tcBorders>
              <w:bottom w:val="single"/>
            </w:tcBorders>
            <w:vAlign w:val="bottom"/>
          </w:tcPr>
          <w:p>
            <w:pPr>
              <w:pStyle w:val="Compact"/>
              <w:jc w:val="right"/>
            </w:pPr>
            <w:r>
              <w:t xml:space="preserve">Count_loss_smell_taste</w:t>
            </w:r>
          </w:p>
        </w:tc>
        <w:tc>
          <w:tcPr>
            <w:tcBorders>
              <w:bottom w:val="single"/>
            </w:tcBorders>
            <w:vAlign w:val="bottom"/>
          </w:tcPr>
          <w:p>
            <w:pPr>
              <w:pStyle w:val="Compact"/>
              <w:jc w:val="right"/>
            </w:pPr>
            <w:r>
              <w:t xml:space="preserve">Loss of smell and taste</w:t>
            </w:r>
          </w:p>
        </w:tc>
      </w:tr>
      <w:tr>
        <w:tc>
          <w:p>
            <w:pPr>
              <w:pStyle w:val="Compact"/>
              <w:jc w:val="left"/>
            </w:pPr>
            <w:r>
              <w:t xml:space="preserve">Mild</w:t>
            </w:r>
          </w:p>
        </w:tc>
        <w:tc>
          <w:p>
            <w:pPr>
              <w:pStyle w:val="Compact"/>
              <w:jc w:val="right"/>
            </w:pPr>
            <w:r>
              <w:t xml:space="preserve">214</w:t>
            </w:r>
          </w:p>
        </w:tc>
        <w:tc>
          <w:p>
            <w:pPr>
              <w:pStyle w:val="Compact"/>
              <w:jc w:val="right"/>
            </w:pPr>
            <w:r>
              <w:t xml:space="preserve">40.377358</w:t>
            </w:r>
          </w:p>
        </w:tc>
        <w:tc>
          <w:p>
            <w:pPr>
              <w:pStyle w:val="Compact"/>
              <w:jc w:val="right"/>
            </w:pPr>
            <w:r>
              <w:t xml:space="preserve">136</w:t>
            </w:r>
          </w:p>
        </w:tc>
        <w:tc>
          <w:p>
            <w:pPr>
              <w:pStyle w:val="Compact"/>
              <w:jc w:val="right"/>
            </w:pPr>
            <w:r>
              <w:t xml:space="preserve">25.660377</w:t>
            </w:r>
          </w:p>
        </w:tc>
        <w:tc>
          <w:p>
            <w:pPr>
              <w:pStyle w:val="Compact"/>
              <w:jc w:val="right"/>
            </w:pPr>
            <w:r>
              <w:t xml:space="preserve">170</w:t>
            </w:r>
          </w:p>
        </w:tc>
        <w:tc>
          <w:p>
            <w:pPr>
              <w:pStyle w:val="Compact"/>
              <w:jc w:val="right"/>
            </w:pPr>
            <w:r>
              <w:t xml:space="preserve">32.0754717</w:t>
            </w:r>
          </w:p>
        </w:tc>
        <w:tc>
          <w:p>
            <w:pPr>
              <w:pStyle w:val="Compact"/>
              <w:jc w:val="right"/>
            </w:pPr>
            <w:r>
              <w:t xml:space="preserve">67</w:t>
            </w:r>
          </w:p>
        </w:tc>
        <w:tc>
          <w:p>
            <w:pPr>
              <w:pStyle w:val="Compact"/>
              <w:jc w:val="right"/>
            </w:pPr>
            <w:r>
              <w:t xml:space="preserve">12.64151</w:t>
            </w:r>
          </w:p>
        </w:tc>
      </w:tr>
      <w:tr>
        <w:tc>
          <w:p>
            <w:pPr>
              <w:pStyle w:val="Compact"/>
              <w:jc w:val="left"/>
            </w:pPr>
            <w:r>
              <w:t xml:space="preserve">Moderate</w:t>
            </w:r>
          </w:p>
        </w:tc>
        <w:tc>
          <w:p>
            <w:pPr>
              <w:pStyle w:val="Compact"/>
              <w:jc w:val="right"/>
            </w:pPr>
            <w:r>
              <w:t xml:space="preserve">56</w:t>
            </w:r>
          </w:p>
        </w:tc>
        <w:tc>
          <w:p>
            <w:pPr>
              <w:pStyle w:val="Compact"/>
              <w:jc w:val="right"/>
            </w:pPr>
            <w:r>
              <w:t xml:space="preserve">10.566038</w:t>
            </w:r>
          </w:p>
        </w:tc>
        <w:tc>
          <w:p>
            <w:pPr>
              <w:pStyle w:val="Compact"/>
              <w:jc w:val="right"/>
            </w:pPr>
            <w:r>
              <w:t xml:space="preserve">87</w:t>
            </w:r>
          </w:p>
        </w:tc>
        <w:tc>
          <w:p>
            <w:pPr>
              <w:pStyle w:val="Compact"/>
              <w:jc w:val="right"/>
            </w:pPr>
            <w:r>
              <w:t xml:space="preserve">16.415094</w:t>
            </w:r>
          </w:p>
        </w:tc>
        <w:tc>
          <w:p>
            <w:pPr>
              <w:pStyle w:val="Compact"/>
              <w:jc w:val="right"/>
            </w:pPr>
            <w:r>
              <w:t xml:space="preserve">51</w:t>
            </w:r>
          </w:p>
        </w:tc>
        <w:tc>
          <w:p>
            <w:pPr>
              <w:pStyle w:val="Compact"/>
              <w:jc w:val="right"/>
            </w:pPr>
            <w:r>
              <w:t xml:space="preserve">9.6226415</w:t>
            </w:r>
          </w:p>
        </w:tc>
        <w:tc>
          <w:p>
            <w:pPr>
              <w:pStyle w:val="Compact"/>
              <w:jc w:val="right"/>
            </w:pPr>
            <w:r>
              <w:t xml:space="preserve">75</w:t>
            </w:r>
          </w:p>
        </w:tc>
        <w:tc>
          <w:p>
            <w:pPr>
              <w:pStyle w:val="Compact"/>
              <w:jc w:val="right"/>
            </w:pPr>
            <w:r>
              <w:t xml:space="preserve">14.15094</w:t>
            </w:r>
          </w:p>
        </w:tc>
      </w:tr>
      <w:tr>
        <w:tc>
          <w:p>
            <w:pPr>
              <w:pStyle w:val="Compact"/>
              <w:jc w:val="left"/>
            </w:pPr>
            <w:r>
              <w:t xml:space="preserve">Severe</w:t>
            </w:r>
          </w:p>
        </w:tc>
        <w:tc>
          <w:p>
            <w:pPr>
              <w:pStyle w:val="Compact"/>
              <w:jc w:val="right"/>
            </w:pPr>
            <w:r>
              <w:t xml:space="preserve">9</w:t>
            </w:r>
          </w:p>
        </w:tc>
        <w:tc>
          <w:p>
            <w:pPr>
              <w:pStyle w:val="Compact"/>
              <w:jc w:val="right"/>
            </w:pPr>
            <w:r>
              <w:t xml:space="preserve">1.698113</w:t>
            </w:r>
          </w:p>
        </w:tc>
        <w:tc>
          <w:p>
            <w:pPr>
              <w:pStyle w:val="Compact"/>
              <w:jc w:val="right"/>
            </w:pPr>
            <w:r>
              <w:t xml:space="preserve">42</w:t>
            </w:r>
          </w:p>
        </w:tc>
        <w:tc>
          <w:p>
            <w:pPr>
              <w:pStyle w:val="Compact"/>
              <w:jc w:val="right"/>
            </w:pPr>
            <w:r>
              <w:t xml:space="preserve">7.924528</w:t>
            </w:r>
          </w:p>
        </w:tc>
        <w:tc>
          <w:p>
            <w:pPr>
              <w:pStyle w:val="Compact"/>
              <w:jc w:val="right"/>
            </w:pPr>
            <w:r>
              <w:t xml:space="preserve">2</w:t>
            </w:r>
          </w:p>
        </w:tc>
        <w:tc>
          <w:p>
            <w:pPr>
              <w:pStyle w:val="Compact"/>
              <w:jc w:val="right"/>
            </w:pPr>
            <w:r>
              <w:t xml:space="preserve">0.3773585</w:t>
            </w:r>
          </w:p>
        </w:tc>
        <w:tc>
          <w:p>
            <w:pPr>
              <w:pStyle w:val="Compact"/>
              <w:jc w:val="right"/>
            </w:pPr>
            <w:r>
              <w:t xml:space="preserve">101</w:t>
            </w:r>
          </w:p>
        </w:tc>
        <w:tc>
          <w:p>
            <w:pPr>
              <w:pStyle w:val="Compact"/>
              <w:jc w:val="right"/>
            </w:pPr>
            <w:r>
              <w:t xml:space="preserve">19.05660</w:t>
            </w:r>
          </w:p>
        </w:tc>
      </w:tr>
    </w:tbl>
    <w:p>
      <w:pPr>
        <w:pStyle w:val="BodyText"/>
      </w:pPr>
      <w:r>
        <w:t xml:space="preserve">The next barchart takes into accound all other symptoms for the purpose of comparison. However, fatigue seems to have the highest countS, followed by the most common symptoms of Covid-19.</w:t>
      </w:r>
    </w:p>
    <w:p>
      <w:pPr>
        <w:pStyle w:val="BodyText"/>
      </w:pPr>
      <w:r>
        <w:drawing>
          <wp:inline>
            <wp:extent cx="5334000" cy="2963333"/>
            <wp:effectExtent b="0" l="0" r="0" t="0"/>
            <wp:docPr descr="" title="" id="1" name="Picture"/>
            <a:graphic>
              <a:graphicData uri="http://schemas.openxmlformats.org/drawingml/2006/picture">
                <pic:pic>
                  <pic:nvPicPr>
                    <pic:cNvPr descr="Final_descript_analysis_files/figure-docx/symptom_profile_all_symptoms-1.png" id="0" name="Picture"/>
                    <pic:cNvPicPr>
                      <a:picLocks noChangeArrowheads="1" noChangeAspect="1"/>
                    </pic:cNvPicPr>
                  </pic:nvPicPr>
                  <pic:blipFill>
                    <a:blip r:embed="rId22"/>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Table bellow shows the first ten most occurring symptoms taking into account the level of severity. However, the most common symptoms expressed in level of severity are Cough as a mild for, shortness of breath, fatigue, muscle ache and headache, all in a mild form.</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Event</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Frequency</w:t>
            </w:r>
          </w:p>
        </w:tc>
      </w:tr>
      <w:tr>
        <w:tc>
          <w:p>
            <w:pPr>
              <w:pStyle w:val="Compact"/>
              <w:jc w:val="left"/>
            </w:pPr>
            <w:r>
              <w:t xml:space="preserve">Mild</w:t>
            </w:r>
          </w:p>
        </w:tc>
        <w:tc>
          <w:p>
            <w:pPr>
              <w:pStyle w:val="Compact"/>
              <w:jc w:val="left"/>
            </w:pPr>
            <w:r>
              <w:t xml:space="preserve">Cough</w:t>
            </w:r>
          </w:p>
        </w:tc>
        <w:tc>
          <w:p>
            <w:pPr>
              <w:pStyle w:val="Compact"/>
              <w:jc w:val="right"/>
            </w:pPr>
            <w:r>
              <w:t xml:space="preserve">214</w:t>
            </w:r>
          </w:p>
        </w:tc>
        <w:tc>
          <w:p>
            <w:pPr>
              <w:pStyle w:val="Compact"/>
              <w:jc w:val="right"/>
            </w:pPr>
            <w:r>
              <w:t xml:space="preserve">40.37736</w:t>
            </w:r>
          </w:p>
        </w:tc>
      </w:tr>
      <w:tr>
        <w:tc>
          <w:p>
            <w:pPr>
              <w:pStyle w:val="Compact"/>
              <w:jc w:val="left"/>
            </w:pPr>
            <w:r>
              <w:t xml:space="preserve">Mild</w:t>
            </w:r>
          </w:p>
        </w:tc>
        <w:tc>
          <w:p>
            <w:pPr>
              <w:pStyle w:val="Compact"/>
              <w:jc w:val="left"/>
            </w:pPr>
            <w:r>
              <w:t xml:space="preserve">Shortness of Breath</w:t>
            </w:r>
          </w:p>
        </w:tc>
        <w:tc>
          <w:p>
            <w:pPr>
              <w:pStyle w:val="Compact"/>
              <w:jc w:val="right"/>
            </w:pPr>
            <w:r>
              <w:t xml:space="preserve">170</w:t>
            </w:r>
          </w:p>
        </w:tc>
        <w:tc>
          <w:p>
            <w:pPr>
              <w:pStyle w:val="Compact"/>
              <w:jc w:val="right"/>
            </w:pPr>
            <w:r>
              <w:t xml:space="preserve">32.07547</w:t>
            </w:r>
          </w:p>
        </w:tc>
      </w:tr>
      <w:tr>
        <w:tc>
          <w:p>
            <w:pPr>
              <w:pStyle w:val="Compact"/>
              <w:jc w:val="left"/>
            </w:pPr>
            <w:r>
              <w:t xml:space="preserve">Mild</w:t>
            </w:r>
          </w:p>
        </w:tc>
        <w:tc>
          <w:p>
            <w:pPr>
              <w:pStyle w:val="Compact"/>
              <w:jc w:val="left"/>
            </w:pPr>
            <w:r>
              <w:t xml:space="preserve">Fatigue</w:t>
            </w:r>
          </w:p>
        </w:tc>
        <w:tc>
          <w:p>
            <w:pPr>
              <w:pStyle w:val="Compact"/>
              <w:jc w:val="right"/>
            </w:pPr>
            <w:r>
              <w:t xml:space="preserve">146</w:t>
            </w:r>
          </w:p>
        </w:tc>
        <w:tc>
          <w:p>
            <w:pPr>
              <w:pStyle w:val="Compact"/>
              <w:jc w:val="right"/>
            </w:pPr>
            <w:r>
              <w:t xml:space="preserve">27.54717</w:t>
            </w:r>
          </w:p>
        </w:tc>
      </w:tr>
      <w:tr>
        <w:tc>
          <w:p>
            <w:pPr>
              <w:pStyle w:val="Compact"/>
              <w:jc w:val="left"/>
            </w:pPr>
            <w:r>
              <w:t xml:space="preserve">Mild</w:t>
            </w:r>
          </w:p>
        </w:tc>
        <w:tc>
          <w:p>
            <w:pPr>
              <w:pStyle w:val="Compact"/>
              <w:jc w:val="left"/>
            </w:pPr>
            <w:r>
              <w:t xml:space="preserve">Muscle Ache</w:t>
            </w:r>
          </w:p>
        </w:tc>
        <w:tc>
          <w:p>
            <w:pPr>
              <w:pStyle w:val="Compact"/>
              <w:jc w:val="right"/>
            </w:pPr>
            <w:r>
              <w:t xml:space="preserve">136</w:t>
            </w:r>
          </w:p>
        </w:tc>
        <w:tc>
          <w:p>
            <w:pPr>
              <w:pStyle w:val="Compact"/>
              <w:jc w:val="right"/>
            </w:pPr>
            <w:r>
              <w:t xml:space="preserve">25.66038</w:t>
            </w:r>
          </w:p>
        </w:tc>
      </w:tr>
      <w:tr>
        <w:tc>
          <w:p>
            <w:pPr>
              <w:pStyle w:val="Compact"/>
              <w:jc w:val="left"/>
            </w:pPr>
            <w:r>
              <w:t xml:space="preserve">Mild</w:t>
            </w:r>
          </w:p>
        </w:tc>
        <w:tc>
          <w:p>
            <w:pPr>
              <w:pStyle w:val="Compact"/>
              <w:jc w:val="left"/>
            </w:pPr>
            <w:r>
              <w:t xml:space="preserve">Headache</w:t>
            </w:r>
          </w:p>
        </w:tc>
        <w:tc>
          <w:p>
            <w:pPr>
              <w:pStyle w:val="Compact"/>
              <w:jc w:val="right"/>
            </w:pPr>
            <w:r>
              <w:t xml:space="preserve">135</w:t>
            </w:r>
          </w:p>
        </w:tc>
        <w:tc>
          <w:p>
            <w:pPr>
              <w:pStyle w:val="Compact"/>
              <w:jc w:val="right"/>
            </w:pPr>
            <w:r>
              <w:t xml:space="preserve">25.47170</w:t>
            </w:r>
          </w:p>
        </w:tc>
      </w:tr>
      <w:tr>
        <w:tc>
          <w:p>
            <w:pPr>
              <w:pStyle w:val="Compact"/>
              <w:jc w:val="left"/>
            </w:pPr>
            <w:r>
              <w:t xml:space="preserve">Moderate</w:t>
            </w:r>
          </w:p>
        </w:tc>
        <w:tc>
          <w:p>
            <w:pPr>
              <w:pStyle w:val="Compact"/>
              <w:jc w:val="left"/>
            </w:pPr>
            <w:r>
              <w:t xml:space="preserve">Fatigue</w:t>
            </w:r>
          </w:p>
        </w:tc>
        <w:tc>
          <w:p>
            <w:pPr>
              <w:pStyle w:val="Compact"/>
              <w:jc w:val="right"/>
            </w:pPr>
            <w:r>
              <w:t xml:space="preserve">133</w:t>
            </w:r>
          </w:p>
        </w:tc>
        <w:tc>
          <w:p>
            <w:pPr>
              <w:pStyle w:val="Compact"/>
              <w:jc w:val="right"/>
            </w:pPr>
            <w:r>
              <w:t xml:space="preserve">25.09434</w:t>
            </w:r>
          </w:p>
        </w:tc>
      </w:tr>
      <w:tr>
        <w:tc>
          <w:p>
            <w:pPr>
              <w:pStyle w:val="Compact"/>
              <w:jc w:val="left"/>
            </w:pPr>
            <w:r>
              <w:t xml:space="preserve">Mild</w:t>
            </w:r>
          </w:p>
        </w:tc>
        <w:tc>
          <w:p>
            <w:pPr>
              <w:pStyle w:val="Compact"/>
              <w:jc w:val="left"/>
            </w:pPr>
            <w:r>
              <w:t xml:space="preserve">Sputum</w:t>
            </w:r>
          </w:p>
        </w:tc>
        <w:tc>
          <w:p>
            <w:pPr>
              <w:pStyle w:val="Compact"/>
              <w:jc w:val="right"/>
            </w:pPr>
            <w:r>
              <w:t xml:space="preserve">131</w:t>
            </w:r>
          </w:p>
        </w:tc>
        <w:tc>
          <w:p>
            <w:pPr>
              <w:pStyle w:val="Compact"/>
              <w:jc w:val="right"/>
            </w:pPr>
            <w:r>
              <w:t xml:space="preserve">24.71698</w:t>
            </w:r>
          </w:p>
        </w:tc>
      </w:tr>
      <w:tr>
        <w:tc>
          <w:p>
            <w:pPr>
              <w:pStyle w:val="Compact"/>
              <w:jc w:val="left"/>
            </w:pPr>
            <w:r>
              <w:t xml:space="preserve">Mild</w:t>
            </w:r>
          </w:p>
        </w:tc>
        <w:tc>
          <w:p>
            <w:pPr>
              <w:pStyle w:val="Compact"/>
              <w:jc w:val="left"/>
            </w:pPr>
            <w:r>
              <w:t xml:space="preserve">Sore Throat</w:t>
            </w:r>
          </w:p>
        </w:tc>
        <w:tc>
          <w:p>
            <w:pPr>
              <w:pStyle w:val="Compact"/>
              <w:jc w:val="right"/>
            </w:pPr>
            <w:r>
              <w:t xml:space="preserve">128</w:t>
            </w:r>
          </w:p>
        </w:tc>
        <w:tc>
          <w:p>
            <w:pPr>
              <w:pStyle w:val="Compact"/>
              <w:jc w:val="right"/>
            </w:pPr>
            <w:r>
              <w:t xml:space="preserve">24.15094</w:t>
            </w:r>
          </w:p>
        </w:tc>
      </w:tr>
      <w:tr>
        <w:tc>
          <w:p>
            <w:pPr>
              <w:pStyle w:val="Compact"/>
              <w:jc w:val="left"/>
            </w:pPr>
            <w:r>
              <w:t xml:space="preserve">Mild</w:t>
            </w:r>
          </w:p>
        </w:tc>
        <w:tc>
          <w:p>
            <w:pPr>
              <w:pStyle w:val="Compact"/>
              <w:jc w:val="left"/>
            </w:pPr>
            <w:r>
              <w:t xml:space="preserve">Nasal Congestion</w:t>
            </w:r>
          </w:p>
        </w:tc>
        <w:tc>
          <w:p>
            <w:pPr>
              <w:pStyle w:val="Compact"/>
              <w:jc w:val="right"/>
            </w:pPr>
            <w:r>
              <w:t xml:space="preserve">112</w:t>
            </w:r>
          </w:p>
        </w:tc>
        <w:tc>
          <w:p>
            <w:pPr>
              <w:pStyle w:val="Compact"/>
              <w:jc w:val="right"/>
            </w:pPr>
            <w:r>
              <w:t xml:space="preserve">21.13208</w:t>
            </w:r>
          </w:p>
        </w:tc>
      </w:tr>
      <w:tr>
        <w:tc>
          <w:p>
            <w:pPr>
              <w:pStyle w:val="Compact"/>
              <w:jc w:val="left"/>
            </w:pPr>
            <w:r>
              <w:t xml:space="preserve">Severe</w:t>
            </w:r>
          </w:p>
        </w:tc>
        <w:tc>
          <w:p>
            <w:pPr>
              <w:pStyle w:val="Compact"/>
              <w:jc w:val="left"/>
            </w:pPr>
            <w:r>
              <w:t xml:space="preserve">Loss Smell Taste</w:t>
            </w:r>
          </w:p>
        </w:tc>
        <w:tc>
          <w:p>
            <w:pPr>
              <w:pStyle w:val="Compact"/>
              <w:jc w:val="right"/>
            </w:pPr>
            <w:r>
              <w:t xml:space="preserve">101</w:t>
            </w:r>
          </w:p>
        </w:tc>
        <w:tc>
          <w:p>
            <w:pPr>
              <w:pStyle w:val="Compact"/>
              <w:jc w:val="right"/>
            </w:pPr>
            <w:r>
              <w:t xml:space="preserve">19.05660</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Frequency</w:t>
            </w:r>
          </w:p>
        </w:tc>
      </w:tr>
      <w:tr>
        <w:tc>
          <w:p>
            <w:pPr>
              <w:pStyle w:val="Compact"/>
              <w:jc w:val="left"/>
            </w:pPr>
            <w:r>
              <w:t xml:space="preserve">Mild</w:t>
            </w:r>
          </w:p>
        </w:tc>
        <w:tc>
          <w:p>
            <w:pPr>
              <w:pStyle w:val="Compact"/>
              <w:jc w:val="right"/>
            </w:pPr>
            <w:r>
              <w:t xml:space="preserve">17003</w:t>
            </w:r>
          </w:p>
        </w:tc>
        <w:tc>
          <w:p>
            <w:pPr>
              <w:pStyle w:val="Compact"/>
              <w:jc w:val="right"/>
            </w:pPr>
            <w:r>
              <w:t xml:space="preserve">0.8628774</w:t>
            </w:r>
          </w:p>
        </w:tc>
      </w:tr>
      <w:tr>
        <w:tc>
          <w:p>
            <w:pPr>
              <w:pStyle w:val="Compact"/>
              <w:jc w:val="left"/>
            </w:pPr>
            <w:r>
              <w:t xml:space="preserve">Moderate</w:t>
            </w:r>
          </w:p>
        </w:tc>
        <w:tc>
          <w:p>
            <w:pPr>
              <w:pStyle w:val="Compact"/>
              <w:jc w:val="right"/>
            </w:pPr>
            <w:r>
              <w:t xml:space="preserve">2385</w:t>
            </w:r>
          </w:p>
        </w:tc>
        <w:tc>
          <w:p>
            <w:pPr>
              <w:pStyle w:val="Compact"/>
              <w:jc w:val="right"/>
            </w:pPr>
            <w:r>
              <w:t xml:space="preserve">0.1210353</w:t>
            </w:r>
          </w:p>
        </w:tc>
      </w:tr>
      <w:tr>
        <w:tc>
          <w:p>
            <w:pPr>
              <w:pStyle w:val="Compact"/>
              <w:jc w:val="left"/>
            </w:pPr>
            <w:r>
              <w:t xml:space="preserve">Severe</w:t>
            </w:r>
          </w:p>
        </w:tc>
        <w:tc>
          <w:p>
            <w:pPr>
              <w:pStyle w:val="Compact"/>
              <w:jc w:val="right"/>
            </w:pPr>
            <w:r>
              <w:t xml:space="preserve">317</w:t>
            </w:r>
          </w:p>
        </w:tc>
        <w:tc>
          <w:p>
            <w:pPr>
              <w:pStyle w:val="Compact"/>
              <w:jc w:val="right"/>
            </w:pPr>
            <w:r>
              <w:t xml:space="preserve">0.0160873</w:t>
            </w:r>
          </w:p>
        </w:tc>
      </w:tr>
    </w:tbl>
    <w:p>
      <w:pPr>
        <w:pStyle w:val="BodyText"/>
      </w:pPr>
      <w:r>
        <w:t xml:space="preserve">Respondents who tested covid positive have reported the 37.5-38 temperature as the most frequent.</w:t>
      </w:r>
    </w:p>
    <w:p>
      <w:pPr>
        <w:pStyle w:val="BodyText"/>
      </w:pPr>
      <w:r>
        <w:drawing>
          <wp:inline>
            <wp:extent cx="5334000" cy="2963333"/>
            <wp:effectExtent b="0" l="0" r="0" t="0"/>
            <wp:docPr descr="" title="" id="1" name="Picture"/>
            <a:graphic>
              <a:graphicData uri="http://schemas.openxmlformats.org/drawingml/2006/picture">
                <pic:pic>
                  <pic:nvPicPr>
                    <pic:cNvPr descr="Final_descript_analysis_files/figure-docx/temperature-1.png" id="0" name="Picture"/>
                    <pic:cNvPicPr>
                      <a:picLocks noChangeArrowheads="1" noChangeAspect="1"/>
                    </pic:cNvPicPr>
                  </pic:nvPicPr>
                  <pic:blipFill>
                    <a:blip r:embed="rId23"/>
                    <a:stretch>
                      <a:fillRect/>
                    </a:stretch>
                  </pic:blipFill>
                  <pic:spPr bwMode="auto">
                    <a:xfrm>
                      <a:off x="0" y="0"/>
                      <a:ext cx="5334000" cy="2963333"/>
                    </a:xfrm>
                    <a:prstGeom prst="rect">
                      <a:avLst/>
                    </a:prstGeom>
                    <a:noFill/>
                    <a:ln w="9525">
                      <a:noFill/>
                      <a:headEnd/>
                      <a:tailEnd/>
                    </a:ln>
                  </pic:spPr>
                </pic:pic>
              </a:graphicData>
            </a:graphic>
          </wp:inline>
        </w:drawing>
      </w:r>
    </w:p>
    <w:p>
      <w:pPr>
        <w:pStyle w:val="Heading1"/>
      </w:pPr>
      <w:bookmarkStart w:id="24" w:name="a-tibble-3-x-3"/>
      <w:r>
        <w:t xml:space="preserve">A tibble: 3 x 3</w:t>
      </w:r>
      <w:bookmarkEnd w:id="24"/>
    </w:p>
    <w:p>
      <w:pPr>
        <w:pStyle w:val="FirstParagraph"/>
      </w:pPr>
      <w:r>
        <w:t xml:space="preserve">Group Count Frequency</w:t>
      </w:r>
      <w:r>
        <w:t xml:space="preserve"> </w:t>
      </w:r>
      <w:r>
        <w:t xml:space="preserve"> </w:t>
      </w:r>
      <w:r>
        <w:t xml:space="preserve"> </w:t>
      </w:r>
      <w:r>
        <w:t xml:space="preserve"> </w:t>
      </w:r>
      <w:r>
        <w:t xml:space="preserve">1 37.5-38 75 14.2</w:t>
      </w:r>
      <w:r>
        <w:t xml:space="preserve"> </w:t>
      </w:r>
      <w:r>
        <w:t xml:space="preserve">2 38.1-39 28 5.28</w:t>
      </w:r>
      <w:r>
        <w:t xml:space="preserve"> </w:t>
      </w:r>
      <w:r>
        <w:t xml:space="preserve">3 39.1-41 9 1.70</w:t>
      </w:r>
    </w:p>
    <w:p>
      <w:pPr>
        <w:pStyle w:val="BodyText"/>
      </w:pPr>
      <w:r>
        <w:t xml:space="preserve">The bellow barchart maps the patients who claimed their symptoms were overall mild. What symptoms did they have?</w:t>
      </w:r>
      <w:r>
        <w:t xml:space="preserve"> </w:t>
      </w:r>
      <w:r>
        <w:t xml:space="preserve">The most prevalent symptoms are cough, fatigue, sore throat, sputum and muscle ache.</w:t>
      </w:r>
    </w:p>
    <w:bookmarkStart w:id="25" w:name="htmlwidget-c65d06caf6662f68b020"/>
    <w:bookmarkEnd w:id="25"/>
    <w:p>
      <w:pPr>
        <w:pStyle w:val="BodyText"/>
      </w:pPr>
      <w:r>
        <w:t xml:space="preserve">The most prevalent symptoms are cough, fatigue, sore throat, sputum and muscle ache.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Event</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Frequency</w:t>
            </w:r>
          </w:p>
        </w:tc>
      </w:tr>
      <w:tr>
        <w:tc>
          <w:p>
            <w:pPr>
              <w:pStyle w:val="Compact"/>
              <w:jc w:val="left"/>
            </w:pPr>
            <w:r>
              <w:t xml:space="preserve">Mild</w:t>
            </w:r>
          </w:p>
        </w:tc>
        <w:tc>
          <w:p>
            <w:pPr>
              <w:pStyle w:val="Compact"/>
              <w:jc w:val="left"/>
            </w:pPr>
            <w:r>
              <w:t xml:space="preserve">Cough</w:t>
            </w:r>
          </w:p>
        </w:tc>
        <w:tc>
          <w:p>
            <w:pPr>
              <w:pStyle w:val="Compact"/>
              <w:jc w:val="right"/>
            </w:pPr>
            <w:r>
              <w:t xml:space="preserve">6971</w:t>
            </w:r>
          </w:p>
        </w:tc>
        <w:tc>
          <w:p>
            <w:pPr>
              <w:pStyle w:val="Compact"/>
              <w:jc w:val="right"/>
            </w:pPr>
            <w:r>
              <w:t xml:space="preserve">40.99865</w:t>
            </w:r>
          </w:p>
        </w:tc>
      </w:tr>
      <w:tr>
        <w:tc>
          <w:p>
            <w:pPr>
              <w:pStyle w:val="Compact"/>
              <w:jc w:val="left"/>
            </w:pPr>
            <w:r>
              <w:t xml:space="preserve">Mild</w:t>
            </w:r>
          </w:p>
        </w:tc>
        <w:tc>
          <w:p>
            <w:pPr>
              <w:pStyle w:val="Compact"/>
              <w:jc w:val="left"/>
            </w:pPr>
            <w:r>
              <w:t xml:space="preserve">Fatigue</w:t>
            </w:r>
          </w:p>
        </w:tc>
        <w:tc>
          <w:p>
            <w:pPr>
              <w:pStyle w:val="Compact"/>
              <w:jc w:val="right"/>
            </w:pPr>
            <w:r>
              <w:t xml:space="preserve">6112</w:t>
            </w:r>
          </w:p>
        </w:tc>
        <w:tc>
          <w:p>
            <w:pPr>
              <w:pStyle w:val="Compact"/>
              <w:jc w:val="right"/>
            </w:pPr>
            <w:r>
              <w:t xml:space="preserve">35.94660</w:t>
            </w:r>
          </w:p>
        </w:tc>
      </w:tr>
      <w:tr>
        <w:tc>
          <w:p>
            <w:pPr>
              <w:pStyle w:val="Compact"/>
              <w:jc w:val="left"/>
            </w:pPr>
            <w:r>
              <w:t xml:space="preserve">Mild</w:t>
            </w:r>
          </w:p>
        </w:tc>
        <w:tc>
          <w:p>
            <w:pPr>
              <w:pStyle w:val="Compact"/>
              <w:jc w:val="left"/>
            </w:pPr>
            <w:r>
              <w:t xml:space="preserve">Sore Throat</w:t>
            </w:r>
          </w:p>
        </w:tc>
        <w:tc>
          <w:p>
            <w:pPr>
              <w:pStyle w:val="Compact"/>
              <w:jc w:val="right"/>
            </w:pPr>
            <w:r>
              <w:t xml:space="preserve">6057</w:t>
            </w:r>
          </w:p>
        </w:tc>
        <w:tc>
          <w:p>
            <w:pPr>
              <w:pStyle w:val="Compact"/>
              <w:jc w:val="right"/>
            </w:pPr>
            <w:r>
              <w:t xml:space="preserve">35.62313</w:t>
            </w:r>
          </w:p>
        </w:tc>
      </w:tr>
      <w:tr>
        <w:tc>
          <w:p>
            <w:pPr>
              <w:pStyle w:val="Compact"/>
              <w:jc w:val="left"/>
            </w:pPr>
            <w:r>
              <w:t xml:space="preserve">Mild</w:t>
            </w:r>
          </w:p>
        </w:tc>
        <w:tc>
          <w:p>
            <w:pPr>
              <w:pStyle w:val="Compact"/>
              <w:jc w:val="left"/>
            </w:pPr>
            <w:r>
              <w:t xml:space="preserve">Sputum</w:t>
            </w:r>
          </w:p>
        </w:tc>
        <w:tc>
          <w:p>
            <w:pPr>
              <w:pStyle w:val="Compact"/>
              <w:jc w:val="right"/>
            </w:pPr>
            <w:r>
              <w:t xml:space="preserve">5400</w:t>
            </w:r>
          </w:p>
        </w:tc>
        <w:tc>
          <w:p>
            <w:pPr>
              <w:pStyle w:val="Compact"/>
              <w:jc w:val="right"/>
            </w:pPr>
            <w:r>
              <w:t xml:space="preserve">31.75910</w:t>
            </w:r>
          </w:p>
        </w:tc>
      </w:tr>
      <w:tr>
        <w:tc>
          <w:p>
            <w:pPr>
              <w:pStyle w:val="Compact"/>
              <w:jc w:val="left"/>
            </w:pPr>
            <w:r>
              <w:t xml:space="preserve">Mild</w:t>
            </w:r>
          </w:p>
        </w:tc>
        <w:tc>
          <w:p>
            <w:pPr>
              <w:pStyle w:val="Compact"/>
              <w:jc w:val="left"/>
            </w:pPr>
            <w:r>
              <w:t xml:space="preserve">Muscle Ache</w:t>
            </w:r>
          </w:p>
        </w:tc>
        <w:tc>
          <w:p>
            <w:pPr>
              <w:pStyle w:val="Compact"/>
              <w:jc w:val="right"/>
            </w:pPr>
            <w:r>
              <w:t xml:space="preserve">5254</w:t>
            </w:r>
          </w:p>
        </w:tc>
        <w:tc>
          <w:p>
            <w:pPr>
              <w:pStyle w:val="Compact"/>
              <w:jc w:val="right"/>
            </w:pPr>
            <w:r>
              <w:t xml:space="preserve">30.90043</w:t>
            </w:r>
          </w:p>
        </w:tc>
      </w:tr>
      <w:tr>
        <w:tc>
          <w:p>
            <w:pPr>
              <w:pStyle w:val="Compact"/>
              <w:jc w:val="left"/>
            </w:pPr>
            <w:r>
              <w:t xml:space="preserve">Mild</w:t>
            </w:r>
          </w:p>
        </w:tc>
        <w:tc>
          <w:p>
            <w:pPr>
              <w:pStyle w:val="Compact"/>
              <w:jc w:val="left"/>
            </w:pPr>
            <w:r>
              <w:t xml:space="preserve">Headache</w:t>
            </w:r>
          </w:p>
        </w:tc>
        <w:tc>
          <w:p>
            <w:pPr>
              <w:pStyle w:val="Compact"/>
              <w:jc w:val="right"/>
            </w:pPr>
            <w:r>
              <w:t xml:space="preserve">4805</w:t>
            </w:r>
          </w:p>
        </w:tc>
        <w:tc>
          <w:p>
            <w:pPr>
              <w:pStyle w:val="Compact"/>
              <w:jc w:val="right"/>
            </w:pPr>
            <w:r>
              <w:t xml:space="preserve">28.25972</w:t>
            </w:r>
          </w:p>
        </w:tc>
      </w:tr>
      <w:tr>
        <w:tc>
          <w:p>
            <w:pPr>
              <w:pStyle w:val="Compact"/>
              <w:jc w:val="left"/>
            </w:pPr>
            <w:r>
              <w:t xml:space="preserve">Mild</w:t>
            </w:r>
          </w:p>
        </w:tc>
        <w:tc>
          <w:p>
            <w:pPr>
              <w:pStyle w:val="Compact"/>
              <w:jc w:val="left"/>
            </w:pPr>
            <w:r>
              <w:t xml:space="preserve">Nasal Congestion</w:t>
            </w:r>
          </w:p>
        </w:tc>
        <w:tc>
          <w:p>
            <w:pPr>
              <w:pStyle w:val="Compact"/>
              <w:jc w:val="right"/>
            </w:pPr>
            <w:r>
              <w:t xml:space="preserve">4184</w:t>
            </w:r>
          </w:p>
        </w:tc>
        <w:tc>
          <w:p>
            <w:pPr>
              <w:pStyle w:val="Compact"/>
              <w:jc w:val="right"/>
            </w:pPr>
            <w:r>
              <w:t xml:space="preserve">24.60742</w:t>
            </w:r>
          </w:p>
        </w:tc>
      </w:tr>
      <w:tr>
        <w:tc>
          <w:p>
            <w:pPr>
              <w:pStyle w:val="Compact"/>
              <w:jc w:val="left"/>
            </w:pPr>
            <w:r>
              <w:t xml:space="preserve">Mild</w:t>
            </w:r>
          </w:p>
        </w:tc>
        <w:tc>
          <w:p>
            <w:pPr>
              <w:pStyle w:val="Compact"/>
              <w:jc w:val="left"/>
            </w:pPr>
            <w:r>
              <w:t xml:space="preserve">Shortness of Breath</w:t>
            </w:r>
          </w:p>
        </w:tc>
        <w:tc>
          <w:p>
            <w:pPr>
              <w:pStyle w:val="Compact"/>
              <w:jc w:val="right"/>
            </w:pPr>
            <w:r>
              <w:t xml:space="preserve">4041</w:t>
            </w:r>
          </w:p>
        </w:tc>
        <w:tc>
          <w:p>
            <w:pPr>
              <w:pStyle w:val="Compact"/>
              <w:jc w:val="right"/>
            </w:pPr>
            <w:r>
              <w:t xml:space="preserve">23.76639</w:t>
            </w:r>
          </w:p>
        </w:tc>
      </w:tr>
      <w:tr>
        <w:tc>
          <w:p>
            <w:pPr>
              <w:pStyle w:val="Compact"/>
              <w:jc w:val="left"/>
            </w:pPr>
            <w:r>
              <w:t xml:space="preserve">Mild</w:t>
            </w:r>
          </w:p>
        </w:tc>
        <w:tc>
          <w:p>
            <w:pPr>
              <w:pStyle w:val="Compact"/>
              <w:jc w:val="left"/>
            </w:pPr>
            <w:r>
              <w:t xml:space="preserve">Chills</w:t>
            </w:r>
          </w:p>
        </w:tc>
        <w:tc>
          <w:p>
            <w:pPr>
              <w:pStyle w:val="Compact"/>
              <w:jc w:val="right"/>
            </w:pPr>
            <w:r>
              <w:t xml:space="preserve">2217</w:t>
            </w:r>
          </w:p>
        </w:tc>
        <w:tc>
          <w:p>
            <w:pPr>
              <w:pStyle w:val="Compact"/>
              <w:jc w:val="right"/>
            </w:pPr>
            <w:r>
              <w:t xml:space="preserve">13.03888</w:t>
            </w:r>
          </w:p>
        </w:tc>
      </w:tr>
      <w:tr>
        <w:tc>
          <w:p>
            <w:pPr>
              <w:pStyle w:val="Compact"/>
              <w:jc w:val="left"/>
            </w:pPr>
            <w:r>
              <w:t xml:space="preserve">Moderate</w:t>
            </w:r>
          </w:p>
        </w:tc>
        <w:tc>
          <w:p>
            <w:pPr>
              <w:pStyle w:val="Compact"/>
              <w:jc w:val="left"/>
            </w:pPr>
            <w:r>
              <w:t xml:space="preserve">Fatigue</w:t>
            </w:r>
          </w:p>
        </w:tc>
        <w:tc>
          <w:p>
            <w:pPr>
              <w:pStyle w:val="Compact"/>
              <w:jc w:val="right"/>
            </w:pPr>
            <w:r>
              <w:t xml:space="preserve">2009</w:t>
            </w:r>
          </w:p>
        </w:tc>
        <w:tc>
          <w:p>
            <w:pPr>
              <w:pStyle w:val="Compact"/>
              <w:jc w:val="right"/>
            </w:pPr>
            <w:r>
              <w:t xml:space="preserve">11.81556</w:t>
            </w:r>
          </w:p>
        </w:tc>
      </w:tr>
    </w:tbl>
    <w:p>
      <w:pPr>
        <w:pStyle w:val="BodyText"/>
      </w:pPr>
      <w:r>
        <w:t xml:space="preserve">Bellow chart is mapping the patients claiming their symptoms were overall moderate. What symptoms did they have?</w:t>
      </w:r>
    </w:p>
    <w:bookmarkStart w:id="26" w:name="htmlwidget-9f619224ea2a844a867d"/>
    <w:bookmarkEnd w:id="26"/>
    <w:p>
      <w:pPr>
        <w:pStyle w:val="BodyText"/>
      </w:pPr>
      <w:r>
        <w:t xml:space="preserve">Shortness of breath, cough, sputum fatigue as a mild form followed by moderate fatigue are the first 5 symptoms declared by the respondents of Your.md app.</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Event</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Frequency</w:t>
            </w:r>
          </w:p>
        </w:tc>
      </w:tr>
      <w:tr>
        <w:tc>
          <w:p>
            <w:pPr>
              <w:pStyle w:val="Compact"/>
              <w:jc w:val="left"/>
            </w:pPr>
            <w:r>
              <w:t xml:space="preserve">Mild</w:t>
            </w:r>
          </w:p>
        </w:tc>
        <w:tc>
          <w:p>
            <w:pPr>
              <w:pStyle w:val="Compact"/>
              <w:jc w:val="left"/>
            </w:pPr>
            <w:r>
              <w:t xml:space="preserve">Shortness of Breath</w:t>
            </w:r>
          </w:p>
        </w:tc>
        <w:tc>
          <w:p>
            <w:pPr>
              <w:pStyle w:val="Compact"/>
              <w:jc w:val="right"/>
            </w:pPr>
            <w:r>
              <w:t xml:space="preserve">953</w:t>
            </w:r>
          </w:p>
        </w:tc>
        <w:tc>
          <w:p>
            <w:pPr>
              <w:pStyle w:val="Compact"/>
              <w:jc w:val="right"/>
            </w:pPr>
            <w:r>
              <w:t xml:space="preserve">39.95807</w:t>
            </w:r>
          </w:p>
        </w:tc>
      </w:tr>
      <w:tr>
        <w:tc>
          <w:p>
            <w:pPr>
              <w:pStyle w:val="Compact"/>
              <w:jc w:val="left"/>
            </w:pPr>
            <w:r>
              <w:t xml:space="preserve">Mild</w:t>
            </w:r>
          </w:p>
        </w:tc>
        <w:tc>
          <w:p>
            <w:pPr>
              <w:pStyle w:val="Compact"/>
              <w:jc w:val="left"/>
            </w:pPr>
            <w:r>
              <w:t xml:space="preserve">Cough</w:t>
            </w:r>
          </w:p>
        </w:tc>
        <w:tc>
          <w:p>
            <w:pPr>
              <w:pStyle w:val="Compact"/>
              <w:jc w:val="right"/>
            </w:pPr>
            <w:r>
              <w:t xml:space="preserve">938</w:t>
            </w:r>
          </w:p>
        </w:tc>
        <w:tc>
          <w:p>
            <w:pPr>
              <w:pStyle w:val="Compact"/>
              <w:jc w:val="right"/>
            </w:pPr>
            <w:r>
              <w:t xml:space="preserve">39.32914</w:t>
            </w:r>
          </w:p>
        </w:tc>
      </w:tr>
      <w:tr>
        <w:tc>
          <w:p>
            <w:pPr>
              <w:pStyle w:val="Compact"/>
              <w:jc w:val="left"/>
            </w:pPr>
            <w:r>
              <w:t xml:space="preserve">Mild</w:t>
            </w:r>
          </w:p>
        </w:tc>
        <w:tc>
          <w:p>
            <w:pPr>
              <w:pStyle w:val="Compact"/>
              <w:jc w:val="left"/>
            </w:pPr>
            <w:r>
              <w:t xml:space="preserve">Sputum</w:t>
            </w:r>
          </w:p>
        </w:tc>
        <w:tc>
          <w:p>
            <w:pPr>
              <w:pStyle w:val="Compact"/>
              <w:jc w:val="right"/>
            </w:pPr>
            <w:r>
              <w:t xml:space="preserve">791</w:t>
            </w:r>
          </w:p>
        </w:tc>
        <w:tc>
          <w:p>
            <w:pPr>
              <w:pStyle w:val="Compact"/>
              <w:jc w:val="right"/>
            </w:pPr>
            <w:r>
              <w:t xml:space="preserve">33.16562</w:t>
            </w:r>
          </w:p>
        </w:tc>
      </w:tr>
      <w:tr>
        <w:tc>
          <w:p>
            <w:pPr>
              <w:pStyle w:val="Compact"/>
              <w:jc w:val="left"/>
            </w:pPr>
            <w:r>
              <w:t xml:space="preserve">Mild</w:t>
            </w:r>
          </w:p>
        </w:tc>
        <w:tc>
          <w:p>
            <w:pPr>
              <w:pStyle w:val="Compact"/>
              <w:jc w:val="left"/>
            </w:pPr>
            <w:r>
              <w:t xml:space="preserve">Fatigue</w:t>
            </w:r>
          </w:p>
        </w:tc>
        <w:tc>
          <w:p>
            <w:pPr>
              <w:pStyle w:val="Compact"/>
              <w:jc w:val="right"/>
            </w:pPr>
            <w:r>
              <w:t xml:space="preserve">746</w:t>
            </w:r>
          </w:p>
        </w:tc>
        <w:tc>
          <w:p>
            <w:pPr>
              <w:pStyle w:val="Compact"/>
              <w:jc w:val="right"/>
            </w:pPr>
            <w:r>
              <w:t xml:space="preserve">31.27883</w:t>
            </w:r>
          </w:p>
        </w:tc>
      </w:tr>
      <w:tr>
        <w:tc>
          <w:p>
            <w:pPr>
              <w:pStyle w:val="Compact"/>
              <w:jc w:val="left"/>
            </w:pPr>
            <w:r>
              <w:t xml:space="preserve">Moderate</w:t>
            </w:r>
          </w:p>
        </w:tc>
        <w:tc>
          <w:p>
            <w:pPr>
              <w:pStyle w:val="Compact"/>
              <w:jc w:val="left"/>
            </w:pPr>
            <w:r>
              <w:t xml:space="preserve">Fatigue</w:t>
            </w:r>
          </w:p>
        </w:tc>
        <w:tc>
          <w:p>
            <w:pPr>
              <w:pStyle w:val="Compact"/>
              <w:jc w:val="right"/>
            </w:pPr>
            <w:r>
              <w:t xml:space="preserve">707</w:t>
            </w:r>
          </w:p>
        </w:tc>
        <w:tc>
          <w:p>
            <w:pPr>
              <w:pStyle w:val="Compact"/>
              <w:jc w:val="right"/>
            </w:pPr>
            <w:r>
              <w:t xml:space="preserve">29.64361</w:t>
            </w:r>
          </w:p>
        </w:tc>
      </w:tr>
      <w:tr>
        <w:tc>
          <w:p>
            <w:pPr>
              <w:pStyle w:val="Compact"/>
              <w:jc w:val="left"/>
            </w:pPr>
            <w:r>
              <w:t xml:space="preserve">Mild</w:t>
            </w:r>
          </w:p>
        </w:tc>
        <w:tc>
          <w:p>
            <w:pPr>
              <w:pStyle w:val="Compact"/>
              <w:jc w:val="left"/>
            </w:pPr>
            <w:r>
              <w:t xml:space="preserve">Sore Throat</w:t>
            </w:r>
          </w:p>
        </w:tc>
        <w:tc>
          <w:p>
            <w:pPr>
              <w:pStyle w:val="Compact"/>
              <w:jc w:val="right"/>
            </w:pPr>
            <w:r>
              <w:t xml:space="preserve">704</w:t>
            </w:r>
          </w:p>
        </w:tc>
        <w:tc>
          <w:p>
            <w:pPr>
              <w:pStyle w:val="Compact"/>
              <w:jc w:val="right"/>
            </w:pPr>
            <w:r>
              <w:t xml:space="preserve">29.51782</w:t>
            </w:r>
          </w:p>
        </w:tc>
      </w:tr>
      <w:tr>
        <w:tc>
          <w:p>
            <w:pPr>
              <w:pStyle w:val="Compact"/>
              <w:jc w:val="left"/>
            </w:pPr>
            <w:r>
              <w:t xml:space="preserve">Mild</w:t>
            </w:r>
          </w:p>
        </w:tc>
        <w:tc>
          <w:p>
            <w:pPr>
              <w:pStyle w:val="Compact"/>
              <w:jc w:val="left"/>
            </w:pPr>
            <w:r>
              <w:t xml:space="preserve">Muscle Ache</w:t>
            </w:r>
          </w:p>
        </w:tc>
        <w:tc>
          <w:p>
            <w:pPr>
              <w:pStyle w:val="Compact"/>
              <w:jc w:val="right"/>
            </w:pPr>
            <w:r>
              <w:t xml:space="preserve">679</w:t>
            </w:r>
          </w:p>
        </w:tc>
        <w:tc>
          <w:p>
            <w:pPr>
              <w:pStyle w:val="Compact"/>
              <w:jc w:val="right"/>
            </w:pPr>
            <w:r>
              <w:t xml:space="preserve">28.46960</w:t>
            </w:r>
          </w:p>
        </w:tc>
      </w:tr>
      <w:tr>
        <w:tc>
          <w:p>
            <w:pPr>
              <w:pStyle w:val="Compact"/>
              <w:jc w:val="left"/>
            </w:pPr>
            <w:r>
              <w:t xml:space="preserve">Mild</w:t>
            </w:r>
          </w:p>
        </w:tc>
        <w:tc>
          <w:p>
            <w:pPr>
              <w:pStyle w:val="Compact"/>
              <w:jc w:val="left"/>
            </w:pPr>
            <w:r>
              <w:t xml:space="preserve">Headache</w:t>
            </w:r>
          </w:p>
        </w:tc>
        <w:tc>
          <w:p>
            <w:pPr>
              <w:pStyle w:val="Compact"/>
              <w:jc w:val="right"/>
            </w:pPr>
            <w:r>
              <w:t xml:space="preserve">645</w:t>
            </w:r>
          </w:p>
        </w:tc>
        <w:tc>
          <w:p>
            <w:pPr>
              <w:pStyle w:val="Compact"/>
              <w:jc w:val="right"/>
            </w:pPr>
            <w:r>
              <w:t xml:space="preserve">27.04403</w:t>
            </w:r>
          </w:p>
        </w:tc>
      </w:tr>
      <w:tr>
        <w:tc>
          <w:p>
            <w:pPr>
              <w:pStyle w:val="Compact"/>
              <w:jc w:val="left"/>
            </w:pPr>
            <w:r>
              <w:t xml:space="preserve">Mild</w:t>
            </w:r>
          </w:p>
        </w:tc>
        <w:tc>
          <w:p>
            <w:pPr>
              <w:pStyle w:val="Compact"/>
              <w:jc w:val="left"/>
            </w:pPr>
            <w:r>
              <w:t xml:space="preserve">Nasal Congestion</w:t>
            </w:r>
          </w:p>
        </w:tc>
        <w:tc>
          <w:p>
            <w:pPr>
              <w:pStyle w:val="Compact"/>
              <w:jc w:val="right"/>
            </w:pPr>
            <w:r>
              <w:t xml:space="preserve">613</w:t>
            </w:r>
          </w:p>
        </w:tc>
        <w:tc>
          <w:p>
            <w:pPr>
              <w:pStyle w:val="Compact"/>
              <w:jc w:val="right"/>
            </w:pPr>
            <w:r>
              <w:t xml:space="preserve">25.70231</w:t>
            </w:r>
          </w:p>
        </w:tc>
      </w:tr>
      <w:tr>
        <w:tc>
          <w:p>
            <w:pPr>
              <w:pStyle w:val="Compact"/>
              <w:jc w:val="left"/>
            </w:pPr>
            <w:r>
              <w:t xml:space="preserve">Moderate</w:t>
            </w:r>
          </w:p>
        </w:tc>
        <w:tc>
          <w:p>
            <w:pPr>
              <w:pStyle w:val="Compact"/>
              <w:jc w:val="left"/>
            </w:pPr>
            <w:r>
              <w:t xml:space="preserve">Muscle Ache</w:t>
            </w:r>
          </w:p>
        </w:tc>
        <w:tc>
          <w:p>
            <w:pPr>
              <w:pStyle w:val="Compact"/>
              <w:jc w:val="right"/>
            </w:pPr>
            <w:r>
              <w:t xml:space="preserve">504</w:t>
            </w:r>
          </w:p>
        </w:tc>
        <w:tc>
          <w:p>
            <w:pPr>
              <w:pStyle w:val="Compact"/>
              <w:jc w:val="right"/>
            </w:pPr>
            <w:r>
              <w:t xml:space="preserve">21.13208</w:t>
            </w:r>
          </w:p>
        </w:tc>
      </w:tr>
    </w:tbl>
    <w:p>
      <w:pPr>
        <w:pStyle w:val="BodyText"/>
      </w:pPr>
      <w:r>
        <w:t xml:space="preserve">Bellow chart is mapping the patients claiming their symptoms were overall severe, What symptoms did they have?</w:t>
      </w:r>
    </w:p>
    <w:bookmarkStart w:id="27" w:name="htmlwidget-1d472126e188eae1737f"/>
    <w:bookmarkEnd w:id="27"/>
    <w:p>
      <w:pPr>
        <w:pStyle w:val="BodyText"/>
      </w:pPr>
      <w:r>
        <w:t xml:space="preserve">Cough, sputum, sore throat, shortness of breath and headache in mild form are the first 5 symptoms.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Event</w:t>
            </w:r>
          </w:p>
        </w:tc>
        <w:tc>
          <w:tcPr>
            <w:tcBorders>
              <w:bottom w:val="single"/>
            </w:tcBorders>
            <w:vAlign w:val="bottom"/>
          </w:tcPr>
          <w:p>
            <w:pPr>
              <w:pStyle w:val="Compact"/>
              <w:jc w:val="right"/>
            </w:pPr>
            <w:r>
              <w:t xml:space="preserve">Count</w:t>
            </w:r>
          </w:p>
        </w:tc>
        <w:tc>
          <w:tcPr>
            <w:tcBorders>
              <w:bottom w:val="single"/>
            </w:tcBorders>
            <w:vAlign w:val="bottom"/>
          </w:tcPr>
          <w:p>
            <w:pPr>
              <w:pStyle w:val="Compact"/>
              <w:jc w:val="right"/>
            </w:pPr>
            <w:r>
              <w:t xml:space="preserve">Frequency</w:t>
            </w:r>
          </w:p>
        </w:tc>
      </w:tr>
      <w:tr>
        <w:tc>
          <w:p>
            <w:pPr>
              <w:pStyle w:val="Compact"/>
              <w:jc w:val="left"/>
            </w:pPr>
            <w:r>
              <w:t xml:space="preserve">Mild</w:t>
            </w:r>
          </w:p>
        </w:tc>
        <w:tc>
          <w:p>
            <w:pPr>
              <w:pStyle w:val="Compact"/>
              <w:jc w:val="left"/>
            </w:pPr>
            <w:r>
              <w:t xml:space="preserve">Cough</w:t>
            </w:r>
          </w:p>
        </w:tc>
        <w:tc>
          <w:p>
            <w:pPr>
              <w:pStyle w:val="Compact"/>
              <w:jc w:val="right"/>
            </w:pPr>
            <w:r>
              <w:t xml:space="preserve">93</w:t>
            </w:r>
          </w:p>
        </w:tc>
        <w:tc>
          <w:p>
            <w:pPr>
              <w:pStyle w:val="Compact"/>
              <w:jc w:val="right"/>
            </w:pPr>
            <w:r>
              <w:t xml:space="preserve">29.33754</w:t>
            </w:r>
          </w:p>
        </w:tc>
      </w:tr>
      <w:tr>
        <w:tc>
          <w:p>
            <w:pPr>
              <w:pStyle w:val="Compact"/>
              <w:jc w:val="left"/>
            </w:pPr>
            <w:r>
              <w:t xml:space="preserve">Mild</w:t>
            </w:r>
          </w:p>
        </w:tc>
        <w:tc>
          <w:p>
            <w:pPr>
              <w:pStyle w:val="Compact"/>
              <w:jc w:val="left"/>
            </w:pPr>
            <w:r>
              <w:t xml:space="preserve">Sputum</w:t>
            </w:r>
          </w:p>
        </w:tc>
        <w:tc>
          <w:p>
            <w:pPr>
              <w:pStyle w:val="Compact"/>
              <w:jc w:val="right"/>
            </w:pPr>
            <w:r>
              <w:t xml:space="preserve">83</w:t>
            </w:r>
          </w:p>
        </w:tc>
        <w:tc>
          <w:p>
            <w:pPr>
              <w:pStyle w:val="Compact"/>
              <w:jc w:val="right"/>
            </w:pPr>
            <w:r>
              <w:t xml:space="preserve">26.18297</w:t>
            </w:r>
          </w:p>
        </w:tc>
      </w:tr>
      <w:tr>
        <w:tc>
          <w:p>
            <w:pPr>
              <w:pStyle w:val="Compact"/>
              <w:jc w:val="left"/>
            </w:pPr>
            <w:r>
              <w:t xml:space="preserve">Mild</w:t>
            </w:r>
          </w:p>
        </w:tc>
        <w:tc>
          <w:p>
            <w:pPr>
              <w:pStyle w:val="Compact"/>
              <w:jc w:val="left"/>
            </w:pPr>
            <w:r>
              <w:t xml:space="preserve">Sore Throat</w:t>
            </w:r>
          </w:p>
        </w:tc>
        <w:tc>
          <w:p>
            <w:pPr>
              <w:pStyle w:val="Compact"/>
              <w:jc w:val="right"/>
            </w:pPr>
            <w:r>
              <w:t xml:space="preserve">69</w:t>
            </w:r>
          </w:p>
        </w:tc>
        <w:tc>
          <w:p>
            <w:pPr>
              <w:pStyle w:val="Compact"/>
              <w:jc w:val="right"/>
            </w:pPr>
            <w:r>
              <w:t xml:space="preserve">21.76656</w:t>
            </w:r>
          </w:p>
        </w:tc>
      </w:tr>
      <w:tr>
        <w:tc>
          <w:p>
            <w:pPr>
              <w:pStyle w:val="Compact"/>
              <w:jc w:val="left"/>
            </w:pPr>
            <w:r>
              <w:t xml:space="preserve">Mild</w:t>
            </w:r>
          </w:p>
        </w:tc>
        <w:tc>
          <w:p>
            <w:pPr>
              <w:pStyle w:val="Compact"/>
              <w:jc w:val="left"/>
            </w:pPr>
            <w:r>
              <w:t xml:space="preserve">Shortness of Breath</w:t>
            </w:r>
          </w:p>
        </w:tc>
        <w:tc>
          <w:p>
            <w:pPr>
              <w:pStyle w:val="Compact"/>
              <w:jc w:val="right"/>
            </w:pPr>
            <w:r>
              <w:t xml:space="preserve">67</w:t>
            </w:r>
          </w:p>
        </w:tc>
        <w:tc>
          <w:p>
            <w:pPr>
              <w:pStyle w:val="Compact"/>
              <w:jc w:val="right"/>
            </w:pPr>
            <w:r>
              <w:t xml:space="preserve">21.13565</w:t>
            </w:r>
          </w:p>
        </w:tc>
      </w:tr>
      <w:tr>
        <w:tc>
          <w:p>
            <w:pPr>
              <w:pStyle w:val="Compact"/>
              <w:jc w:val="left"/>
            </w:pPr>
            <w:r>
              <w:t xml:space="preserve">Mild</w:t>
            </w:r>
          </w:p>
        </w:tc>
        <w:tc>
          <w:p>
            <w:pPr>
              <w:pStyle w:val="Compact"/>
              <w:jc w:val="left"/>
            </w:pPr>
            <w:r>
              <w:t xml:space="preserve">Headache</w:t>
            </w:r>
          </w:p>
        </w:tc>
        <w:tc>
          <w:p>
            <w:pPr>
              <w:pStyle w:val="Compact"/>
              <w:jc w:val="right"/>
            </w:pPr>
            <w:r>
              <w:t xml:space="preserve">66</w:t>
            </w:r>
          </w:p>
        </w:tc>
        <w:tc>
          <w:p>
            <w:pPr>
              <w:pStyle w:val="Compact"/>
              <w:jc w:val="right"/>
            </w:pPr>
            <w:r>
              <w:t xml:space="preserve">20.82019</w:t>
            </w:r>
          </w:p>
        </w:tc>
      </w:tr>
      <w:tr>
        <w:tc>
          <w:p>
            <w:pPr>
              <w:pStyle w:val="Compact"/>
              <w:jc w:val="left"/>
            </w:pPr>
            <w:r>
              <w:t xml:space="preserve">Moderate</w:t>
            </w:r>
          </w:p>
        </w:tc>
        <w:tc>
          <w:p>
            <w:pPr>
              <w:pStyle w:val="Compact"/>
              <w:jc w:val="left"/>
            </w:pPr>
            <w:r>
              <w:t xml:space="preserve">Fatigue</w:t>
            </w:r>
          </w:p>
        </w:tc>
        <w:tc>
          <w:p>
            <w:pPr>
              <w:pStyle w:val="Compact"/>
              <w:jc w:val="right"/>
            </w:pPr>
            <w:r>
              <w:t xml:space="preserve">64</w:t>
            </w:r>
          </w:p>
        </w:tc>
        <w:tc>
          <w:p>
            <w:pPr>
              <w:pStyle w:val="Compact"/>
              <w:jc w:val="right"/>
            </w:pPr>
            <w:r>
              <w:t xml:space="preserve">20.18927</w:t>
            </w:r>
          </w:p>
        </w:tc>
      </w:tr>
      <w:tr>
        <w:tc>
          <w:p>
            <w:pPr>
              <w:pStyle w:val="Compact"/>
              <w:jc w:val="left"/>
            </w:pPr>
            <w:r>
              <w:t xml:space="preserve">Mild</w:t>
            </w:r>
          </w:p>
        </w:tc>
        <w:tc>
          <w:p>
            <w:pPr>
              <w:pStyle w:val="Compact"/>
              <w:jc w:val="left"/>
            </w:pPr>
            <w:r>
              <w:t xml:space="preserve">Fatigue</w:t>
            </w:r>
          </w:p>
        </w:tc>
        <w:tc>
          <w:p>
            <w:pPr>
              <w:pStyle w:val="Compact"/>
              <w:jc w:val="right"/>
            </w:pPr>
            <w:r>
              <w:t xml:space="preserve">63</w:t>
            </w:r>
          </w:p>
        </w:tc>
        <w:tc>
          <w:p>
            <w:pPr>
              <w:pStyle w:val="Compact"/>
              <w:jc w:val="right"/>
            </w:pPr>
            <w:r>
              <w:t xml:space="preserve">19.87382</w:t>
            </w:r>
          </w:p>
        </w:tc>
      </w:tr>
      <w:tr>
        <w:tc>
          <w:p>
            <w:pPr>
              <w:pStyle w:val="Compact"/>
              <w:jc w:val="left"/>
            </w:pPr>
            <w:r>
              <w:t xml:space="preserve">Mild</w:t>
            </w:r>
          </w:p>
        </w:tc>
        <w:tc>
          <w:p>
            <w:pPr>
              <w:pStyle w:val="Compact"/>
              <w:jc w:val="left"/>
            </w:pPr>
            <w:r>
              <w:t xml:space="preserve">Nasal Congestion</w:t>
            </w:r>
          </w:p>
        </w:tc>
        <w:tc>
          <w:p>
            <w:pPr>
              <w:pStyle w:val="Compact"/>
              <w:jc w:val="right"/>
            </w:pPr>
            <w:r>
              <w:t xml:space="preserve">60</w:t>
            </w:r>
          </w:p>
        </w:tc>
        <w:tc>
          <w:p>
            <w:pPr>
              <w:pStyle w:val="Compact"/>
              <w:jc w:val="right"/>
            </w:pPr>
            <w:r>
              <w:t xml:space="preserve">18.92744</w:t>
            </w:r>
          </w:p>
        </w:tc>
      </w:tr>
      <w:tr>
        <w:tc>
          <w:p>
            <w:pPr>
              <w:pStyle w:val="Compact"/>
              <w:jc w:val="left"/>
            </w:pPr>
            <w:r>
              <w:t xml:space="preserve">Moderate</w:t>
            </w:r>
          </w:p>
        </w:tc>
        <w:tc>
          <w:p>
            <w:pPr>
              <w:pStyle w:val="Compact"/>
              <w:jc w:val="left"/>
            </w:pPr>
            <w:r>
              <w:t xml:space="preserve">Shortness of Breath</w:t>
            </w:r>
          </w:p>
        </w:tc>
        <w:tc>
          <w:p>
            <w:pPr>
              <w:pStyle w:val="Compact"/>
              <w:jc w:val="right"/>
            </w:pPr>
            <w:r>
              <w:t xml:space="preserve">59</w:t>
            </w:r>
          </w:p>
        </w:tc>
        <w:tc>
          <w:p>
            <w:pPr>
              <w:pStyle w:val="Compact"/>
              <w:jc w:val="right"/>
            </w:pPr>
            <w:r>
              <w:t xml:space="preserve">18.61199</w:t>
            </w:r>
          </w:p>
        </w:tc>
      </w:tr>
      <w:tr>
        <w:tc>
          <w:p>
            <w:pPr>
              <w:pStyle w:val="Compact"/>
              <w:jc w:val="left"/>
            </w:pPr>
            <w:r>
              <w:t xml:space="preserve">Mild</w:t>
            </w:r>
          </w:p>
        </w:tc>
        <w:tc>
          <w:p>
            <w:pPr>
              <w:pStyle w:val="Compact"/>
              <w:jc w:val="left"/>
            </w:pPr>
            <w:r>
              <w:t xml:space="preserve">Muscle Ache</w:t>
            </w:r>
          </w:p>
        </w:tc>
        <w:tc>
          <w:p>
            <w:pPr>
              <w:pStyle w:val="Compact"/>
              <w:jc w:val="right"/>
            </w:pPr>
            <w:r>
              <w:t xml:space="preserve">50</w:t>
            </w:r>
          </w:p>
        </w:tc>
        <w:tc>
          <w:p>
            <w:pPr>
              <w:pStyle w:val="Compact"/>
              <w:jc w:val="right"/>
            </w:pPr>
            <w:r>
              <w:t xml:space="preserve">15.77287</w:t>
            </w:r>
          </w:p>
        </w:tc>
      </w:tr>
    </w:tbl>
    <w:p>
      <w:pPr>
        <w:pStyle w:val="BodyText"/>
      </w:pPr>
      <w:r>
        <w:t xml:space="preserve">As a conclusion we may pressume a symptom trajectory in covid-19 positive tested. Mild sore throat which then progresses to a cough, and shortness of breath?</w:t>
      </w:r>
    </w:p>
    <w:p>
      <w:pPr>
        <w:pStyle w:val="Compact"/>
        <w:numPr>
          <w:numId w:val="1001"/>
          <w:ilvl w:val="0"/>
        </w:numPr>
      </w:pPr>
      <w:r>
        <w:t xml:space="preserve">Does symptom profile differ by underlying co-morbidity?</w:t>
      </w:r>
    </w:p>
    <w:p>
      <w:pPr>
        <w:pStyle w:val="FirstParagraph"/>
      </w:pPr>
      <w:r>
        <w:t xml:space="preserve">The bar chart bellow shows symptom across co-morbidity groups. By observing the obesity and hypertensive patients, although we see a similar pattern in symptom manifestation, there are slight differences when it comes to sputum and sore throat. In hypertensive respondents sore throat is more prominent than in obese respondents, which are experiencing more sputum. This is not the same with respondent with asthma, which are experiencing sputum and shortness of breath, where sore throat comes on the fourth place, after muscle ache.</w:t>
      </w:r>
    </w:p>
    <w:bookmarkStart w:id="28" w:name="htmlwidget-a22137974a8ccc92cf2f"/>
    <w:bookmarkEnd w:id="28"/>
    <w:p>
      <w:pPr>
        <w:pStyle w:val="Heading1"/>
      </w:pPr>
      <w:bookmarkStart w:id="29" w:name="a-tibble-324-x-4"/>
      <w:r>
        <w:t xml:space="preserve">A tibble: 324 x 4</w:t>
      </w:r>
      <w:bookmarkEnd w:id="29"/>
    </w:p>
    <w:p>
      <w:pPr>
        <w:pStyle w:val="Heading1"/>
      </w:pPr>
      <w:bookmarkStart w:id="30" w:name="groups-morbidity-9"/>
      <w:r>
        <w:t xml:space="preserve">Groups: Morbidity [9]</w:t>
      </w:r>
      <w:bookmarkEnd w:id="30"/>
    </w:p>
    <w:p>
      <w:pPr>
        <w:pStyle w:val="FirstParagraph"/>
      </w:pPr>
      <w:r>
        <w:t xml:space="preserve">Morbidity Count Percentage Symptom</w:t>
      </w:r>
      <w:r>
        <w:br/>
      </w:r>
      <w:r>
        <w:t xml:space="preserve"> </w:t>
      </w:r>
      <w:r>
        <w:t xml:space="preserve"> </w:t>
      </w:r>
      <w:r>
        <w:t xml:space="preserve"> </w:t>
      </w:r>
      <w:r>
        <w:br/>
      </w:r>
      <w:r>
        <w:t xml:space="preserve">1 High Blood Pressure (hypertension) 1812 10.9 Cough</w:t>
      </w:r>
      <w:r>
        <w:br/>
      </w:r>
      <w:r>
        <w:t xml:space="preserve">2 High Blood Pressure (hypertension) 1666 10.1 Sore Throat</w:t>
      </w:r>
      <w:r>
        <w:t xml:space="preserve"> </w:t>
      </w:r>
      <w:r>
        <w:t xml:space="preserve">3 High Blood Pressure (hypertension) 1631 9.85 Sputum</w:t>
      </w:r>
      <w:r>
        <w:br/>
      </w:r>
      <w:r>
        <w:t xml:space="preserve">4 Obesity 1570 10.5 Cough</w:t>
      </w:r>
      <w:r>
        <w:br/>
      </w:r>
      <w:r>
        <w:t xml:space="preserve">5 High Blood Pressure (hypertension) 1547 9.34 Fatigue</w:t>
      </w:r>
      <w:r>
        <w:br/>
      </w:r>
      <w:r>
        <w:t xml:space="preserve">6 Obesity 1422 9.49 Sputum</w:t>
      </w:r>
      <w:r>
        <w:br/>
      </w:r>
      <w:r>
        <w:t xml:space="preserve">7 High Blood Pressure (hypertension) 1406 8.49 Muscle Ache</w:t>
      </w:r>
      <w:r>
        <w:t xml:space="preserve"> </w:t>
      </w:r>
      <w:r>
        <w:t xml:space="preserve">8 Obesity 1398 9.33 Sore Throat</w:t>
      </w:r>
      <w:r>
        <w:t xml:space="preserve"> </w:t>
      </w:r>
      <w:r>
        <w:t xml:space="preserve">9 Obesity 1397 9.33 Fatigue</w:t>
      </w:r>
      <w:r>
        <w:br/>
      </w:r>
      <w:r>
        <w:t xml:space="preserve">10 Obesity 1310 8.75 Muscle Ache</w:t>
      </w:r>
      <w:r>
        <w:t xml:space="preserve"> </w:t>
      </w:r>
      <w:r>
        <w:t xml:space="preserve"># … with 314 more rows</w:t>
      </w:r>
    </w:p>
    <w:bookmarkStart w:id="31" w:name="htmlwidget-465d61bb990383efec72"/>
    <w:bookmarkEnd w:id="31"/>
    <w:bookmarkStart w:id="32" w:name="htmlwidget-5534ec0747208b24cab3"/>
    <w:bookmarkEnd w:id="32"/>
    <w:bookmarkStart w:id="33" w:name="htmlwidget-2997ca0054326fa8f496"/>
    <w:bookmarkEnd w:id="33"/>
    <w:bookmarkStart w:id="34" w:name="htmlwidget-19a6dfa067d7df69e9d5"/>
    <w:bookmarkEnd w:id="34"/>
    <w:p>
      <w:pPr>
        <w:pStyle w:val="BodyText"/>
      </w:pPr>
      <w:r>
        <w:t xml:space="preserve">Overview of groups of respondents with symptoms and tested positive.</w:t>
      </w:r>
    </w:p>
    <w:p>
      <w:pPr>
        <w:pStyle w:val="BodyText"/>
      </w:pPr>
      <w:r>
        <w:t xml:space="preserve">Looking at respondents who are covid positive and the symptoms.</w:t>
      </w:r>
    </w:p>
    <w:bookmarkStart w:id="35" w:name="htmlwidget-f9dfefa116a3b6269566"/>
    <w:bookmarkEnd w:id="35"/>
    <w:p>
      <w:pPr>
        <w:pStyle w:val="BodyText"/>
      </w:pPr>
      <w:r>
        <w:t xml:space="preserve">Looking at respondents who declared no covid - this is visualised in order to decide whether this group shall be added to the analysis as forming the group 0.</w:t>
      </w:r>
    </w:p>
    <w:bookmarkStart w:id="36" w:name="htmlwidget-9d6b7209714682a4e1a2"/>
    <w:bookmarkEnd w:id="36"/>
    <w:bookmarkStart w:id="37" w:name="htmlwidget-51177f822dcec90b4d10"/>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Analytics</dc:title>
  <dc:creator>Gabriel Burcea</dc:creator>
  <cp:keywords/>
  <dcterms:created xsi:type="dcterms:W3CDTF">2020-07-09T19:02:43Z</dcterms:created>
  <dcterms:modified xsi:type="dcterms:W3CDTF">2020-07-09T19:02:43Z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ode_folding">
    <vt:lpwstr>hide</vt:lpwstr>
  </property>
  <property fmtid="{D5CDD505-2E9C-101B-9397-08002B2CF9AE}" pid="4" name="date">
    <vt:lpwstr>09/07/2020</vt:lpwstr>
  </property>
  <property fmtid="{D5CDD505-2E9C-101B-9397-08002B2CF9AE}" pid="5" name="output">
    <vt:lpwstr/>
  </property>
</Properties>
</file>