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Cra. Noelia Saccone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 Contadora Pública (Facultad de Ciencias Económicas, Universidad de Buenos Aires).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 desempeña desde diciembre de 2015 como administrativa en el IIBICRIT.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e-mail: noelia.saccone@hotmail.com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