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838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7bc0" w:space="1" w:sz="12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PROJECTE DE TECNOLOGIES DE LA INFORMACIÓ (PTI)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Informe de pràctiques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Aplicació de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Federated learning amb Chest X-Ray i integració del model en una aplicació web</w:t>
      </w: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400"/>
        <w:tblGridChange w:id="0">
          <w:tblGrid>
            <w:gridCol w:w="26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7bc0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40.0" w:type="dxa"/>
              <w:bottom w:w="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Gabriel Calvo Catalán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7bc0"/>
                <w:sz w:val="22"/>
                <w:szCs w:val="22"/>
                <w:rtl w:val="0"/>
              </w:rPr>
              <w:t xml:space="preserve">Titulació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40.0" w:type="dxa"/>
              <w:bottom w:w="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Grau en Enginyeria Informàtica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7bc0"/>
                <w:sz w:val="22"/>
                <w:szCs w:val="22"/>
                <w:rtl w:val="0"/>
              </w:rPr>
              <w:t xml:space="preserve">Especialitat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40.0" w:type="dxa"/>
              <w:bottom w:w="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Tecnologies de la Informació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7bc0"/>
                <w:sz w:val="22"/>
                <w:szCs w:val="22"/>
                <w:rtl w:val="0"/>
              </w:rPr>
              <w:t xml:space="preserve">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40.0" w:type="dxa"/>
              <w:bottom w:w="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2026-2027, quadrimestre de tardor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7bc0"/>
                <w:sz w:val="22"/>
                <w:szCs w:val="22"/>
                <w:rtl w:val="0"/>
              </w:rPr>
              <w:t xml:space="preserve">Data de lliurament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4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007bc0" w:space="1" w:sz="12" w:val="single"/>
        </w:pBd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Facultat d'Informàtica de Barcelona · Universitat Politècnica de Catalunya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Informació sobre l'ús d'IA</w:t>
      </w:r>
    </w:p>
    <w:p w:rsidR="00000000" w:rsidDel="00000000" w:rsidP="00000000" w:rsidRDefault="00000000" w:rsidRPr="00000000" w14:paraId="00000015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Com has aplicat la 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a), b), e), h). M'ha ajudat a entendre el funcionament del federated learning, a interpretar els logs de TensorFlow i a polir l'informe.</w:t>
      </w:r>
    </w:p>
    <w:p w:rsidR="00000000" w:rsidDel="00000000" w:rsidP="00000000" w:rsidRDefault="00000000" w:rsidRPr="00000000" w14:paraId="00000017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Quines eines has fet servir?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b) Claude, per a dubtes de l'enunciat i per revisar la redacció.</w:t>
      </w:r>
    </w:p>
    <w:p w:rsidR="00000000" w:rsidDel="00000000" w:rsidP="00000000" w:rsidRDefault="00000000" w:rsidRPr="00000000" w14:paraId="00000019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Quin ordre has fet servir?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b) Primer ho he fet jo i després la IA ho ha completat/polit.</w:t>
      </w:r>
    </w:p>
    <w:p w:rsidR="00000000" w:rsidDel="00000000" w:rsidP="00000000" w:rsidRDefault="00000000" w:rsidRPr="00000000" w14:paraId="0000001B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Mètode per al codi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a) Xat habitual. Només calia configurar rutes a config.py i app_pneu.py.</w:t>
      </w:r>
    </w:p>
    <w:p w:rsidR="00000000" w:rsidDel="00000000" w:rsidP="00000000" w:rsidRDefault="00000000" w:rsidRPr="00000000" w14:paraId="0000001D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Has fet servir agents?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F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Temps estalviat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Aproximadament un 20%.</w:t>
      </w:r>
    </w:p>
    <w:p w:rsidR="00000000" w:rsidDel="00000000" w:rsidP="00000000" w:rsidRDefault="00000000" w:rsidRPr="00000000" w14:paraId="00000021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Millora de la qualitat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Sí, sobretot a l'hora d'explicar els resultats de l'entrenament.</w:t>
      </w:r>
    </w:p>
    <w:p w:rsidR="00000000" w:rsidDel="00000000" w:rsidP="00000000" w:rsidRDefault="00000000" w:rsidRPr="00000000" w14:paraId="00000023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Impacte en l'aprenentatge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a) Positiu: aprenc de manera més eficient.</w:t>
      </w:r>
    </w:p>
    <w:p w:rsidR="00000000" w:rsidDel="00000000" w:rsidP="00000000" w:rsidRDefault="00000000" w:rsidRPr="00000000" w14:paraId="00000025">
      <w:pPr>
        <w:spacing w:after="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Ús recomanat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Fer servir la IA per entendre els conceptes i els missatges d'error, i executar tots els passos un mateix.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Explicació tècnica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2.1 Entorn</w:t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pràctica s'ha fet en un equip Ubuntu del laboratori amb Python 3. S'ha creat l'entorn virtual practfl i s'han instal·lat les dependències (entre elles TensorFlow). El dataset Chest X-Ray s'ha descomprimit dins de client/database i s'ha ajustat GLOBAL_DATASETS a client/config.py perquè el client el trobi.</w:t>
      </w:r>
    </w:p>
    <w:p w:rsidR="00000000" w:rsidDel="00000000" w:rsidP="00000000" w:rsidRDefault="00000000" w:rsidRPr="00000000" w14:paraId="000000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python3 -m venv practfl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source practfl/bin/activate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pip3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2.2 Part Ia: servidor i registre dels clients</w:t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xarxa està formada per un node agregador (servidor) i tres clients (workers). Cada node és un servidor Flask i es comuniquen per HTTP. Tots s'executen en local, cadascun en un port diferent.</w:t>
      </w:r>
    </w:p>
    <w:p w:rsidR="00000000" w:rsidDel="00000000" w:rsidP="00000000" w:rsidRDefault="00000000" w:rsidRPr="00000000" w14:paraId="0000003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server &amp;&amp; flask run                     # servidor al port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CLIENT_URL='http://localhost:5001'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flask run --port 5001                      # i igual per a 5002 i 5003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1240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1. Consola del servidor: els tres clients (5001, 5002 i 5003) es registren correctament.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124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2. Consola del client 1 després de registrar-se al servidor (resposta 201).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242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3. Dashboard del servidor amb els 3 clients registrats en estat IDLE.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Cada client, en arrencar, envia un POST /client al servidor, que el dona d'alta i respon amb 201. Al dashboard es veuen els tres clients registrats i preparats per entrenar.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2.3 Part Ib: ronda d'entrenament</w:t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Des del dashboard s'ha llançat una ronda d'entrenament amb CHEST_X_RAY. El servidor demana a cada client que entreni amb les seves dades locals, i cada client li retorna els pesos del model.</w:t>
      </w:r>
    </w:p>
    <w:p w:rsidR="00000000" w:rsidDel="00000000" w:rsidP="00000000" w:rsidRDefault="00000000" w:rsidRPr="00000000" w14:paraId="0000003C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962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4. Consola del servidor durant la ronda: envia /training als 3 clients i rep els pesos (PUT /model_params).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5. Consola d'un client: model seqüencial amb dues capes convolucionals (420.802 paràmetres).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00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6. Consola d'un client: entrenament de 2 èpoques i enviament dels pesos al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Al client es veu el model (dues capes Conv2D amb MaxPooling i una capa densa de sortida amb 2 classes) i l'entrenament amb 200 imatges d'entrenament i 100 de validació. L'accuracy passa de 0,62 a 0,70 i la de validació de 0,60 a 0,72, amb un 0,67 final. Després el client envia els pesos al servidor (resposta 200), que els agrega per obtenir el model global. Les dades mai surten del client: només s'envien els pesos, que és la idea principal del federated learning.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Els avisos de TensorFlow sobre CUDA són normals, ja que l'equip no té GPU i l'entrenament es fa per CPU.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2.4 Part II: aplicació per al metge</w:t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S'ha aturat el servidor del port 5000, s'ha creat l'entorn de keras-flask-deploy-webapp-class_pneu, s'han instal·lat les dependències de req_info.txt i s'ha configurat MODEL_PATH a app_pneu.py amb el model entrenat.</w:t>
      </w:r>
    </w:p>
    <w:p w:rsidR="00000000" w:rsidDel="00000000" w:rsidP="00000000" w:rsidRDefault="00000000" w:rsidRPr="00000000" w14:paraId="000000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pip3 install -r req_info.txt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python3 app_pneu.py      # 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29000" cy="4352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7. Radiografia amb pneumònia classificada correctament.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29000" cy="4352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8. Radiografia normal classificada correctament.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L'aplicació permet pujar una radiografia i retorna la classe predita. Amb el model entrenat, les imatges de prova de les carpetes NORMAL i PNEUMONIA es classifiquen correctament.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2.5 Valoració</w:t>
      </w:r>
    </w:p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federated learning permet entrenar un model amb dades repartides entre diferents nodes sense centralitzar-les, cosa molt útil en àmbits com el mèdic, on les dades són sensibles. La implementació és senzilla d'entendre gràcies a Flask i HTTP.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Com a limitacions, en aquesta pràctica tots els nodes s'executen a la mateixa màquina, amb poques imatges i poques èpoques, de manera que la precisió obtinguda és modesta. En un cas real caldria més dades, més rondes, GPU i comunicacions segures entre nodes.</w:t>
      </w:r>
    </w:p>
    <w:sectPr>
      <w:footerReference r:id="rId15" w:type="default"/>
      <w:footerReference r:id="rId16" w:type="first"/>
      <w:pgSz w:h="16838" w:w="11906" w:orient="portrait"/>
      <w:pgMar w:bottom="1134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59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4.png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