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oboto Mono" w:cs="Roboto Mono" w:eastAsia="Roboto Mono" w:hAnsi="Roboto Mono"/>
          <w:sz w:val="130"/>
          <w:szCs w:val="130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Roboto Mono" w:cs="Roboto Mono" w:eastAsia="Roboto Mono" w:hAnsi="Roboto Mono"/>
          <w:sz w:val="130"/>
          <w:szCs w:val="130"/>
        </w:rPr>
      </w:pPr>
      <w:r w:rsidDel="00000000" w:rsidR="00000000" w:rsidRPr="00000000">
        <w:rPr>
          <w:rFonts w:ascii="Roboto Mono" w:cs="Roboto Mono" w:eastAsia="Roboto Mono" w:hAnsi="Roboto Mono"/>
          <w:sz w:val="130"/>
          <w:szCs w:val="130"/>
          <w:rtl w:val="0"/>
        </w:rPr>
        <w:t xml:space="preserve">DOCUMENTO</w:t>
      </w:r>
    </w:p>
    <w:p w:rsidR="00000000" w:rsidDel="00000000" w:rsidP="00000000" w:rsidRDefault="00000000" w:rsidRPr="00000000" w14:paraId="00000005">
      <w:pPr>
        <w:jc w:val="center"/>
        <w:rPr>
          <w:rFonts w:ascii="Roboto Mono" w:cs="Roboto Mono" w:eastAsia="Roboto Mono" w:hAnsi="Roboto Mono"/>
          <w:sz w:val="130"/>
          <w:szCs w:val="130"/>
        </w:rPr>
      </w:pPr>
      <w:bookmarkStart w:colFirst="0" w:colLast="0" w:name="_30j0zll" w:id="1"/>
      <w:bookmarkEnd w:id="1"/>
      <w:r w:rsidDel="00000000" w:rsidR="00000000" w:rsidRPr="00000000">
        <w:rPr>
          <w:rFonts w:ascii="Roboto Mono" w:cs="Roboto Mono" w:eastAsia="Roboto Mono" w:hAnsi="Roboto Mono"/>
          <w:sz w:val="130"/>
          <w:szCs w:val="130"/>
          <w:rtl w:val="0"/>
        </w:rPr>
        <w:t xml:space="preserve">DE </w:t>
      </w:r>
    </w:p>
    <w:p w:rsidR="00000000" w:rsidDel="00000000" w:rsidP="00000000" w:rsidRDefault="00000000" w:rsidRPr="00000000" w14:paraId="00000006">
      <w:pPr>
        <w:jc w:val="center"/>
        <w:rPr>
          <w:rFonts w:ascii="Roboto Mono" w:cs="Roboto Mono" w:eastAsia="Roboto Mono" w:hAnsi="Roboto Mono"/>
          <w:sz w:val="130"/>
          <w:szCs w:val="130"/>
        </w:rPr>
      </w:pPr>
      <w:bookmarkStart w:colFirst="0" w:colLast="0" w:name="_1fob9te" w:id="2"/>
      <w:bookmarkEnd w:id="2"/>
      <w:r w:rsidDel="00000000" w:rsidR="00000000" w:rsidRPr="00000000">
        <w:rPr>
          <w:rFonts w:ascii="Roboto Mono" w:cs="Roboto Mono" w:eastAsia="Roboto Mono" w:hAnsi="Roboto Mono"/>
          <w:sz w:val="130"/>
          <w:szCs w:val="130"/>
          <w:rtl w:val="0"/>
        </w:rPr>
        <w:t xml:space="preserve">REQUISITOS</w:t>
      </w:r>
    </w:p>
    <w:p w:rsidR="00000000" w:rsidDel="00000000" w:rsidP="00000000" w:rsidRDefault="00000000" w:rsidRPr="00000000" w14:paraId="00000007">
      <w:pPr>
        <w:jc w:val="center"/>
        <w:rPr>
          <w:rFonts w:ascii="Roboto" w:cs="Roboto" w:eastAsia="Roboto" w:hAnsi="Roboto"/>
          <w:i w:val="1"/>
          <w:sz w:val="48"/>
          <w:szCs w:val="48"/>
        </w:rPr>
      </w:pPr>
      <w:bookmarkStart w:colFirst="0" w:colLast="0" w:name="_3znysh7" w:id="3"/>
      <w:bookmarkEnd w:id="3"/>
      <w:r w:rsidDel="00000000" w:rsidR="00000000" w:rsidRPr="00000000">
        <w:rPr>
          <w:rFonts w:ascii="Roboto" w:cs="Roboto" w:eastAsia="Roboto" w:hAnsi="Roboto"/>
          <w:i w:val="1"/>
          <w:sz w:val="48"/>
          <w:szCs w:val="48"/>
        </w:rPr>
        <w:drawing>
          <wp:inline distB="0" distT="0" distL="0" distR="0">
            <wp:extent cx="2857500" cy="28575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i w:val="1"/>
          <w:sz w:val="48"/>
          <w:szCs w:val="48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i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i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i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i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i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Roboto Mono" w:cs="Roboto Mono" w:eastAsia="Roboto Mono" w:hAnsi="Roboto Mono"/>
          <w:i w:val="1"/>
          <w:sz w:val="22"/>
          <w:szCs w:val="22"/>
        </w:rPr>
      </w:pPr>
      <w:r w:rsidDel="00000000" w:rsidR="00000000" w:rsidRPr="00000000">
        <w:rPr>
          <w:rFonts w:ascii="Roboto Mono" w:cs="Roboto Mono" w:eastAsia="Roboto Mono" w:hAnsi="Roboto Mono"/>
          <w:i w:val="1"/>
          <w:sz w:val="22"/>
          <w:szCs w:val="22"/>
          <w:rtl w:val="0"/>
        </w:rPr>
        <w:t xml:space="preserve">versão 1.0</w:t>
      </w:r>
    </w:p>
    <w:p w:rsidR="00000000" w:rsidDel="00000000" w:rsidP="00000000" w:rsidRDefault="00000000" w:rsidRPr="00000000" w14:paraId="0000000F">
      <w:pPr>
        <w:jc w:val="center"/>
        <w:rPr>
          <w:rFonts w:ascii="Roboto Mono" w:cs="Roboto Mono" w:eastAsia="Roboto Mono" w:hAnsi="Roboto Mono"/>
          <w:i w:val="1"/>
          <w:sz w:val="22"/>
          <w:szCs w:val="22"/>
        </w:rPr>
        <w:sectPr>
          <w:headerReference r:id="rId7" w:type="even"/>
          <w:pgSz w:h="16834" w:w="11909"/>
          <w:pgMar w:bottom="864" w:top="864" w:left="1440" w:right="1440" w:header="720" w:footer="864"/>
          <w:pgNumType w:start="1"/>
          <w:cols w:equalWidth="0"/>
        </w:sectPr>
      </w:pPr>
      <w:bookmarkStart w:colFirst="0" w:colLast="0" w:name="_tyjcwt" w:id="5"/>
      <w:bookmarkEnd w:id="5"/>
      <w:r w:rsidDel="00000000" w:rsidR="00000000" w:rsidRPr="00000000">
        <w:rPr>
          <w:rFonts w:ascii="Roboto Mono" w:cs="Roboto Mono" w:eastAsia="Roboto Mono" w:hAnsi="Roboto Mono"/>
          <w:i w:val="1"/>
          <w:sz w:val="22"/>
          <w:szCs w:val="22"/>
          <w:rtl w:val="0"/>
        </w:rPr>
        <w:t xml:space="preserve">11/2019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80" w:lineRule="auto"/>
        <w:jc w:val="right"/>
        <w:rPr>
          <w:rFonts w:ascii="Arial" w:cs="Arial" w:eastAsia="Arial" w:hAnsi="Arial"/>
          <w:b w:val="1"/>
          <w:color w:val="000000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0"/>
        </w:rPr>
        <w:t xml:space="preserve">Ficha Técnica</w:t>
      </w:r>
    </w:p>
    <w:p w:rsidR="00000000" w:rsidDel="00000000" w:rsidP="00000000" w:rsidRDefault="00000000" w:rsidRPr="00000000" w14:paraId="00000011">
      <w:pPr>
        <w:pBdr>
          <w:top w:color="000000" w:space="4" w:sz="6" w:val="single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4" w:sz="6" w:val="single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Equipe Responsável pela Elaboração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576" w:hanging="57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Adriano Domingos Goulart </w:t>
        <w:tab/>
        <w:tab/>
        <w:tab/>
        <w:tab/>
        <w:t xml:space="preserve">Desenvolvedor Fullstack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Gabriel Gasperi Casagrande </w:t>
        <w:tab/>
        <w:tab/>
        <w:tab/>
        <w:tab/>
        <w:t xml:space="preserve">Desenvolvedor Fullstack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Matheus Galvão Ferreira</w:t>
        <w:tab/>
        <w:tab/>
        <w:tab/>
        <w:tab/>
        <w:tab/>
        <w:t xml:space="preserve">Desenvolvedor Fullstack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000000" w:space="4" w:sz="6" w:val="single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6" w:val="single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Público Alvo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000000" w:space="4" w:sz="6" w:val="single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-427" w:firstLine="576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manual destina-se a desenvolvedores, engenheiros de software ou outro responsavel técnico para o desenvolvimento, atualização ou manutenção do sistema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“tripleG Store”.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-427" w:firstLine="57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hanging="57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 deste documento</w:t>
            <w:tab/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hanging="57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Glossário, Siglas e Acrogramas</w:t>
            <w:tab/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hanging="57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Definições e Atributos de Requisitos</w:t>
            <w:tab/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63"/>
            </w:tabs>
            <w:spacing w:after="60" w:before="60" w:line="240" w:lineRule="auto"/>
            <w:ind w:left="1152" w:right="0" w:hanging="1152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Identificação dos Requisitos</w:t>
            <w:tab/>
          </w:r>
          <w:r w:rsidDel="00000000" w:rsidR="00000000" w:rsidRPr="00000000">
            <w:fldChar w:fldCharType="begin"/>
            <w:instrText xml:space="preserve"> PAGEREF _28h4qwu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"_28h4qwu"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63"/>
            </w:tabs>
            <w:spacing w:after="60" w:before="60" w:line="240" w:lineRule="auto"/>
            <w:ind w:left="1152" w:right="0" w:hanging="1152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Prioridades dos Requisitos</w:t>
            <w:tab/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hanging="57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Formulários coletados</w:t>
            <w:tab/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hanging="57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Abrangência e sistemas relacionados</w:t>
            <w:tab/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hanging="57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Relação de usuários do sistema</w:t>
            <w:tab/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hanging="1152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Foram identificados dois usuários do sistema denominados de Administrador e Cliente, abaixo detalhados.</w:t>
            <w:tab/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63"/>
            </w:tabs>
            <w:spacing w:after="60" w:before="60" w:line="240" w:lineRule="auto"/>
            <w:ind w:left="1152" w:right="0" w:hanging="1152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Administrador</w:t>
            <w:tab/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63"/>
            </w:tabs>
            <w:spacing w:after="60" w:before="60" w:line="240" w:lineRule="auto"/>
            <w:ind w:left="1152" w:right="0" w:hanging="1152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Cliente</w:t>
            <w:tab/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hanging="57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Caso de Uso – Visão do Usuário</w:t>
            <w:tab/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63"/>
            </w:tabs>
            <w:spacing w:after="60" w:before="60" w:line="240" w:lineRule="auto"/>
            <w:ind w:left="1152" w:right="0" w:hanging="1152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do Administrador</w:t>
            <w:tab/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63"/>
            </w:tabs>
            <w:spacing w:after="60" w:before="60" w:line="240" w:lineRule="auto"/>
            <w:ind w:left="1152" w:right="0" w:hanging="1152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Noto Sans Symbols" w:cs="Noto Sans Symbols" w:eastAsia="Noto Sans Symbols" w:hAnsi="Noto Sans Symbols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do Cliente</w:t>
            <w:tab/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hanging="57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do Cliente</w:t>
            <w:tab/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hanging="1152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[RF01] Cadastrar usuário</w:t>
            <w:tab/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hanging="1152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[RF02] Autenticar usuário</w:t>
            <w:tab/>
            <w:t xml:space="preserve">9</w:t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hanging="1152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[RF03] Fazer compra</w:t>
            <w:tab/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hanging="57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doBanco de Dados</w:t>
            <w:tab/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hanging="1152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[RF04] Cadastrar produto</w:t>
            <w:tab/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hanging="1152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[RF05] Remover produto</w:t>
            <w:tab/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hanging="1152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[RF06] Alterar produto</w:t>
            <w:tab/>
            <w:t xml:space="preserve">11</w:t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hanging="1152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[RF07] Buscar produto</w:t>
            <w:tab/>
            <w:t xml:space="preserve">11</w:t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hanging="1152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[RF08] Cadastrar fornecedor</w:t>
            <w:tab/>
            <w:t xml:space="preserve">11</w:t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hanging="1152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[RF09] Remover fornecedor</w:t>
            <w:tab/>
            <w:t xml:space="preserve">12</w:t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hanging="1152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[RF10] Alterar fornecedor</w:t>
            <w:tab/>
            <w:t xml:space="preserve">12</w:t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hanging="1152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[RF11] Buscar fornecedor</w:t>
            <w:tab/>
            <w:t xml:space="preserve">12</w:t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hanging="1152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[RF12] Cadastrar compra</w:t>
            <w:tab/>
            <w:t xml:space="preserve">13</w:t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hanging="1152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[RF13] Cadastrar usuário</w:t>
            <w:tab/>
            <w:t xml:space="preserve">13</w:t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hanging="1152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[RF14] Remover usuário</w:t>
            <w:tab/>
            <w:t xml:space="preserve">13</w:t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hanging="1152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[RF15] Alterar usuário</w:t>
            <w:tab/>
            <w:t xml:space="preserve">14</w:t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hanging="57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Desempenho</w:t>
            <w:tab/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hanging="1152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[RNF01] Eficiencia do sistema</w:t>
            <w:tab/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hanging="57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Segurança</w:t>
            <w:tab/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hanging="1152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[RNF02] Brechas do sistema</w:t>
            <w:tab/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hanging="57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Confiabilidade</w:t>
            <w:tab/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hanging="1152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[RNF03] Confiabilidade do sistema</w:t>
            <w:tab/>
            <w:t xml:space="preserve">15</w:t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hanging="576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Portabilidade</w:t>
            <w:tab/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hanging="1152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[RNF04] Portabilidade do sistema</w:t>
            <w:tab/>
            <w:t xml:space="preserve">15</w:t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240" w:line="240" w:lineRule="auto"/>
            <w:ind w:left="576" w:right="0" w:hanging="576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MAPA DE NAVEGAÇÃO DE INTERFACES</w:t>
            <w:tab/>
          </w:r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</w:t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29"/>
            </w:tabs>
            <w:spacing w:after="60" w:before="60" w:line="240" w:lineRule="auto"/>
            <w:ind w:left="1152" w:right="0" w:hanging="1152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XXXXXXXXXXXXXXXX</w:t>
            <w:tab/>
            <w:t xml:space="preserve">16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rPr/>
          </w:pPr>
          <w:bookmarkStart w:colFirst="0" w:colLast="0" w:name="_3dy6vkm" w:id="6"/>
          <w:bookmarkEnd w:id="6"/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pBdr>
              <w:top w:color="000000" w:space="4" w:sz="6" w:val="single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before="120" w:lineRule="auto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pos="9029"/>
        </w:tabs>
        <w:spacing w:after="60" w:before="240" w:lineRule="auto"/>
        <w:ind w:left="576" w:hanging="576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  <w:sz w:val="22"/>
          <w:szCs w:val="22"/>
        </w:rPr>
        <w:sectPr>
          <w:headerReference r:id="rId8" w:type="default"/>
          <w:footerReference r:id="rId9" w:type="default"/>
          <w:type w:val="nextPage"/>
          <w:pgSz w:h="16834" w:w="11909"/>
          <w:pgMar w:bottom="2041" w:top="1134" w:left="1134" w:right="1701" w:header="680" w:footer="680"/>
          <w:cols w:equalWidth="0"/>
        </w:sectPr>
      </w:pPr>
      <w:bookmarkStart w:colFirst="0" w:colLast="0" w:name="_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55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8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documento especifica o sistema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“tripleG Store”</w:t>
      </w:r>
      <w:r w:rsidDel="00000000" w:rsidR="00000000" w:rsidRPr="00000000">
        <w:rPr>
          <w:sz w:val="24"/>
          <w:szCs w:val="24"/>
          <w:rtl w:val="0"/>
        </w:rPr>
        <w:t xml:space="preserve">, fornecendo aos desenvolvedores as informações necessárias para o projeto e implementação, assim como para a realização dos testes e homologação do sistema.</w:t>
      </w:r>
    </w:p>
    <w:p w:rsidR="00000000" w:rsidDel="00000000" w:rsidP="00000000" w:rsidRDefault="00000000" w:rsidRPr="00000000" w14:paraId="00000056">
      <w:pPr>
        <w:keepNext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Rule="auto"/>
        <w:ind w:left="0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Visão geral deste documento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color w:val="5b9bd5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firstLine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Esta introdução fornece as informações necessárias para fazer um bom uso deste documento explicitando seus objetivos e as convenções que foram adotadas no texto, além de conter uma lista de referências para outros documentos relacionados. As demais seções apresentam a especificação do sistema </w:t>
      </w:r>
      <w:r w:rsidDel="00000000" w:rsidR="00000000" w:rsidRPr="00000000">
        <w:rPr>
          <w:b w:val="1"/>
          <w:i w:val="1"/>
          <w:color w:val="000000"/>
          <w:sz w:val="24"/>
          <w:szCs w:val="24"/>
          <w:rtl w:val="0"/>
        </w:rPr>
        <w:t xml:space="preserve">“tripleG Store”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e estão organizadas como descrito abaixo.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360" w:hanging="360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Seção 1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–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Descrição geral do sistema: apresenta uma visão geral do sistema, caracterizando qual é o seu escopo e descrevendo seus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360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36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Seção 2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–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Requisitos funcionais (casos de uso): especifica todos os requisitos funcionais do sistema, descrevendo os fluxos de eventos, prioridades, atores, entradas e saídas de cada caso de uso a ser implementado.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360" w:hanging="360"/>
        <w:rPr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Seção 3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–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Requisitos não funcionais:especifica todos os requisitos não funcionais do sistema, divididos em requisitos de usabilidade, confiabilidade, desempenho, segurança, distribuição, adequação a padrões e requisitos de hardware e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360" w:hanging="360"/>
        <w:rPr>
          <w:color w:val="000000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Seção 4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 –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Descrição da interface com o usuário:apresenta desenhos, figuras ou rascunhos de telas do sistema.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Rule="auto"/>
        <w:ind w:left="0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bookmarkStart w:colFirst="0" w:colLast="0" w:name="_2s8eyo1" w:id="9"/>
      <w:bookmarkEnd w:id="9"/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Definições e Atributos de Requisitos</w:t>
      </w:r>
    </w:p>
    <w:p w:rsidR="00000000" w:rsidDel="00000000" w:rsidP="00000000" w:rsidRDefault="00000000" w:rsidRPr="00000000" w14:paraId="00000064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Rule="auto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426" w:right="0" w:hanging="4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Identificação dos Requisitos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426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RF é utilizado para identificar Requisitos Funcionais e RNF é utilizado para identificar Requisitos Não Funcionais. Ambas siglas vem acompahadas de um número que é o identificador único do requisitos. Por exemplo, o requisito [RF16] indica um requisito funcional de número 16.</w:t>
      </w:r>
    </w:p>
    <w:p w:rsidR="00000000" w:rsidDel="00000000" w:rsidP="00000000" w:rsidRDefault="00000000" w:rsidRPr="00000000" w14:paraId="00000067">
      <w:pPr>
        <w:keepNext w:val="1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284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Prioridades dos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284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estabelecer a prioridade dos requisitos foram adotadas as denominações “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essencial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”, “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 e “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desejável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”. 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284" w:right="0" w:hanging="57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284" w:hanging="36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Essencial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é o requisito sem o qual o sistema não entra em funcionamento. Requisitos essenciais são requisitos imprescindíveis, que têm que ser implementados impreterivelmente.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284" w:hanging="360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Importante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é o requisito sem o qual o sistema entra em funcionamento, mas de forma não satisfatória. Requisitos importantes devem ser implementados, mas, se não forem, o sistema poderá ser implantado e usado mesmo assim.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284" w:hanging="360"/>
        <w:rPr>
          <w:b w:val="1"/>
          <w:color w:val="000000"/>
          <w:sz w:val="24"/>
          <w:szCs w:val="24"/>
        </w:rPr>
      </w:pPr>
      <w:bookmarkStart w:colFirst="0" w:colLast="0" w:name="_3rdcrjn" w:id="11"/>
      <w:bookmarkEnd w:id="11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Desejável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360"/>
        <w:rPr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Formulários coletados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Os documentos relacionados abaixo estão a disposição no anexo deste documento. Os campos riscados de</w:t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vermelho não são necessários. Os campos escritos a mão com caneta azul são campos que precisam ser</w:t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acrescentados ao formulário. Os demais campos sem qualquer marcação devem fazer parte do sistema.</w:t>
      </w:r>
    </w:p>
    <w:p w:rsidR="00000000" w:rsidDel="00000000" w:rsidP="00000000" w:rsidRDefault="00000000" w:rsidRPr="00000000" w14:paraId="00000073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ind w:left="36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Cadastro de Cliente;</w:t>
      </w:r>
    </w:p>
    <w:p w:rsidR="00000000" w:rsidDel="00000000" w:rsidP="00000000" w:rsidRDefault="00000000" w:rsidRPr="00000000" w14:paraId="00000074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ind w:left="360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Cadastro de Produto;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Cadastro de Fornecedor;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color w:val="000000"/>
          <w:sz w:val="22"/>
          <w:szCs w:val="22"/>
        </w:rPr>
        <w:sectPr>
          <w:headerReference r:id="rId10" w:type="default"/>
          <w:headerReference r:id="rId11" w:type="even"/>
          <w:type w:val="nextPage"/>
          <w:pgSz w:h="16834" w:w="11909"/>
          <w:pgMar w:bottom="1440" w:top="1440" w:left="1440" w:right="1440" w:header="720" w:footer="720"/>
          <w:cols w:equalWidth="0"/>
        </w:sectPr>
      </w:pPr>
      <w:bookmarkStart w:colFirst="0" w:colLast="0" w:name="_26in1r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80" w:lineRule="auto"/>
        <w:jc w:val="right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71475" cy="46672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578" w:hanging="578"/>
        <w:jc w:val="right"/>
        <w:rPr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80" w:lineRule="auto"/>
        <w:ind w:left="0" w:firstLine="0"/>
        <w:jc w:val="right"/>
        <w:rPr>
          <w:rFonts w:ascii="Arial" w:cs="Arial" w:eastAsia="Arial" w:hAnsi="Arial"/>
          <w:b w:val="1"/>
          <w:color w:val="000000"/>
          <w:sz w:val="44"/>
          <w:szCs w:val="44"/>
        </w:rPr>
      </w:pPr>
      <w:bookmarkStart w:colFirst="0" w:colLast="0" w:name="_lnxbz9" w:id="13"/>
      <w:bookmarkEnd w:id="13"/>
      <w:r w:rsidDel="00000000" w:rsidR="00000000" w:rsidRPr="00000000">
        <w:rPr>
          <w:rFonts w:ascii="Arial" w:cs="Arial" w:eastAsia="Arial" w:hAnsi="Arial"/>
          <w:b w:val="1"/>
          <w:color w:val="000000"/>
          <w:sz w:val="44"/>
          <w:szCs w:val="44"/>
          <w:rtl w:val="0"/>
        </w:rPr>
        <w:t xml:space="preserve">Descrição geral do sistema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tripleG Store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é um sistema para vendas online de calçados, onde é possível um cliente se cadastrar, buscar produtos e comprar os mesmos. É constituído por uma interface web que se conecta com o banco de dados. As operações possíveis são, para o usuário do sistema, cadastro de cliente e para o back-end, busca, remoção, alteração, cadastro de produtos e fornecedores.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Rule="auto"/>
        <w:ind w:left="0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Abrangência e sistemas relacionados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jc w:val="both"/>
        <w:rPr>
          <w:color w:val="5b9bd5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firstLine="578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O sistema é independente e totalmente auto-contido, fornecendo funcionalidades para uma pessoa que pode se cadastrar e se tornar um </w:t>
      </w:r>
      <w:r w:rsidDel="00000000" w:rsidR="00000000" w:rsidRPr="00000000">
        <w:rPr>
          <w:i w:val="1"/>
          <w:color w:val="000000"/>
          <w:sz w:val="24"/>
          <w:szCs w:val="24"/>
          <w:rtl w:val="0"/>
        </w:rPr>
        <w:t xml:space="preserve">cliente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, com isso, ela terá disponibilidade de efetuar compras no site se algum produto do interesse estiver no estoque. </w:t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firstLine="578"/>
        <w:jc w:val="both"/>
        <w:rPr>
          <w:color w:val="5b9bd5"/>
          <w:sz w:val="22"/>
          <w:szCs w:val="22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Existe um outro usuário do sistema, o </w:t>
      </w:r>
      <w:r w:rsidDel="00000000" w:rsidR="00000000" w:rsidRPr="00000000">
        <w:rPr>
          <w:i w:val="1"/>
          <w:color w:val="000000"/>
          <w:sz w:val="24"/>
          <w:szCs w:val="24"/>
          <w:rtl w:val="0"/>
        </w:rPr>
        <w:t xml:space="preserve">administrador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, o qual tem controle sobre a base de dados do sistema, podendo controlar o estoque de produtos e a relação de fornecedores de produtos.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color w:val="5b9bd5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color w:val="5b9bd5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Rule="auto"/>
        <w:ind w:left="0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Relação de usuários do sistema</w:t>
      </w:r>
    </w:p>
    <w:p w:rsidR="00000000" w:rsidDel="00000000" w:rsidP="00000000" w:rsidRDefault="00000000" w:rsidRPr="00000000" w14:paraId="00000085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Rule="auto"/>
        <w:ind w:firstLine="284"/>
        <w:rPr>
          <w:color w:val="000000"/>
          <w:sz w:val="24"/>
          <w:szCs w:val="24"/>
        </w:rPr>
      </w:pPr>
      <w:bookmarkStart w:colFirst="0" w:colLast="0" w:name="_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Rule="auto"/>
        <w:ind w:firstLine="284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Foram identificados dois usuários do sistema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tripleG Store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denominados de </w:t>
      </w:r>
      <w:r w:rsidDel="00000000" w:rsidR="00000000" w:rsidRPr="00000000">
        <w:rPr>
          <w:b w:val="1"/>
          <w:i w:val="1"/>
          <w:color w:val="000000"/>
          <w:sz w:val="24"/>
          <w:szCs w:val="24"/>
          <w:rtl w:val="0"/>
        </w:rPr>
        <w:t xml:space="preserve">Cliente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e </w:t>
      </w:r>
      <w:r w:rsidDel="00000000" w:rsidR="00000000" w:rsidRPr="00000000">
        <w:rPr>
          <w:b w:val="1"/>
          <w:i w:val="1"/>
          <w:color w:val="000000"/>
          <w:sz w:val="24"/>
          <w:szCs w:val="24"/>
          <w:rtl w:val="0"/>
        </w:rPr>
        <w:t xml:space="preserve">Administrador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abaixo detalhados:</w:t>
      </w:r>
    </w:p>
    <w:p w:rsidR="00000000" w:rsidDel="00000000" w:rsidP="00000000" w:rsidRDefault="00000000" w:rsidRPr="00000000" w14:paraId="00000087">
      <w:pPr>
        <w:ind w:left="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5"/>
        </w:numPr>
        <w:ind w:left="284" w:hanging="284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284"/>
        <w:rPr>
          <w:sz w:val="24"/>
          <w:szCs w:val="24"/>
        </w:rPr>
      </w:pPr>
      <w:bookmarkStart w:colFirst="0" w:colLast="0" w:name="_1ksv4u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28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</w:t>
      </w:r>
      <w:r w:rsidDel="00000000" w:rsidR="00000000" w:rsidRPr="00000000">
        <w:rPr>
          <w:i w:val="1"/>
          <w:sz w:val="24"/>
          <w:szCs w:val="24"/>
          <w:rtl w:val="0"/>
        </w:rPr>
        <w:t xml:space="preserve">Cliente</w:t>
      </w:r>
      <w:r w:rsidDel="00000000" w:rsidR="00000000" w:rsidRPr="00000000">
        <w:rPr>
          <w:sz w:val="24"/>
          <w:szCs w:val="24"/>
          <w:rtl w:val="0"/>
        </w:rPr>
        <w:t xml:space="preserve"> é um usuário cadastrado no sistema que pode realizar uma compra, alterar e excluir sua conta.</w:t>
      </w:r>
    </w:p>
    <w:p w:rsidR="00000000" w:rsidDel="00000000" w:rsidP="00000000" w:rsidRDefault="00000000" w:rsidRPr="00000000" w14:paraId="0000008B">
      <w:pPr>
        <w:ind w:firstLine="284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5"/>
        </w:numPr>
        <w:ind w:left="284" w:hanging="284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bookmarkStart w:colFirst="0" w:colLast="0" w:name="_44sini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28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</w:t>
      </w:r>
      <w:r w:rsidDel="00000000" w:rsidR="00000000" w:rsidRPr="00000000">
        <w:rPr>
          <w:i w:val="1"/>
          <w:sz w:val="24"/>
          <w:szCs w:val="24"/>
          <w:rtl w:val="0"/>
        </w:rPr>
        <w:t xml:space="preserve">Administrador</w:t>
      </w:r>
      <w:r w:rsidDel="00000000" w:rsidR="00000000" w:rsidRPr="00000000">
        <w:rPr>
          <w:sz w:val="24"/>
          <w:szCs w:val="24"/>
          <w:rtl w:val="0"/>
        </w:rPr>
        <w:t xml:space="preserve"> tem permissão para realizar todas as funcionalidades do sistema;</w:t>
      </w:r>
    </w:p>
    <w:p w:rsidR="00000000" w:rsidDel="00000000" w:rsidP="00000000" w:rsidRDefault="00000000" w:rsidRPr="00000000" w14:paraId="0000008F">
      <w:pPr>
        <w:ind w:firstLine="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284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color w:val="000000"/>
          <w:sz w:val="22"/>
          <w:szCs w:val="22"/>
        </w:rPr>
      </w:pPr>
      <w:bookmarkStart w:colFirst="0" w:colLast="0" w:name="_2jxsxqh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bookmarkStart w:colFirst="0" w:colLast="0" w:name="_z337ya" w:id="18"/>
      <w:bookmarkEnd w:id="18"/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Diagrama de Caso de Uso – Visão do Usuário</w:t>
      </w:r>
    </w:p>
    <w:p w:rsidR="00000000" w:rsidDel="00000000" w:rsidP="00000000" w:rsidRDefault="00000000" w:rsidRPr="00000000" w14:paraId="00000094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240" w:lineRule="auto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Visão do 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color w:val="000000"/>
          <w:sz w:val="22"/>
          <w:szCs w:val="22"/>
        </w:rPr>
      </w:pPr>
      <w:bookmarkStart w:colFirst="0" w:colLast="0" w:name="_3j2qqm3" w:id="19"/>
      <w:bookmarkEnd w:id="19"/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5221373" cy="290512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1373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67" w:right="0" w:hanging="72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701675</wp:posOffset>
            </wp:positionV>
            <wp:extent cx="4838700" cy="2529205"/>
            <wp:effectExtent b="0" l="0" r="0" t="0"/>
            <wp:wrapTopAndBottom distB="0" dist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292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578" w:hanging="578"/>
        <w:jc w:val="right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1y810tw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578" w:hanging="578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578" w:hanging="578"/>
        <w:jc w:val="right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578" w:hanging="578"/>
        <w:jc w:val="righ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Capítulo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5629275</wp:posOffset>
            </wp:positionH>
            <wp:positionV relativeFrom="paragraph">
              <wp:posOffset>5715</wp:posOffset>
            </wp:positionV>
            <wp:extent cx="371475" cy="466725"/>
            <wp:effectExtent b="0" l="0" r="0" t="0"/>
            <wp:wrapSquare wrapText="bothSides" distB="0" distT="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66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F">
      <w:pPr>
        <w:keepNext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80" w:lineRule="auto"/>
        <w:ind w:left="0" w:firstLine="0"/>
        <w:jc w:val="right"/>
        <w:rPr>
          <w:rFonts w:ascii="Arial" w:cs="Arial" w:eastAsia="Arial" w:hAnsi="Arial"/>
          <w:b w:val="1"/>
          <w:color w:val="000000"/>
          <w:sz w:val="44"/>
          <w:szCs w:val="4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44"/>
          <w:szCs w:val="44"/>
          <w:rtl w:val="0"/>
        </w:rPr>
        <w:t xml:space="preserve">Requisitos funcionais (casos de uso)</w:t>
      </w:r>
    </w:p>
    <w:p w:rsidR="00000000" w:rsidDel="00000000" w:rsidP="00000000" w:rsidRDefault="00000000" w:rsidRPr="00000000" w14:paraId="000000A0">
      <w:pPr>
        <w:keepNext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80" w:lineRule="auto"/>
        <w:ind w:left="0" w:firstLine="0"/>
        <w:jc w:val="right"/>
        <w:rPr>
          <w:rFonts w:ascii="Arial" w:cs="Arial" w:eastAsia="Arial" w:hAnsi="Arial"/>
          <w:b w:val="1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Rule="auto"/>
        <w:ind w:left="0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Requisitos de Cliente</w:t>
      </w:r>
    </w:p>
    <w:p w:rsidR="00000000" w:rsidDel="00000000" w:rsidP="00000000" w:rsidRDefault="00000000" w:rsidRPr="00000000" w14:paraId="000000A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4i7ojhp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[RF01] Cadastrar usuário</w:t>
      </w:r>
    </w:p>
    <w:p w:rsidR="00000000" w:rsidDel="00000000" w:rsidP="00000000" w:rsidRDefault="00000000" w:rsidRPr="00000000" w14:paraId="000000A4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O sistema deverá </w:t>
      </w:r>
      <w:r w:rsidDel="00000000" w:rsidR="00000000" w:rsidRPr="00000000">
        <w:rPr>
          <w:sz w:val="22"/>
          <w:szCs w:val="22"/>
          <w:rtl w:val="0"/>
        </w:rPr>
        <w:t xml:space="preserve">possibilitar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a opção de uma pessoa criar uma conta no sistema.</w:t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Ator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Pessoa interessada a usar o sistema.</w:t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Interface(s) associada(s)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&lt;inclua aqui o(s) identificador(es) da(s) respectiva(s) interface(s) utilizadas na execução deste caso de uso (descrita(s) na Seção 4).&gt;</w:t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Ator ter acessado o site e selecionado a opção de cadastro.</w:t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Saídas e pós 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Ator receberá uma confirmação se foi possível criar sua conta.</w:t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 de eventos principal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"/>
        </w:tabs>
        <w:spacing w:after="0" w:before="6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Cliente acessa a opção de cadastro;</w:t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"/>
        </w:tabs>
        <w:spacing w:after="0" w:before="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Sistema apresenta a tela de cadastro para que os dados sejam inseridos;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"/>
        </w:tabs>
        <w:spacing w:after="0" w:before="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Cliente insere os dados pessoais necessários;</w:t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"/>
        </w:tabs>
        <w:spacing w:after="0" w:before="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Cliente clica no botão cadastrar;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"/>
        </w:tabs>
        <w:spacing w:after="0" w:before="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Sistema valida os dados;</w:t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"/>
        </w:tabs>
        <w:spacing w:after="60" w:before="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Sistema apresenta a tela principal.</w:t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Fluxos secundários</w:t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Caso um ou mais dados de cadastro não sejam válidos, o sistema apresenta uma mensagem de erro.</w:t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[RF02] Autenticar usuário</w:t>
      </w:r>
    </w:p>
    <w:p w:rsidR="00000000" w:rsidDel="00000000" w:rsidP="00000000" w:rsidRDefault="00000000" w:rsidRPr="00000000" w14:paraId="000000B4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 xml:space="preserve">O sistema deve possibilitar o login de usuários  já cadastrados no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Ator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Cliente do site.</w:t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Interface(s) associada(s)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&lt;inclua aqui o(s) identificador(es) da(s) respectiva(s) interface(s) utilizadas na execução deste caso de uso (descrita(s) na Seção 4).&gt;</w:t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Cliente ter acessado o site.</w:t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Saídas e pós 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Cliente acessa sua conta e está apto a fazer as compras.</w:t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 de eventos principal</w:t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"/>
        </w:tabs>
        <w:spacing w:after="0" w:before="6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Cliente acessa a opção de login;</w:t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"/>
        </w:tabs>
        <w:spacing w:after="0" w:before="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Sistema apresenta a tela de login para que os dados sejam inseridos;</w:t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"/>
        </w:tabs>
        <w:spacing w:after="0" w:before="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Cliente insere os dados: nome de usuário e senha;</w:t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"/>
        </w:tabs>
        <w:spacing w:after="0" w:before="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Cliente clica no botão login;</w:t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"/>
        </w:tabs>
        <w:spacing w:after="0" w:before="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Sistema valida os dados;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"/>
        </w:tabs>
        <w:spacing w:after="60" w:before="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Sistema apresenta a tela principal.</w:t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Fluxos secundários</w:t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1298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Caso um ou mais dados de login não sejam válidos, o sistema apresenta uma mensagem de erro.</w:t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[RF03] Comprar</w:t>
      </w:r>
    </w:p>
    <w:p w:rsidR="00000000" w:rsidDel="00000000" w:rsidP="00000000" w:rsidRDefault="00000000" w:rsidRPr="00000000" w14:paraId="000000C4">
      <w:pPr>
        <w:ind w:firstLine="578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 xml:space="preserve">O sistema deve possibilitar ao usuário interno a opção de comprar um produto.</w:t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Ator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Cliente do site.</w:t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Interface(s) associada(s)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&lt;inclua aqui o(s) identificador(es) da(s) respectiva(s) interface(s) utilizadas na execução deste caso de uso (descrita(s) na Seção 4).&gt;</w:t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Cliente ter acessado e logado no site.</w:t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Saídas e pós 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Compra enviada para o banco de dados.</w:t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 de eventos principal</w:t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"/>
        </w:tabs>
        <w:spacing w:after="0" w:before="6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Sistema mostra a tela com os produtos disponíveis.</w:t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"/>
        </w:tabs>
        <w:spacing w:after="0" w:before="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Cliente escolhe o produto.</w:t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"/>
        </w:tabs>
        <w:spacing w:after="0" w:before="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Cliente clica no botão de comprar.</w:t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"/>
        </w:tabs>
        <w:spacing w:after="0" w:before="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Sistema mostra a tela de confirmação.</w:t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"/>
        </w:tabs>
        <w:spacing w:after="60" w:before="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Cliente confirma a compra.</w:t>
      </w:r>
    </w:p>
    <w:p w:rsidR="00000000" w:rsidDel="00000000" w:rsidP="00000000" w:rsidRDefault="00000000" w:rsidRPr="00000000" w14:paraId="000000CF">
      <w:pPr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59.00000000000006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sistema confirma a operação.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"/>
        </w:tabs>
        <w:spacing w:after="60" w:before="6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Compra é efetuada.</w:t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Fluxos secundários</w:t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ab/>
        <w:t xml:space="preserve">Nenhum.</w:t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keepLines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Requisitos de Banco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[RF04] Cadastrar produto</w:t>
      </w:r>
    </w:p>
    <w:p w:rsidR="00000000" w:rsidDel="00000000" w:rsidP="00000000" w:rsidRDefault="00000000" w:rsidRPr="00000000" w14:paraId="000000D7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 xml:space="preserve">O sistema deve possibilitar ao administrador a opção de cadastrar um produto.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Ator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Administrador.</w:t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Interface(s) associada(s)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&lt;inclua aqui o(s) identificador(es) da(s) respectiva(s) interface(s) utilizadas na execução deste caso de uso (descrita(s) na Seção 4).&gt;</w:t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Nenhuma.</w:t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Saídas e pós 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Produto está cadastrado no banco de dados.</w:t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 de eventos principal</w:t>
      </w:r>
    </w:p>
    <w:p w:rsidR="00000000" w:rsidDel="00000000" w:rsidP="00000000" w:rsidRDefault="00000000" w:rsidRPr="00000000" w14:paraId="000000DD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sistema apresenta a interface de cadastro de produto.</w:t>
      </w:r>
    </w:p>
    <w:p w:rsidR="00000000" w:rsidDel="00000000" w:rsidP="00000000" w:rsidRDefault="00000000" w:rsidRPr="00000000" w14:paraId="000000DE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Administrador cadastra os dados do produto.</w:t>
      </w:r>
    </w:p>
    <w:p w:rsidR="00000000" w:rsidDel="00000000" w:rsidP="00000000" w:rsidRDefault="00000000" w:rsidRPr="00000000" w14:paraId="000000DF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Administrador clica no botão de confirmação.</w:t>
      </w:r>
    </w:p>
    <w:p w:rsidR="00000000" w:rsidDel="00000000" w:rsidP="00000000" w:rsidRDefault="00000000" w:rsidRPr="00000000" w14:paraId="000000E0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sistema confirma a operação.</w:t>
      </w:r>
    </w:p>
    <w:p w:rsidR="00000000" w:rsidDel="00000000" w:rsidP="00000000" w:rsidRDefault="00000000" w:rsidRPr="00000000" w14:paraId="000000E1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produto tem um id criado e os dados são inseridos no banco de dados.</w:t>
      </w:r>
    </w:p>
    <w:p w:rsidR="00000000" w:rsidDel="00000000" w:rsidP="00000000" w:rsidRDefault="00000000" w:rsidRPr="00000000" w14:paraId="000000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Fluxos secundários </w:t>
      </w:r>
    </w:p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ab/>
        <w:t xml:space="preserve">   Nenhum.</w:t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[RF05] Remover produto</w:t>
      </w:r>
    </w:p>
    <w:p w:rsidR="00000000" w:rsidDel="00000000" w:rsidP="00000000" w:rsidRDefault="00000000" w:rsidRPr="00000000" w14:paraId="000000E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 xml:space="preserve">O sistema deve possibilitar ao administrador a opção de remover um produto.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Ator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Administrador.</w:t>
      </w:r>
    </w:p>
    <w:p w:rsidR="00000000" w:rsidDel="00000000" w:rsidP="00000000" w:rsidRDefault="00000000" w:rsidRPr="00000000" w14:paraId="000000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Interface(s) associada(s)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&lt;inclua aqui o(s) identificador(es) da(s) respectiva(s) interface(s) utilizadas na execução deste caso de uso (descrita(s) na Seção 4).&gt;</w:t>
      </w:r>
    </w:p>
    <w:p w:rsidR="00000000" w:rsidDel="00000000" w:rsidP="00000000" w:rsidRDefault="00000000" w:rsidRPr="00000000" w14:paraId="000000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O produto deve existir no banco de dados.</w:t>
      </w:r>
    </w:p>
    <w:p w:rsidR="00000000" w:rsidDel="00000000" w:rsidP="00000000" w:rsidRDefault="00000000" w:rsidRPr="00000000" w14:paraId="000000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Saídas e pós 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Produto não está mais cadastrado no banco de dados.</w:t>
      </w:r>
    </w:p>
    <w:p w:rsidR="00000000" w:rsidDel="00000000" w:rsidP="00000000" w:rsidRDefault="00000000" w:rsidRPr="00000000" w14:paraId="000000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 de eventos principal</w:t>
      </w:r>
    </w:p>
    <w:p w:rsidR="00000000" w:rsidDel="00000000" w:rsidP="00000000" w:rsidRDefault="00000000" w:rsidRPr="00000000" w14:paraId="000000EC">
      <w:pPr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59.00000000000006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sistema apresenta a interface de remoção de produto.</w:t>
      </w:r>
    </w:p>
    <w:p w:rsidR="00000000" w:rsidDel="00000000" w:rsidP="00000000" w:rsidRDefault="00000000" w:rsidRPr="00000000" w14:paraId="000000ED">
      <w:pPr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Administrador entra com o id do produto.</w:t>
      </w:r>
    </w:p>
    <w:p w:rsidR="00000000" w:rsidDel="00000000" w:rsidP="00000000" w:rsidRDefault="00000000" w:rsidRPr="00000000" w14:paraId="000000EE">
      <w:pPr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Administrador clica no botão de confirmação.</w:t>
      </w:r>
    </w:p>
    <w:p w:rsidR="00000000" w:rsidDel="00000000" w:rsidP="00000000" w:rsidRDefault="00000000" w:rsidRPr="00000000" w14:paraId="000000EF">
      <w:pPr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sistema confirma a operação.</w:t>
      </w:r>
    </w:p>
    <w:p w:rsidR="00000000" w:rsidDel="00000000" w:rsidP="00000000" w:rsidRDefault="00000000" w:rsidRPr="00000000" w14:paraId="000000F0">
      <w:pPr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produto tem seus dados removidos do banco de dados.</w:t>
      </w:r>
    </w:p>
    <w:p w:rsidR="00000000" w:rsidDel="00000000" w:rsidP="00000000" w:rsidRDefault="00000000" w:rsidRPr="00000000" w14:paraId="000000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Fluxos secundários 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Administrador faz uma pesquisa de todos os produtos disponíveis antes de executar o fluxo principal.</w:t>
      </w:r>
    </w:p>
    <w:p w:rsidR="00000000" w:rsidDel="00000000" w:rsidP="00000000" w:rsidRDefault="00000000" w:rsidRPr="00000000" w14:paraId="000000F4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[RF06] Alterar produto</w:t>
      </w:r>
    </w:p>
    <w:p w:rsidR="00000000" w:rsidDel="00000000" w:rsidP="00000000" w:rsidRDefault="00000000" w:rsidRPr="00000000" w14:paraId="000000F5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 xml:space="preserve">O sistema deve possibilitar ao administrador a opção de alterar um produto.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Ator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Administrador.</w:t>
      </w:r>
    </w:p>
    <w:p w:rsidR="00000000" w:rsidDel="00000000" w:rsidP="00000000" w:rsidRDefault="00000000" w:rsidRPr="00000000" w14:paraId="000000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Interface(s) associada(s)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&lt;inclua aqui o(s) identificador(es) da(s) respectiva(s) interface(s) utilizadas na execução deste caso de uso (descrita(s) na Seção 4).&gt;</w:t>
      </w:r>
    </w:p>
    <w:p w:rsidR="00000000" w:rsidDel="00000000" w:rsidP="00000000" w:rsidRDefault="00000000" w:rsidRPr="00000000" w14:paraId="000000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O produto deve existir no banco de dados.</w:t>
      </w:r>
    </w:p>
    <w:p w:rsidR="00000000" w:rsidDel="00000000" w:rsidP="00000000" w:rsidRDefault="00000000" w:rsidRPr="00000000" w14:paraId="000000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Saídas e pós 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Produto foi alterado no banco de dados.</w:t>
      </w:r>
    </w:p>
    <w:p w:rsidR="00000000" w:rsidDel="00000000" w:rsidP="00000000" w:rsidRDefault="00000000" w:rsidRPr="00000000" w14:paraId="000000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 de eventos principal</w:t>
      </w:r>
    </w:p>
    <w:p w:rsidR="00000000" w:rsidDel="00000000" w:rsidP="00000000" w:rsidRDefault="00000000" w:rsidRPr="00000000" w14:paraId="000000FB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59.00000000000006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sistema apresenta a interface de alteração de produto.</w:t>
      </w:r>
    </w:p>
    <w:p w:rsidR="00000000" w:rsidDel="00000000" w:rsidP="00000000" w:rsidRDefault="00000000" w:rsidRPr="00000000" w14:paraId="000000FC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Administrador entra com o id do produto.</w:t>
      </w:r>
    </w:p>
    <w:p w:rsidR="00000000" w:rsidDel="00000000" w:rsidP="00000000" w:rsidRDefault="00000000" w:rsidRPr="00000000" w14:paraId="000000FD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Administrador entra com os novos dados do produto.</w:t>
      </w:r>
    </w:p>
    <w:p w:rsidR="00000000" w:rsidDel="00000000" w:rsidP="00000000" w:rsidRDefault="00000000" w:rsidRPr="00000000" w14:paraId="000000FE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Administrador clica no botão de confirmação.</w:t>
      </w:r>
    </w:p>
    <w:p w:rsidR="00000000" w:rsidDel="00000000" w:rsidP="00000000" w:rsidRDefault="00000000" w:rsidRPr="00000000" w14:paraId="000000FF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sistema confirma a operação.</w:t>
      </w:r>
    </w:p>
    <w:p w:rsidR="00000000" w:rsidDel="00000000" w:rsidP="00000000" w:rsidRDefault="00000000" w:rsidRPr="00000000" w14:paraId="00000100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produto tem seus dados alterados do banco de dados.</w:t>
      </w:r>
    </w:p>
    <w:p w:rsidR="00000000" w:rsidDel="00000000" w:rsidP="00000000" w:rsidRDefault="00000000" w:rsidRPr="00000000" w14:paraId="000001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Fluxos secundários 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1298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Administrador faz uma pesquisa de todos os produtos antes de executar o fluxo principal.</w:t>
      </w:r>
    </w:p>
    <w:p w:rsidR="00000000" w:rsidDel="00000000" w:rsidP="00000000" w:rsidRDefault="00000000" w:rsidRPr="00000000" w14:paraId="00000104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[RF07] Buscar produto</w:t>
      </w:r>
    </w:p>
    <w:p w:rsidR="00000000" w:rsidDel="00000000" w:rsidP="00000000" w:rsidRDefault="00000000" w:rsidRPr="00000000" w14:paraId="00000105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 xml:space="preserve">O sistema deve possibilitar ao administrador e ao cliente a opção de buscar um produto.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Ator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Administrador, cliente.</w:t>
      </w:r>
    </w:p>
    <w:p w:rsidR="00000000" w:rsidDel="00000000" w:rsidP="00000000" w:rsidRDefault="00000000" w:rsidRPr="00000000" w14:paraId="000001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Interface(s) associada(s)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&lt;inclua aqui o(s) identificador(es) da(s) respectiva(s) interface(s) utilizadas na execução deste caso de uso (descrita(s) na Seção 4).&gt;</w:t>
      </w:r>
    </w:p>
    <w:p w:rsidR="00000000" w:rsidDel="00000000" w:rsidP="00000000" w:rsidRDefault="00000000" w:rsidRPr="00000000" w14:paraId="000001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O produto deve existir no banco de dados.</w:t>
      </w:r>
    </w:p>
    <w:p w:rsidR="00000000" w:rsidDel="00000000" w:rsidP="00000000" w:rsidRDefault="00000000" w:rsidRPr="00000000" w14:paraId="000001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Saídas e pós 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Produto foi ou não encontrado.</w:t>
      </w:r>
    </w:p>
    <w:p w:rsidR="00000000" w:rsidDel="00000000" w:rsidP="00000000" w:rsidRDefault="00000000" w:rsidRPr="00000000" w14:paraId="000001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 de eventos principal</w:t>
      </w:r>
    </w:p>
    <w:p w:rsidR="00000000" w:rsidDel="00000000" w:rsidP="00000000" w:rsidRDefault="00000000" w:rsidRPr="00000000" w14:paraId="0000010B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59.00000000000006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sistema apresenta a interface de busca de produto.</w:t>
      </w:r>
    </w:p>
    <w:p w:rsidR="00000000" w:rsidDel="00000000" w:rsidP="00000000" w:rsidRDefault="00000000" w:rsidRPr="00000000" w14:paraId="0000010C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Administrador entra com o id ou nome do produto.</w:t>
      </w:r>
    </w:p>
    <w:p w:rsidR="00000000" w:rsidDel="00000000" w:rsidP="00000000" w:rsidRDefault="00000000" w:rsidRPr="00000000" w14:paraId="0000010D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sistema exibe os dados do produto.</w:t>
      </w:r>
    </w:p>
    <w:p w:rsidR="00000000" w:rsidDel="00000000" w:rsidP="00000000" w:rsidRDefault="00000000" w:rsidRPr="00000000" w14:paraId="000001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Fluxos secundários </w:t>
      </w:r>
    </w:p>
    <w:p w:rsidR="00000000" w:rsidDel="00000000" w:rsidP="00000000" w:rsidRDefault="00000000" w:rsidRPr="00000000" w14:paraId="000001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sistema não encontra o produto buscado e retorna uma mensagem de aviso.</w:t>
      </w:r>
    </w:p>
    <w:p w:rsidR="00000000" w:rsidDel="00000000" w:rsidP="00000000" w:rsidRDefault="00000000" w:rsidRPr="00000000" w14:paraId="0000011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[RF08] Cadastrar fornecedor</w:t>
      </w:r>
    </w:p>
    <w:p w:rsidR="00000000" w:rsidDel="00000000" w:rsidP="00000000" w:rsidRDefault="00000000" w:rsidRPr="00000000" w14:paraId="0000011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 xml:space="preserve">O sistema deve possibilitar ao administrador a opção de cadastrar um fornecedor.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Ator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Administrador.</w:t>
      </w:r>
    </w:p>
    <w:p w:rsidR="00000000" w:rsidDel="00000000" w:rsidP="00000000" w:rsidRDefault="00000000" w:rsidRPr="00000000" w14:paraId="000001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Interface(s) associada(s)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&lt;inclua aqui o(s) identificador(es) da(s) respectiva(s) interface(s) utilizadas na execução deste caso de uso (descrita(s) na Seção 4).&gt;</w:t>
      </w:r>
    </w:p>
    <w:p w:rsidR="00000000" w:rsidDel="00000000" w:rsidP="00000000" w:rsidRDefault="00000000" w:rsidRPr="00000000" w14:paraId="000001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Nenhuma.</w:t>
      </w:r>
    </w:p>
    <w:p w:rsidR="00000000" w:rsidDel="00000000" w:rsidP="00000000" w:rsidRDefault="00000000" w:rsidRPr="00000000" w14:paraId="000001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Saídas e pós 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Fornecedor está cadastrado no banco de dados.</w:t>
      </w:r>
    </w:p>
    <w:p w:rsidR="00000000" w:rsidDel="00000000" w:rsidP="00000000" w:rsidRDefault="00000000" w:rsidRPr="00000000" w14:paraId="000001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 de eventos principal</w:t>
      </w:r>
    </w:p>
    <w:p w:rsidR="00000000" w:rsidDel="00000000" w:rsidP="00000000" w:rsidRDefault="00000000" w:rsidRPr="00000000" w14:paraId="00000118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59.00000000000006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sistema apresenta a interface de cadastro de fornecedor.</w:t>
      </w:r>
    </w:p>
    <w:p w:rsidR="00000000" w:rsidDel="00000000" w:rsidP="00000000" w:rsidRDefault="00000000" w:rsidRPr="00000000" w14:paraId="00000119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Administrador cadastra os dados do fornecedor.</w:t>
      </w:r>
    </w:p>
    <w:p w:rsidR="00000000" w:rsidDel="00000000" w:rsidP="00000000" w:rsidRDefault="00000000" w:rsidRPr="00000000" w14:paraId="0000011A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Administrador clica no botão de confirmação.</w:t>
      </w:r>
    </w:p>
    <w:p w:rsidR="00000000" w:rsidDel="00000000" w:rsidP="00000000" w:rsidRDefault="00000000" w:rsidRPr="00000000" w14:paraId="0000011B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sistema confirma a operação.</w:t>
      </w:r>
    </w:p>
    <w:p w:rsidR="00000000" w:rsidDel="00000000" w:rsidP="00000000" w:rsidRDefault="00000000" w:rsidRPr="00000000" w14:paraId="0000011C">
      <w:pPr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fornecedor tem um id criado e os dados são inseridos no banco de dados.</w:t>
      </w:r>
    </w:p>
    <w:p w:rsidR="00000000" w:rsidDel="00000000" w:rsidP="00000000" w:rsidRDefault="00000000" w:rsidRPr="00000000"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Fluxos secundários </w:t>
      </w:r>
    </w:p>
    <w:p w:rsidR="00000000" w:rsidDel="00000000" w:rsidP="00000000" w:rsidRDefault="00000000" w:rsidRPr="00000000"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ab/>
        <w:t xml:space="preserve">   Nenhum.</w:t>
      </w:r>
    </w:p>
    <w:p w:rsidR="00000000" w:rsidDel="00000000" w:rsidP="00000000" w:rsidRDefault="00000000" w:rsidRPr="00000000"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[RF09] Remover fornecedor</w:t>
      </w:r>
    </w:p>
    <w:p w:rsidR="00000000" w:rsidDel="00000000" w:rsidP="00000000" w:rsidRDefault="00000000" w:rsidRPr="00000000" w14:paraId="0000012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 xml:space="preserve">O sistema deve possibilitar ao administrador a opção de remover um fornecedor.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Ator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Administrador.</w:t>
      </w:r>
    </w:p>
    <w:p w:rsidR="00000000" w:rsidDel="00000000" w:rsidP="00000000" w:rsidRDefault="00000000" w:rsidRPr="00000000"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Interface(s) associada(s)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&lt;inclua aqui o(s) identificador(es) da(s) respectiva(s) interface(s) utilizadas na execução deste caso de uso (descrita(s) na Seção 4).&gt;</w:t>
      </w:r>
    </w:p>
    <w:p w:rsidR="00000000" w:rsidDel="00000000" w:rsidP="00000000" w:rsidRDefault="00000000" w:rsidRPr="00000000"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O fornecedor deve existir no banco de dados.</w:t>
      </w:r>
    </w:p>
    <w:p w:rsidR="00000000" w:rsidDel="00000000" w:rsidP="00000000" w:rsidRDefault="00000000" w:rsidRPr="00000000" w14:paraId="000001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Saídas e pós 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Fornecedor não está mais cadastrado no banco de dados.</w:t>
      </w:r>
    </w:p>
    <w:p w:rsidR="00000000" w:rsidDel="00000000" w:rsidP="00000000" w:rsidRDefault="00000000" w:rsidRPr="00000000" w14:paraId="000001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 de eventos principal</w:t>
      </w:r>
    </w:p>
    <w:p w:rsidR="00000000" w:rsidDel="00000000" w:rsidP="00000000" w:rsidRDefault="00000000" w:rsidRPr="00000000" w14:paraId="00000127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59.00000000000006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sistema apresenta a interface de remoção de fornecedor.</w:t>
      </w:r>
    </w:p>
    <w:p w:rsidR="00000000" w:rsidDel="00000000" w:rsidP="00000000" w:rsidRDefault="00000000" w:rsidRPr="00000000" w14:paraId="00000128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Administrador entra com o id do fornecedor.</w:t>
      </w:r>
    </w:p>
    <w:p w:rsidR="00000000" w:rsidDel="00000000" w:rsidP="00000000" w:rsidRDefault="00000000" w:rsidRPr="00000000" w14:paraId="00000129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Administrador clica no botão de confirmação.</w:t>
      </w:r>
    </w:p>
    <w:p w:rsidR="00000000" w:rsidDel="00000000" w:rsidP="00000000" w:rsidRDefault="00000000" w:rsidRPr="00000000" w14:paraId="0000012A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sistema confirma a operação.</w:t>
      </w:r>
    </w:p>
    <w:p w:rsidR="00000000" w:rsidDel="00000000" w:rsidP="00000000" w:rsidRDefault="00000000" w:rsidRPr="00000000" w14:paraId="0000012B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fornecedor tem seus dados removidos do banco de dados.</w:t>
      </w:r>
    </w:p>
    <w:p w:rsidR="00000000" w:rsidDel="00000000" w:rsidP="00000000" w:rsidRDefault="00000000" w:rsidRPr="00000000" w14:paraId="000001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Fluxos secundários 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59.00000000000006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Administrador faz uma pesquisa de todos os fornecedores disponíveis antes de executar o fluxo principal.</w:t>
      </w:r>
    </w:p>
    <w:p w:rsidR="00000000" w:rsidDel="00000000" w:rsidP="00000000" w:rsidRDefault="00000000" w:rsidRPr="00000000" w14:paraId="000001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2xcytpi" w:id="22"/>
      <w:bookmarkEnd w:id="22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[RF10] Alterar fornecedor</w:t>
      </w:r>
    </w:p>
    <w:p w:rsidR="00000000" w:rsidDel="00000000" w:rsidP="00000000" w:rsidRDefault="00000000" w:rsidRPr="00000000" w14:paraId="0000013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 xml:space="preserve">O sistema deve possibilitar ao administrador a opção de alterar um fornecedor.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Ator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Administrador.</w:t>
      </w:r>
    </w:p>
    <w:p w:rsidR="00000000" w:rsidDel="00000000" w:rsidP="00000000" w:rsidRDefault="00000000" w:rsidRPr="00000000" w14:paraId="000001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Interface(s) associada(s)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&lt;inclua aqui o(s) identificador(es) da(s) respectiva(s) interface(s) utilizadas na execução deste caso de uso (descrita(s) na Seção 4).&gt;</w:t>
      </w:r>
    </w:p>
    <w:p w:rsidR="00000000" w:rsidDel="00000000" w:rsidP="00000000" w:rsidRDefault="00000000" w:rsidRPr="00000000" w14:paraId="000001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O fornecedor deve existir no banco de dados.</w:t>
      </w:r>
    </w:p>
    <w:p w:rsidR="00000000" w:rsidDel="00000000" w:rsidP="00000000" w:rsidRDefault="00000000" w:rsidRPr="00000000" w14:paraId="000001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Saídas e pós 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Fornecedor foi alterado no banco de dados.</w:t>
      </w:r>
    </w:p>
    <w:p w:rsidR="00000000" w:rsidDel="00000000" w:rsidP="00000000" w:rsidRDefault="00000000" w:rsidRPr="00000000" w14:paraId="000001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 de eventos principal</w:t>
      </w:r>
    </w:p>
    <w:p w:rsidR="00000000" w:rsidDel="00000000" w:rsidP="00000000" w:rsidRDefault="00000000" w:rsidRPr="00000000" w14:paraId="00000137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59.00000000000006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sistema apresenta a interface de alteração de fornecedor.</w:t>
      </w:r>
    </w:p>
    <w:p w:rsidR="00000000" w:rsidDel="00000000" w:rsidP="00000000" w:rsidRDefault="00000000" w:rsidRPr="00000000" w14:paraId="00000138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Administrador entra com o id do fornecedor.</w:t>
      </w:r>
    </w:p>
    <w:p w:rsidR="00000000" w:rsidDel="00000000" w:rsidP="00000000" w:rsidRDefault="00000000" w:rsidRPr="00000000" w14:paraId="00000139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Administrador entra com os novos dados do fornecedor.</w:t>
      </w:r>
    </w:p>
    <w:p w:rsidR="00000000" w:rsidDel="00000000" w:rsidP="00000000" w:rsidRDefault="00000000" w:rsidRPr="00000000" w14:paraId="0000013A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Administrador clica no botão de confirmação.</w:t>
      </w:r>
    </w:p>
    <w:p w:rsidR="00000000" w:rsidDel="00000000" w:rsidP="00000000" w:rsidRDefault="00000000" w:rsidRPr="00000000" w14:paraId="0000013B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sistema confirma a operação.</w:t>
      </w:r>
    </w:p>
    <w:p w:rsidR="00000000" w:rsidDel="00000000" w:rsidP="00000000" w:rsidRDefault="00000000" w:rsidRPr="00000000" w14:paraId="0000013C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fornecedor tem seus dados alterados do banco de dados.</w:t>
      </w:r>
    </w:p>
    <w:p w:rsidR="00000000" w:rsidDel="00000000" w:rsidP="00000000" w:rsidRDefault="00000000" w:rsidRPr="00000000" w14:paraId="000001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Fluxos secundários 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1298" w:right="0" w:hanging="35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Administrador faz uma pesquisa de todos os fornecedores antes de executar o fluxo principal.</w:t>
      </w:r>
    </w:p>
    <w:p w:rsidR="00000000" w:rsidDel="00000000" w:rsidP="00000000" w:rsidRDefault="00000000" w:rsidRPr="00000000" w14:paraId="000001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1ci93xb" w:id="23"/>
      <w:bookmarkEnd w:id="23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[RF11] Buscar fornecedor</w:t>
      </w:r>
    </w:p>
    <w:p w:rsidR="00000000" w:rsidDel="00000000" w:rsidP="00000000" w:rsidRDefault="00000000" w:rsidRPr="00000000" w14:paraId="0000014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 xml:space="preserve">O sistema deve possibilitar ao administrador a opção de buscar um fornecedor.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Ator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Administrador.</w:t>
      </w:r>
    </w:p>
    <w:p w:rsidR="00000000" w:rsidDel="00000000" w:rsidP="00000000" w:rsidRDefault="00000000" w:rsidRPr="00000000" w14:paraId="000001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Interface(s) associada(s)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&lt;inclua aqui o(s) identificador(es) da(s) respectiva(s) interface(s) utilizadas na execução deste caso de uso (descrita(s) na Seção 4).&gt;</w:t>
      </w:r>
    </w:p>
    <w:p w:rsidR="00000000" w:rsidDel="00000000" w:rsidP="00000000" w:rsidRDefault="00000000" w:rsidRPr="00000000" w14:paraId="000001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O fornecedor deve existir no banco de dados.</w:t>
      </w:r>
    </w:p>
    <w:p w:rsidR="00000000" w:rsidDel="00000000" w:rsidP="00000000" w:rsidRDefault="00000000" w:rsidRPr="00000000" w14:paraId="000001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Saídas e pós 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Fornecedor foi ou não encontrado.</w:t>
      </w:r>
    </w:p>
    <w:p w:rsidR="00000000" w:rsidDel="00000000" w:rsidP="00000000" w:rsidRDefault="00000000" w:rsidRPr="00000000" w14:paraId="000001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 de eventos principal</w:t>
      </w:r>
    </w:p>
    <w:p w:rsidR="00000000" w:rsidDel="00000000" w:rsidP="00000000" w:rsidRDefault="00000000" w:rsidRPr="00000000" w14:paraId="000001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apresenta a interface de busca de fornecedor.</w:t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Administrador entra com o id ou nome do fornecedor.</w:t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exibe os dados do fornecedor.</w:t>
      </w:r>
    </w:p>
    <w:p w:rsidR="00000000" w:rsidDel="00000000" w:rsidP="00000000" w:rsidRDefault="00000000" w:rsidRPr="00000000" w14:paraId="000001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Fluxos secundários 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59.00000000000006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ab/>
        <w:t xml:space="preserve">O sistema não encontra o produto buscado e retorna uma mensagem de aviso.</w:t>
      </w:r>
    </w:p>
    <w:p w:rsidR="00000000" w:rsidDel="00000000" w:rsidP="00000000" w:rsidRDefault="00000000" w:rsidRPr="00000000" w14:paraId="0000015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3whwml4" w:id="24"/>
      <w:bookmarkEnd w:id="24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[RF12] Cadastrar compra</w:t>
      </w:r>
    </w:p>
    <w:p w:rsidR="00000000" w:rsidDel="00000000" w:rsidP="00000000" w:rsidRDefault="00000000" w:rsidRPr="00000000" w14:paraId="0000015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sz w:val="22"/>
          <w:szCs w:val="22"/>
          <w:rtl w:val="0"/>
        </w:rPr>
        <w:tab/>
        <w:t xml:space="preserve">O sistema deve possibilitar a alteração da tabela de estoque quando efetuada a compra.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Ator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Banco de dados.</w:t>
      </w:r>
    </w:p>
    <w:p w:rsidR="00000000" w:rsidDel="00000000" w:rsidP="00000000" w:rsidRDefault="00000000" w:rsidRPr="00000000" w14:paraId="000001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Interface(s) associada(s)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&lt;inclua aqui o(s) identificador(es) da(s) respectiva(s) interface(s) utilizadas na execução deste caso de uso (descrita(s) na Seção 4).&gt;</w:t>
      </w:r>
    </w:p>
    <w:p w:rsidR="00000000" w:rsidDel="00000000" w:rsidP="00000000" w:rsidRDefault="00000000" w:rsidRPr="00000000" w14:paraId="000001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Compra ter sido concluída no site e estoque suficiente.</w:t>
      </w:r>
    </w:p>
    <w:p w:rsidR="00000000" w:rsidDel="00000000" w:rsidP="00000000" w:rsidRDefault="00000000" w:rsidRPr="00000000" w14:paraId="000001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Saídas e pós 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Número de produtos no estoque decrementado.</w:t>
      </w:r>
    </w:p>
    <w:p w:rsidR="00000000" w:rsidDel="00000000" w:rsidP="00000000" w:rsidRDefault="00000000" w:rsidRPr="00000000" w14:paraId="000001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 de eventos principal</w:t>
      </w:r>
    </w:p>
    <w:p w:rsidR="00000000" w:rsidDel="00000000" w:rsidP="00000000" w:rsidRDefault="00000000" w:rsidRPr="00000000" w14:paraId="00000157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"/>
        </w:tabs>
        <w:spacing w:after="0" w:before="6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cliente faz a compra no sistema web.</w:t>
      </w:r>
    </w:p>
    <w:p w:rsidR="00000000" w:rsidDel="00000000" w:rsidP="00000000" w:rsidRDefault="00000000" w:rsidRPr="00000000" w14:paraId="00000158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"/>
        </w:tabs>
        <w:spacing w:after="0" w:before="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Chega à requisição no banco de dados.</w:t>
      </w:r>
    </w:p>
    <w:p w:rsidR="00000000" w:rsidDel="00000000" w:rsidP="00000000" w:rsidRDefault="00000000" w:rsidRPr="00000000" w14:paraId="00000159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"/>
        </w:tabs>
        <w:spacing w:after="0" w:before="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Banco de dados verifica a disponibilidade no estoque.</w:t>
      </w:r>
    </w:p>
    <w:p w:rsidR="00000000" w:rsidDel="00000000" w:rsidP="00000000" w:rsidRDefault="00000000" w:rsidRPr="00000000" w14:paraId="0000015A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"/>
        </w:tabs>
        <w:spacing w:after="0" w:before="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Gera um id para a compra.</w:t>
      </w:r>
    </w:p>
    <w:p w:rsidR="00000000" w:rsidDel="00000000" w:rsidP="00000000" w:rsidRDefault="00000000" w:rsidRPr="00000000" w14:paraId="0000015B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5"/>
        </w:tabs>
        <w:spacing w:after="60" w:before="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Salva os dados no banco de dados</w:t>
      </w:r>
    </w:p>
    <w:p w:rsidR="00000000" w:rsidDel="00000000" w:rsidP="00000000" w:rsidRDefault="00000000" w:rsidRPr="00000000" w14:paraId="000001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Fluxos secundários</w:t>
      </w:r>
    </w:p>
    <w:p w:rsidR="00000000" w:rsidDel="00000000" w:rsidP="00000000" w:rsidRDefault="00000000" w:rsidRPr="00000000" w14:paraId="0000015D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estoque é insuficiente.</w:t>
      </w:r>
    </w:p>
    <w:p w:rsidR="00000000" w:rsidDel="00000000" w:rsidP="00000000" w:rsidRDefault="00000000" w:rsidRPr="00000000" w14:paraId="0000015E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A compra é recusada.</w:t>
      </w:r>
    </w:p>
    <w:p w:rsidR="00000000" w:rsidDel="00000000" w:rsidP="00000000" w:rsidRDefault="00000000" w:rsidRPr="00000000" w14:paraId="000001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2bn6wsx" w:id="25"/>
      <w:bookmarkEnd w:id="25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[RF13] Cadastrar Usuário</w:t>
      </w:r>
    </w:p>
    <w:p w:rsidR="00000000" w:rsidDel="00000000" w:rsidP="00000000" w:rsidRDefault="00000000" w:rsidRPr="00000000" w14:paraId="0000016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 xml:space="preserve">O sistema deve possibilitar a inserção de um novo usuário na tabela de usuário.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Ator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Banco de dados.</w:t>
      </w:r>
    </w:p>
    <w:p w:rsidR="00000000" w:rsidDel="00000000" w:rsidP="00000000" w:rsidRDefault="00000000" w:rsidRPr="00000000" w14:paraId="000001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Interface(s) associada(s)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&lt;inclua aqui o(s) identificador(es) da(s) respectiva(s) interface(s) utilizadas na execução deste caso de uso (descrita(s) na Seção 4).&gt;</w:t>
      </w:r>
    </w:p>
    <w:p w:rsidR="00000000" w:rsidDel="00000000" w:rsidP="00000000" w:rsidRDefault="00000000" w:rsidRPr="00000000" w14:paraId="000001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Nenhuma.</w:t>
      </w:r>
    </w:p>
    <w:p w:rsidR="00000000" w:rsidDel="00000000" w:rsidP="00000000" w:rsidRDefault="00000000" w:rsidRPr="00000000" w14:paraId="000001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Saídas e pós 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Usuário está cadastrado no banco de dados.</w:t>
      </w:r>
    </w:p>
    <w:p w:rsidR="00000000" w:rsidDel="00000000" w:rsidP="00000000" w:rsidRDefault="00000000" w:rsidRPr="00000000" w14:paraId="000001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 de eventos principal</w:t>
      </w:r>
    </w:p>
    <w:p w:rsidR="00000000" w:rsidDel="00000000" w:rsidP="00000000" w:rsidRDefault="00000000" w:rsidRPr="00000000" w14:paraId="00000167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usuário entra no menu de cadatro.</w:t>
      </w:r>
    </w:p>
    <w:p w:rsidR="00000000" w:rsidDel="00000000" w:rsidP="00000000" w:rsidRDefault="00000000" w:rsidRPr="00000000" w14:paraId="00000168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usuário é digita seus novos dados no formulário.</w:t>
      </w:r>
    </w:p>
    <w:p w:rsidR="00000000" w:rsidDel="00000000" w:rsidP="00000000" w:rsidRDefault="00000000" w:rsidRPr="00000000" w14:paraId="00000169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usuário é cadastrado no sistema web.</w:t>
      </w:r>
    </w:p>
    <w:p w:rsidR="00000000" w:rsidDel="00000000" w:rsidP="00000000" w:rsidRDefault="00000000" w:rsidRPr="00000000" w14:paraId="0000016A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sistema web envia os dados para o banco de dados.</w:t>
      </w:r>
    </w:p>
    <w:p w:rsidR="00000000" w:rsidDel="00000000" w:rsidP="00000000" w:rsidRDefault="00000000" w:rsidRPr="00000000" w14:paraId="0000016B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usuário tem um id criado e os dados são inseridos no banco de dados.</w:t>
      </w:r>
    </w:p>
    <w:p w:rsidR="00000000" w:rsidDel="00000000" w:rsidP="00000000" w:rsidRDefault="00000000" w:rsidRPr="00000000" w14:paraId="000001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Fluxos secundários </w:t>
      </w:r>
    </w:p>
    <w:p w:rsidR="00000000" w:rsidDel="00000000" w:rsidP="00000000" w:rsidRDefault="00000000" w:rsidRPr="00000000" w14:paraId="000001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ab/>
        <w:t xml:space="preserve">   Nenhum.</w:t>
      </w:r>
    </w:p>
    <w:p w:rsidR="00000000" w:rsidDel="00000000" w:rsidP="00000000" w:rsidRDefault="00000000" w:rsidRPr="00000000" w14:paraId="000001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qsh70q" w:id="26"/>
      <w:bookmarkEnd w:id="26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[RF14] Remover Usuário</w:t>
      </w:r>
    </w:p>
    <w:p w:rsidR="00000000" w:rsidDel="00000000" w:rsidP="00000000" w:rsidRDefault="00000000" w:rsidRPr="00000000" w14:paraId="0000017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 xml:space="preserve">O sistema deve possibilitar a remoção de um usuário da tabela de usuário.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Ator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Banco de dados.</w:t>
      </w:r>
    </w:p>
    <w:p w:rsidR="00000000" w:rsidDel="00000000" w:rsidP="00000000" w:rsidRDefault="00000000" w:rsidRPr="00000000" w14:paraId="000001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Interface(s) associada(s)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&lt;inclua aqui o(s) identificador(es) da(s) respectiva(s) interface(s) utilizadas na execução deste caso de uso (descrita(s) na Seção 4).&gt;</w:t>
      </w:r>
    </w:p>
    <w:p w:rsidR="00000000" w:rsidDel="00000000" w:rsidP="00000000" w:rsidRDefault="00000000" w:rsidRPr="00000000" w14:paraId="000001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O usuário deve existir no banco de dados.</w:t>
      </w:r>
    </w:p>
    <w:p w:rsidR="00000000" w:rsidDel="00000000" w:rsidP="00000000" w:rsidRDefault="00000000" w:rsidRPr="00000000" w14:paraId="000001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Saídas e pós 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Usuário não está mais cadastrado no banco de dados.</w:t>
      </w:r>
    </w:p>
    <w:p w:rsidR="00000000" w:rsidDel="00000000" w:rsidP="00000000" w:rsidRDefault="00000000" w:rsidRPr="00000000" w14:paraId="000001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 de eventos principal</w:t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usuário é faz a deleção de sua conta no sistema web.</w:t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web envia os dados para o banco de dados.</w:t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1298" w:right="0" w:hanging="359.00000000000006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usuário tem os dados excluídos do banco de dados.</w:t>
      </w:r>
    </w:p>
    <w:p w:rsidR="00000000" w:rsidDel="00000000" w:rsidP="00000000" w:rsidRDefault="00000000" w:rsidRPr="00000000" w14:paraId="000001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Fluxos secundários 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ab/>
        <w:t xml:space="preserve">Nenhum.</w:t>
      </w:r>
    </w:p>
    <w:p w:rsidR="00000000" w:rsidDel="00000000" w:rsidP="00000000" w:rsidRDefault="00000000" w:rsidRPr="00000000" w14:paraId="000001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3as4poj" w:id="27"/>
      <w:bookmarkEnd w:id="27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[RF15] Alterar dados do Usuário</w:t>
      </w:r>
    </w:p>
    <w:p w:rsidR="00000000" w:rsidDel="00000000" w:rsidP="00000000" w:rsidRDefault="00000000" w:rsidRPr="00000000" w14:paraId="0000018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 xml:space="preserve">O sistema deve possibilitar a alteração dos dados de usuário na tabela de usuário.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Ator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Banco de dados.</w:t>
      </w:r>
    </w:p>
    <w:p w:rsidR="00000000" w:rsidDel="00000000" w:rsidP="00000000" w:rsidRDefault="00000000" w:rsidRPr="00000000" w14:paraId="000001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Interface(s) associada(s)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&lt;inclua aqui o(s) identificador(es) da(s) respectiva(s) interface(s) utilizadas na execução deste caso de uso (descrita(s) na Seção 4).&gt;</w:t>
      </w:r>
    </w:p>
    <w:p w:rsidR="00000000" w:rsidDel="00000000" w:rsidP="00000000" w:rsidRDefault="00000000" w:rsidRPr="00000000" w14:paraId="000001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Entradas e pré-condições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O usuário deve existir no banco de dados.</w:t>
      </w:r>
    </w:p>
    <w:p w:rsidR="00000000" w:rsidDel="00000000" w:rsidP="00000000" w:rsidRDefault="00000000" w:rsidRPr="00000000" w14:paraId="000001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Saídas e pós condições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Usuário foi alterado no banco de dados.</w:t>
      </w:r>
    </w:p>
    <w:p w:rsidR="00000000" w:rsidDel="00000000" w:rsidP="00000000" w:rsidRDefault="00000000" w:rsidRPr="00000000" w14:paraId="000001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 de eventos principal</w:t>
      </w:r>
    </w:p>
    <w:p w:rsidR="00000000" w:rsidDel="00000000" w:rsidP="00000000" w:rsidRDefault="00000000" w:rsidRPr="00000000" w14:paraId="0000018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59.00000000000006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usuário entra no menu de alteração.</w:t>
      </w:r>
    </w:p>
    <w:p w:rsidR="00000000" w:rsidDel="00000000" w:rsidP="00000000" w:rsidRDefault="00000000" w:rsidRPr="00000000" w14:paraId="0000018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usuário é digita seus novos dados no formulário.</w:t>
      </w:r>
    </w:p>
    <w:p w:rsidR="00000000" w:rsidDel="00000000" w:rsidP="00000000" w:rsidRDefault="00000000" w:rsidRPr="00000000" w14:paraId="0000018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sistema web envia os dados para o banco de dados.</w:t>
      </w:r>
    </w:p>
    <w:p w:rsidR="00000000" w:rsidDel="00000000" w:rsidP="00000000" w:rsidRDefault="00000000" w:rsidRPr="00000000" w14:paraId="0000018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1298" w:hanging="36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O usuário tem seus dados alterados no banco de dados.</w:t>
      </w:r>
    </w:p>
    <w:p w:rsidR="00000000" w:rsidDel="00000000" w:rsidP="00000000" w:rsidRDefault="00000000" w:rsidRPr="00000000" w14:paraId="000001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Fluxos secundários 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ab/>
        <w:t xml:space="preserve">Nenhum.</w:t>
      </w:r>
    </w:p>
    <w:p w:rsidR="00000000" w:rsidDel="00000000" w:rsidP="00000000" w:rsidRDefault="00000000" w:rsidRPr="00000000" w14:paraId="000001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jc w:val="both"/>
        <w:rPr>
          <w:color w:val="000000"/>
          <w:sz w:val="22"/>
          <w:szCs w:val="22"/>
        </w:rPr>
        <w:sectPr>
          <w:headerReference r:id="rId16" w:type="default"/>
          <w:footerReference r:id="rId17" w:type="default"/>
          <w:type w:val="nextPage"/>
          <w:pgSz w:h="16834" w:w="11909"/>
          <w:pgMar w:bottom="1440" w:top="1440" w:left="1440" w:right="1440" w:header="720" w:footer="720"/>
          <w:cols w:equalWidth="0"/>
        </w:sectPr>
      </w:pPr>
      <w:bookmarkStart w:colFirst="0" w:colLast="0" w:name="_1pxezwc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71475" cy="46672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right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Capítulo</w:t>
      </w:r>
    </w:p>
    <w:p w:rsidR="00000000" w:rsidDel="00000000" w:rsidP="00000000" w:rsidRDefault="00000000" w:rsidRPr="00000000" w14:paraId="00000191">
      <w:pPr>
        <w:pStyle w:val="Heading1"/>
        <w:keepLines w:val="0"/>
        <w:numPr>
          <w:ilvl w:val="0"/>
          <w:numId w:val="10"/>
        </w:numPr>
        <w:spacing w:after="480" w:before="0" w:lineRule="auto"/>
        <w:ind w:left="0" w:firstLine="0"/>
        <w:jc w:val="righ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Requisitos não funcionais</w:t>
      </w:r>
    </w:p>
    <w:p w:rsidR="00000000" w:rsidDel="00000000" w:rsidP="00000000" w:rsidRDefault="00000000" w:rsidRPr="00000000" w14:paraId="00000192">
      <w:pPr>
        <w:pStyle w:val="Heading2"/>
        <w:keepLines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lineRule="auto"/>
        <w:ind w:left="0" w:firstLine="0"/>
        <w:rPr>
          <w:rFonts w:ascii="Arial" w:cs="Arial" w:eastAsia="Arial" w:hAnsi="Arial"/>
          <w:sz w:val="32"/>
          <w:szCs w:val="32"/>
        </w:rPr>
      </w:pPr>
      <w:bookmarkStart w:colFirst="0" w:colLast="0" w:name="_49x2ik5" w:id="29"/>
      <w:bookmarkEnd w:id="29"/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Desempenho</w:t>
      </w:r>
    </w:p>
    <w:p w:rsidR="00000000" w:rsidDel="00000000" w:rsidP="00000000" w:rsidRDefault="00000000" w:rsidRPr="00000000" w14:paraId="000001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Esta seção descreve os requisitos não funcionais associados à eficiência, uso de recursos e tempo de resposta do sistema.</w:t>
      </w:r>
    </w:p>
    <w:p w:rsidR="00000000" w:rsidDel="00000000" w:rsidP="00000000" w:rsidRDefault="00000000" w:rsidRPr="00000000" w14:paraId="00000195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2p2csry" w:id="30"/>
      <w:bookmarkEnd w:id="30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[RNF01] Eficiência do sistema</w:t>
      </w:r>
    </w:p>
    <w:p w:rsidR="00000000" w:rsidDel="00000000" w:rsidP="00000000" w:rsidRDefault="00000000" w:rsidRPr="00000000" w14:paraId="000001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Descrição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O sistema deve processar o máximo de 5 requisições por segundo.</w:t>
      </w:r>
    </w:p>
    <w:p w:rsidR="00000000" w:rsidDel="00000000" w:rsidP="00000000" w:rsidRDefault="00000000" w:rsidRPr="00000000" w14:paraId="00000197">
      <w:pPr>
        <w:pStyle w:val="Heading2"/>
        <w:keepLines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lineRule="auto"/>
        <w:ind w:left="0" w:firstLine="0"/>
        <w:rPr>
          <w:rFonts w:ascii="Arial" w:cs="Arial" w:eastAsia="Arial" w:hAnsi="Arial"/>
          <w:sz w:val="32"/>
          <w:szCs w:val="32"/>
        </w:rPr>
      </w:pPr>
      <w:bookmarkStart w:colFirst="0" w:colLast="0" w:name="_147n2zr" w:id="31"/>
      <w:bookmarkEnd w:id="31"/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Segurança</w:t>
      </w:r>
    </w:p>
    <w:p w:rsidR="00000000" w:rsidDel="00000000" w:rsidP="00000000" w:rsidRDefault="00000000" w:rsidRPr="00000000" w14:paraId="000001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Esta seção descreve os requisitos não funcionais associados à integridade, privacidade e autenticidade dos dados do sistema. </w:t>
      </w:r>
    </w:p>
    <w:p w:rsidR="00000000" w:rsidDel="00000000" w:rsidP="00000000" w:rsidRDefault="00000000" w:rsidRPr="00000000" w14:paraId="0000019A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3o7alnk" w:id="32"/>
      <w:bookmarkEnd w:id="32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[RNF02] Brechas do sistema</w:t>
      </w:r>
    </w:p>
    <w:p w:rsidR="00000000" w:rsidDel="00000000" w:rsidP="00000000" w:rsidRDefault="00000000" w:rsidRPr="00000000" w14:paraId="000001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Descrição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O sistema não deve apresentar brechas para ataques SQL injection ao banco de dados.</w:t>
      </w:r>
    </w:p>
    <w:p w:rsidR="00000000" w:rsidDel="00000000" w:rsidP="00000000" w:rsidRDefault="00000000" w:rsidRPr="00000000" w14:paraId="0000019C">
      <w:pPr>
        <w:pStyle w:val="Heading2"/>
        <w:keepLines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lineRule="auto"/>
        <w:ind w:left="0" w:firstLine="0"/>
        <w:rPr>
          <w:rFonts w:ascii="Arial" w:cs="Arial" w:eastAsia="Arial" w:hAnsi="Arial"/>
          <w:sz w:val="32"/>
          <w:szCs w:val="32"/>
        </w:rPr>
      </w:pPr>
      <w:bookmarkStart w:colFirst="0" w:colLast="0" w:name="_23ckvvd" w:id="33"/>
      <w:bookmarkEnd w:id="33"/>
      <w:r w:rsidDel="00000000" w:rsidR="00000000" w:rsidRPr="00000000">
        <w:rPr>
          <w:rFonts w:ascii="Arial" w:cs="Arial" w:eastAsia="Arial" w:hAnsi="Arial"/>
          <w:color w:val="000000"/>
          <w:sz w:val="32"/>
          <w:szCs w:val="32"/>
          <w:rtl w:val="0"/>
        </w:rPr>
        <w:t xml:space="preserve">Confiabilidade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Esta seção descreve os requisitos não funcionais associados ao tempo em que o sistema deve se manter disponível.</w:t>
      </w:r>
    </w:p>
    <w:p w:rsidR="00000000" w:rsidDel="00000000" w:rsidP="00000000" w:rsidRDefault="00000000" w:rsidRPr="00000000" w14:paraId="0000019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ihv636" w:id="34"/>
      <w:bookmarkEnd w:id="34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[RNF03] Confiabilidade do sistema.</w:t>
      </w:r>
    </w:p>
    <w:p w:rsidR="00000000" w:rsidDel="00000000" w:rsidP="00000000" w:rsidRDefault="00000000" w:rsidRPr="00000000" w14:paraId="000001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Descrição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: O sistema não deve apresentar disponibilidade de 99.999% do tempo. </w:t>
      </w:r>
    </w:p>
    <w:p w:rsidR="00000000" w:rsidDel="00000000" w:rsidP="00000000" w:rsidRDefault="00000000" w:rsidRPr="00000000" w14:paraId="000001A1">
      <w:pPr>
        <w:pStyle w:val="Heading2"/>
        <w:keepLines w:val="0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lineRule="auto"/>
        <w:ind w:left="0" w:firstLine="0"/>
        <w:rPr>
          <w:rFonts w:ascii="Arial" w:cs="Arial" w:eastAsia="Arial" w:hAnsi="Arial"/>
          <w:sz w:val="32"/>
          <w:szCs w:val="32"/>
        </w:rPr>
      </w:pPr>
      <w:bookmarkStart w:colFirst="0" w:colLast="0" w:name="_32hioqz" w:id="35"/>
      <w:bookmarkEnd w:id="35"/>
      <w:r w:rsidDel="00000000" w:rsidR="00000000" w:rsidRPr="00000000">
        <w:rPr>
          <w:rFonts w:ascii="Arial" w:cs="Arial" w:eastAsia="Arial" w:hAnsi="Arial"/>
          <w:color w:val="000000"/>
          <w:sz w:val="32"/>
          <w:szCs w:val="32"/>
          <w:rtl w:val="0"/>
        </w:rPr>
        <w:t xml:space="preserve">Portabilidade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Esta seção descreve os requisitos não funcionais as plataformas em que o sistema poderá ser utilizado.</w:t>
      </w:r>
    </w:p>
    <w:p w:rsidR="00000000" w:rsidDel="00000000" w:rsidP="00000000" w:rsidRDefault="00000000" w:rsidRPr="00000000" w14:paraId="000001A4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bookmarkStart w:colFirst="0" w:colLast="0" w:name="_1hmsyys" w:id="36"/>
      <w:bookmarkEnd w:id="36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[RNF04] Portabilidade do sistema</w:t>
      </w:r>
    </w:p>
    <w:p w:rsidR="00000000" w:rsidDel="00000000" w:rsidP="00000000" w:rsidRDefault="00000000" w:rsidRPr="00000000" w14:paraId="000001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/>
        <w:jc w:val="both"/>
        <w:rPr>
          <w:color w:val="000000"/>
          <w:sz w:val="22"/>
          <w:szCs w:val="22"/>
        </w:rPr>
        <w:sectPr>
          <w:headerReference r:id="rId19" w:type="default"/>
          <w:type w:val="nextPage"/>
          <w:pgSz w:h="16834" w:w="11909"/>
          <w:pgMar w:bottom="1440" w:top="1440" w:left="1440" w:right="1440" w:header="720" w:footer="720"/>
          <w:cols w:equalWidth="0"/>
        </w:sectPr>
      </w:pPr>
      <w:bookmarkStart w:colFirst="0" w:colLast="0" w:name="_41mghml" w:id="37"/>
      <w:bookmarkEnd w:id="37"/>
      <w:r w:rsidDel="00000000" w:rsidR="00000000" w:rsidRPr="00000000">
        <w:rPr>
          <w:color w:val="000000"/>
          <w:sz w:val="22"/>
          <w:szCs w:val="22"/>
          <w:rtl w:val="0"/>
        </w:rPr>
        <w:t xml:space="preserve">O sistema web deverá executar em qualquer navegador.</w:t>
      </w:r>
    </w:p>
    <w:p w:rsidR="00000000" w:rsidDel="00000000" w:rsidP="00000000" w:rsidRDefault="00000000" w:rsidRPr="00000000" w14:paraId="000001A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80" w:lineRule="auto"/>
        <w:jc w:val="right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grqrue" w:id="38"/>
      <w:bookmarkEnd w:id="3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371475" cy="46672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578" w:hanging="578"/>
        <w:jc w:val="right"/>
        <w:rPr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480" w:lineRule="auto"/>
        <w:ind w:left="0" w:firstLine="0"/>
        <w:jc w:val="right"/>
        <w:rPr>
          <w:rFonts w:ascii="Arial" w:cs="Arial" w:eastAsia="Arial" w:hAnsi="Arial"/>
          <w:b w:val="1"/>
          <w:color w:val="000000"/>
          <w:sz w:val="44"/>
          <w:szCs w:val="4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44"/>
          <w:szCs w:val="44"/>
          <w:rtl w:val="0"/>
        </w:rPr>
        <w:t xml:space="preserve">Descrição da interface com o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Neste documento, adota-se “I_” para indicar uma interface, “IE_” para indicar uma interface com mensagem de erro e “IS_” para identificar uma interface com mensagem de sucesso. Assim, a interface de login do sistema é nomeada como “I_Login”. A interface de erro do login para um username inválido e uma senha inválida é nomeada respectivamente como “IE_LoginUsername” e “IE_LoginSenhaInválida”. </w:t>
      </w:r>
    </w:p>
    <w:p w:rsidR="00000000" w:rsidDel="00000000" w:rsidP="00000000" w:rsidRDefault="00000000" w:rsidRPr="00000000" w14:paraId="000001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color w:val="000000"/>
          <w:sz w:val="22"/>
          <w:szCs w:val="22"/>
        </w:rPr>
      </w:pPr>
      <w:bookmarkStart w:colFirst="0" w:colLast="0" w:name="_vx1227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Rule="auto"/>
        <w:ind w:left="0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Mapa de Navegação de Interfaces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bookmarkStart w:colFirst="0" w:colLast="0" w:name="_3fwokq0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60" w:before="60" w:lineRule="auto"/>
        <w:ind w:left="578"/>
        <w:jc w:val="both"/>
        <w:rPr>
          <w:sz w:val="22"/>
          <w:szCs w:val="22"/>
        </w:rPr>
      </w:pPr>
      <w:bookmarkStart w:colFirst="0" w:colLast="0" w:name="_moxnmn88rkz4" w:id="41"/>
      <w:bookmarkEnd w:id="41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86463" cy="439391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6463" cy="4393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bookmarkStart w:colFirst="0" w:colLast="0" w:name="_ijtfj4czusme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Rule="auto"/>
        <w:ind w:left="0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I_Login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center"/>
        <w:rPr>
          <w:sz w:val="22"/>
          <w:szCs w:val="22"/>
        </w:rPr>
      </w:pPr>
      <w:bookmarkStart w:colFirst="0" w:colLast="0" w:name="_1v1yuxt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center"/>
        <w:rPr>
          <w:sz w:val="22"/>
          <w:szCs w:val="22"/>
        </w:rPr>
      </w:pPr>
      <w:bookmarkStart w:colFirst="0" w:colLast="0" w:name="_c52wikksb6t" w:id="44"/>
      <w:bookmarkEnd w:id="44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300663" cy="2597501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3834" l="0" r="0" t="9144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597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1"/>
        <w:spacing w:after="60" w:befor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Informações críticas da interface</w:t>
      </w:r>
    </w:p>
    <w:p w:rsidR="00000000" w:rsidDel="00000000" w:rsidP="00000000" w:rsidRDefault="00000000" w:rsidRPr="00000000" w14:paraId="000001B4">
      <w:pPr>
        <w:numPr>
          <w:ilvl w:val="0"/>
          <w:numId w:val="14"/>
        </w:numPr>
        <w:spacing w:after="60" w:before="60" w:lineRule="auto"/>
        <w:ind w:left="567" w:hanging="217.00000000000003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 senha deve conter pelo menos um caractere.</w:t>
      </w:r>
    </w:p>
    <w:p w:rsidR="00000000" w:rsidDel="00000000" w:rsidP="00000000" w:rsidRDefault="00000000" w:rsidRPr="00000000" w14:paraId="000001B5">
      <w:pPr>
        <w:numPr>
          <w:ilvl w:val="0"/>
          <w:numId w:val="14"/>
        </w:numPr>
        <w:spacing w:after="60" w:before="60" w:lineRule="auto"/>
        <w:ind w:left="567" w:hanging="217.00000000000003"/>
        <w:jc w:val="both"/>
        <w:rPr>
          <w:sz w:val="22"/>
          <w:szCs w:val="22"/>
        </w:rPr>
      </w:pPr>
      <w:bookmarkStart w:colFirst="0" w:colLast="0" w:name="_4f1mdlm" w:id="45"/>
      <w:bookmarkEnd w:id="45"/>
      <w:r w:rsidDel="00000000" w:rsidR="00000000" w:rsidRPr="00000000">
        <w:rPr>
          <w:sz w:val="22"/>
          <w:szCs w:val="22"/>
          <w:rtl w:val="0"/>
        </w:rPr>
        <w:t xml:space="preserve">A senha deve conter no máximo 50 caracteres.</w:t>
      </w:r>
    </w:p>
    <w:p w:rsidR="00000000" w:rsidDel="00000000" w:rsidP="00000000" w:rsidRDefault="00000000" w:rsidRPr="00000000" w14:paraId="000001B6">
      <w:pPr>
        <w:numPr>
          <w:ilvl w:val="0"/>
          <w:numId w:val="14"/>
        </w:numPr>
        <w:spacing w:after="60" w:before="60" w:lineRule="auto"/>
        <w:ind w:left="567" w:hanging="217.00000000000003"/>
        <w:jc w:val="both"/>
        <w:rPr>
          <w:sz w:val="22"/>
          <w:szCs w:val="22"/>
          <w:u w:val="none"/>
        </w:rPr>
      </w:pPr>
      <w:bookmarkStart w:colFirst="0" w:colLast="0" w:name="_398g18syc2m" w:id="46"/>
      <w:bookmarkEnd w:id="46"/>
      <w:r w:rsidDel="00000000" w:rsidR="00000000" w:rsidRPr="00000000">
        <w:rPr>
          <w:sz w:val="22"/>
          <w:szCs w:val="22"/>
          <w:rtl w:val="0"/>
        </w:rPr>
        <w:t xml:space="preserve">O login deve conter no maximo 100 caracteres.</w:t>
      </w:r>
    </w:p>
    <w:p w:rsidR="00000000" w:rsidDel="00000000" w:rsidP="00000000" w:rsidRDefault="00000000" w:rsidRPr="00000000" w14:paraId="000001B7">
      <w:pPr>
        <w:spacing w:after="60" w:before="60" w:lineRule="auto"/>
        <w:jc w:val="both"/>
        <w:rPr>
          <w:sz w:val="22"/>
          <w:szCs w:val="22"/>
        </w:rPr>
      </w:pPr>
      <w:bookmarkStart w:colFirst="0" w:colLast="0" w:name="_tf9z31hxer3e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1"/>
        <w:shd w:fill="cccccc" w:val="clear"/>
        <w:spacing w:after="120" w:before="360" w:lineRule="auto"/>
        <w:ind w:left="0" w:firstLine="0"/>
        <w:rPr>
          <w:rFonts w:ascii="Arial" w:cs="Arial" w:eastAsia="Arial" w:hAnsi="Arial"/>
          <w:b w:val="1"/>
          <w:color w:val="5b9bd5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I_PaginaInicial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60" w:before="60" w:lineRule="auto"/>
        <w:jc w:val="both"/>
        <w:rPr>
          <w:sz w:val="22"/>
          <w:szCs w:val="22"/>
        </w:rPr>
      </w:pPr>
      <w:bookmarkStart w:colFirst="0" w:colLast="0" w:name="_jb95wu8lt3v1" w:id="48"/>
      <w:bookmarkEnd w:id="48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10238" cy="2809875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5014" l="0" r="0" t="9439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0" w:firstLine="0"/>
        <w:jc w:val="both"/>
        <w:rPr>
          <w:sz w:val="22"/>
          <w:szCs w:val="22"/>
        </w:rPr>
      </w:pPr>
      <w:bookmarkStart w:colFirst="0" w:colLast="0" w:name="_4f1mdlm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0" w:firstLine="0"/>
        <w:jc w:val="both"/>
        <w:rPr>
          <w:sz w:val="22"/>
          <w:szCs w:val="22"/>
        </w:rPr>
      </w:pPr>
      <w:bookmarkStart w:colFirst="0" w:colLast="0" w:name="_r0cgbw69ykn7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Rule="auto"/>
        <w:ind w:left="0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I_CadastroFornecedor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color w:val="000000"/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4050" cy="28289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3539" l="0" r="0" t="88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0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color w:val="000000"/>
          <w:sz w:val="22"/>
          <w:szCs w:val="22"/>
        </w:rPr>
      </w:pPr>
      <w:bookmarkStart w:colFirst="0" w:colLast="0" w:name="_19c6y18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Rule="auto"/>
        <w:ind w:left="0" w:firstLine="0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I_CadastroProduto</w:t>
      </w:r>
    </w:p>
    <w:p w:rsidR="00000000" w:rsidDel="00000000" w:rsidP="00000000" w:rsidRDefault="00000000" w:rsidRPr="00000000" w14:paraId="000001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4050" cy="279082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4129" l="0" r="0" t="94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1"/>
        <w:numPr>
          <w:ilvl w:val="1"/>
          <w:numId w:val="1"/>
        </w:numPr>
        <w:shd w:fill="cccccc" w:val="clear"/>
        <w:spacing w:after="120" w:before="36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I_BuscaFornecedor</w:t>
      </w:r>
    </w:p>
    <w:p w:rsidR="00000000" w:rsidDel="00000000" w:rsidP="00000000" w:rsidRDefault="00000000" w:rsidRPr="00000000" w14:paraId="000001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4050" cy="2809875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3834" l="0" r="0" t="91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1"/>
        <w:numPr>
          <w:ilvl w:val="1"/>
          <w:numId w:val="1"/>
        </w:numPr>
        <w:shd w:fill="cccccc" w:val="clear"/>
        <w:spacing w:after="120" w:before="36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I_BuscaProduto</w:t>
      </w:r>
    </w:p>
    <w:p w:rsidR="00000000" w:rsidDel="00000000" w:rsidP="00000000" w:rsidRDefault="00000000" w:rsidRPr="00000000" w14:paraId="000001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4050" cy="282892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3539" l="0" r="0" t="88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1"/>
        <w:numPr>
          <w:ilvl w:val="1"/>
          <w:numId w:val="1"/>
        </w:numPr>
        <w:shd w:fill="cccccc" w:val="clear"/>
        <w:spacing w:after="120" w:before="36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I_AtualizaProduto</w:t>
      </w:r>
    </w:p>
    <w:p w:rsidR="00000000" w:rsidDel="00000000" w:rsidP="00000000" w:rsidRDefault="00000000" w:rsidRPr="00000000" w14:paraId="000001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1"/>
        <w:numPr>
          <w:ilvl w:val="1"/>
          <w:numId w:val="1"/>
        </w:numPr>
        <w:shd w:fill="cccccc" w:val="clear"/>
        <w:spacing w:after="120" w:before="36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I_AtualizaFornecedor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5734050" cy="2828925"/>
            <wp:effectExtent b="0" l="0" r="0" t="0"/>
            <wp:wrapSquare wrapText="bothSides" distB="114300" distT="114300" distL="114300" distR="11430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3244" l="0" r="0" t="91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28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4050" cy="2809875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3539" l="0" r="0" t="94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1"/>
        <w:numPr>
          <w:ilvl w:val="1"/>
          <w:numId w:val="1"/>
        </w:numPr>
        <w:shd w:fill="cccccc" w:val="clear"/>
        <w:spacing w:after="120" w:before="36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I_RemoveFornecedor</w:t>
      </w:r>
    </w:p>
    <w:p w:rsidR="00000000" w:rsidDel="00000000" w:rsidP="00000000" w:rsidRDefault="00000000" w:rsidRPr="00000000" w14:paraId="000001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4050" cy="27241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3215" l="0" r="0" t="918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1"/>
        <w:numPr>
          <w:ilvl w:val="1"/>
          <w:numId w:val="1"/>
        </w:numPr>
        <w:shd w:fill="cccccc" w:val="clear"/>
        <w:spacing w:after="120" w:before="36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I_RemoverProduto</w:t>
      </w:r>
    </w:p>
    <w:p w:rsidR="00000000" w:rsidDel="00000000" w:rsidP="00000000" w:rsidRDefault="00000000" w:rsidRPr="00000000" w14:paraId="000001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before="60" w:lineRule="auto"/>
        <w:ind w:left="578" w:hanging="578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4050" cy="28194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3539" l="0" r="0" t="91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2" w:type="default"/>
      <w:type w:val="nextPage"/>
      <w:pgSz w:h="16834" w:w="11909"/>
      <w:pgMar w:bottom="1440" w:top="1440" w:left="1440" w:right="1440" w:header="720" w:footer="720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  <w:font w:name="Times New Roman"/>
  <w:font w:name="Consola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C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5"/>
      <w:tblW w:w="9286.0" w:type="dxa"/>
      <w:jc w:val="left"/>
      <w:tblInd w:w="0.0" w:type="dxa"/>
      <w:tblBorders>
        <w:top w:color="000000" w:space="0" w:sz="4" w:val="single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6487"/>
      <w:gridCol w:w="2799"/>
      <w:tblGridChange w:id="0">
        <w:tblGrid>
          <w:gridCol w:w="6487"/>
          <w:gridCol w:w="2799"/>
        </w:tblGrid>
      </w:tblGridChange>
    </w:tblGrid>
    <w:tr>
      <w:tc>
        <w:tcPr/>
        <w:p w:rsidR="00000000" w:rsidDel="00000000" w:rsidP="00000000" w:rsidRDefault="00000000" w:rsidRPr="00000000" w14:paraId="000001F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320"/>
              <w:tab w:val="right" w:pos="8640"/>
            </w:tabs>
            <w:rPr>
              <w:rFonts w:ascii="Roboto Mono" w:cs="Roboto Mono" w:eastAsia="Roboto Mono" w:hAnsi="Roboto Mono"/>
              <w:color w:val="000000"/>
            </w:rPr>
          </w:pPr>
          <w:bookmarkStart w:colFirst="0" w:colLast="0" w:name="_3tbugp1" w:id="51"/>
          <w:bookmarkEnd w:id="51"/>
          <w:r w:rsidDel="00000000" w:rsidR="00000000" w:rsidRPr="00000000">
            <w:rPr>
              <w:rFonts w:ascii="Roboto Mono" w:cs="Roboto Mono" w:eastAsia="Roboto Mono" w:hAnsi="Roboto Mono"/>
              <w:rtl w:val="0"/>
            </w:rPr>
            <w:t xml:space="preserve">Versão 1.0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F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320"/>
              <w:tab w:val="right" w:pos="8640"/>
            </w:tabs>
            <w:jc w:val="right"/>
            <w:rPr>
              <w:rFonts w:ascii="Roboto Mono" w:cs="Roboto Mono" w:eastAsia="Roboto Mono" w:hAnsi="Roboto Mono"/>
              <w:color w:val="000000"/>
            </w:rPr>
          </w:pPr>
          <w:r w:rsidDel="00000000" w:rsidR="00000000" w:rsidRPr="00000000">
            <w:rPr>
              <w:rFonts w:ascii="Roboto Mono" w:cs="Roboto Mono" w:eastAsia="Roboto Mono" w:hAnsi="Roboto Mono"/>
              <w:rtl w:val="0"/>
            </w:rPr>
            <w:t xml:space="preserve">11/2019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F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0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6"/>
      <w:tblW w:w="9286.0" w:type="dxa"/>
      <w:jc w:val="left"/>
      <w:tblInd w:w="-108.0" w:type="dxa"/>
      <w:tblBorders>
        <w:top w:color="000000" w:space="0" w:sz="4" w:val="single"/>
      </w:tblBorders>
      <w:tblLayout w:type="fixed"/>
      <w:tblLook w:val="0000"/>
    </w:tblPr>
    <w:tblGrid>
      <w:gridCol w:w="6487"/>
      <w:gridCol w:w="2799"/>
      <w:tblGridChange w:id="0">
        <w:tblGrid>
          <w:gridCol w:w="6487"/>
          <w:gridCol w:w="2799"/>
        </w:tblGrid>
      </w:tblGridChange>
    </w:tblGrid>
    <w:tr>
      <w:tc>
        <w:tcPr>
          <w:tcBorders>
            <w:top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20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320"/>
              <w:tab w:val="right" w:pos="8640"/>
            </w:tabs>
            <w:rPr>
              <w:rFonts w:ascii="Consolas" w:cs="Consolas" w:eastAsia="Consolas" w:hAnsi="Consolas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Consolas" w:cs="Consolas" w:eastAsia="Consolas" w:hAnsi="Consolas"/>
              <w:rtl w:val="0"/>
            </w:rPr>
            <w:t xml:space="preserve">Versão 1.0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20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320"/>
              <w:tab w:val="right" w:pos="8640"/>
            </w:tabs>
            <w:jc w:val="right"/>
            <w:rPr>
              <w:rFonts w:ascii="Consolas" w:cs="Consolas" w:eastAsia="Consolas" w:hAnsi="Consolas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Consolas" w:cs="Consolas" w:eastAsia="Consolas" w:hAnsi="Consolas"/>
              <w:rtl w:val="0"/>
            </w:rPr>
            <w:t xml:space="preserve">11/2019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0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rPr>
        <w:rFonts w:ascii="Roboto Mono" w:cs="Roboto Mono" w:eastAsia="Roboto Mono" w:hAnsi="Roboto Mono"/>
        <w:i w:val="1"/>
        <w:color w:val="000000"/>
      </w:rPr>
    </w:pPr>
    <w:r w:rsidDel="00000000" w:rsidR="00000000" w:rsidRPr="00000000">
      <w:rPr>
        <w:rFonts w:ascii="Roboto Mono" w:cs="Roboto Mono" w:eastAsia="Roboto Mono" w:hAnsi="Roboto Mono"/>
        <w:i w:val="1"/>
        <w:color w:val="000000"/>
        <w:rtl w:val="0"/>
      </w:rPr>
      <w:t xml:space="preserve">Documento de Requisitos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jc w:val="right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ind w:right="360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Arial" w:cs="Arial" w:eastAsia="Arial" w:hAnsi="Arial"/>
        <w:color w:val="000000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B">
    <w:pPr>
      <w:rPr/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C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1"/>
      <w:tblW w:w="9242.0" w:type="dxa"/>
      <w:jc w:val="left"/>
      <w:tblInd w:w="-108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c>
        <w:tcPr>
          <w:shd w:fill="auto" w:val="clear"/>
        </w:tcPr>
        <w:p w:rsidR="00000000" w:rsidDel="00000000" w:rsidP="00000000" w:rsidRDefault="00000000" w:rsidRPr="00000000" w14:paraId="000001E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320"/>
              <w:tab w:val="right" w:pos="8640"/>
            </w:tabs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Documento de Requisitos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1E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320"/>
              <w:tab w:val="right" w:pos="8640"/>
            </w:tabs>
            <w:jc w:val="righ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Requisitos funcionais – C2. P</w:t>
          </w: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E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0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2"/>
      <w:tblW w:w="9242.0" w:type="dxa"/>
      <w:jc w:val="left"/>
      <w:tblInd w:w="0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c>
        <w:tcPr/>
        <w:p w:rsidR="00000000" w:rsidDel="00000000" w:rsidP="00000000" w:rsidRDefault="00000000" w:rsidRPr="00000000" w14:paraId="000001F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320"/>
              <w:tab w:val="right" w:pos="8640"/>
            </w:tabs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Documento de Requisitos</w:t>
          </w:r>
        </w:p>
      </w:tc>
      <w:tc>
        <w:tcPr/>
        <w:p w:rsidR="00000000" w:rsidDel="00000000" w:rsidP="00000000" w:rsidRDefault="00000000" w:rsidRPr="00000000" w14:paraId="000001F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320"/>
              <w:tab w:val="right" w:pos="8640"/>
            </w:tabs>
            <w:jc w:val="righ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Introdução – P</w:t>
          </w: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F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4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3"/>
      <w:tblW w:w="9242.0" w:type="dxa"/>
      <w:jc w:val="left"/>
      <w:tblInd w:w="0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c>
        <w:tcPr/>
        <w:p w:rsidR="00000000" w:rsidDel="00000000" w:rsidP="00000000" w:rsidRDefault="00000000" w:rsidRPr="00000000" w14:paraId="000001F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320"/>
              <w:tab w:val="right" w:pos="8640"/>
            </w:tabs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Documento de Requisitos</w:t>
          </w:r>
        </w:p>
      </w:tc>
      <w:tc>
        <w:tcPr/>
        <w:p w:rsidR="00000000" w:rsidDel="00000000" w:rsidP="00000000" w:rsidRDefault="00000000" w:rsidRPr="00000000" w14:paraId="000001F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320"/>
              <w:tab w:val="right" w:pos="8640"/>
            </w:tabs>
            <w:jc w:val="righ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Requisitos não funcionais – C3. P</w:t>
          </w: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F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8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  <w:tbl>
    <w:tblPr>
      <w:tblStyle w:val="Table4"/>
      <w:tblW w:w="9242.0" w:type="dxa"/>
      <w:jc w:val="left"/>
      <w:tblInd w:w="0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c>
        <w:tcPr/>
        <w:p w:rsidR="00000000" w:rsidDel="00000000" w:rsidP="00000000" w:rsidRDefault="00000000" w:rsidRPr="00000000" w14:paraId="000001F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320"/>
              <w:tab w:val="right" w:pos="8640"/>
            </w:tabs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Documento de Requisitos</w:t>
          </w:r>
        </w:p>
      </w:tc>
      <w:tc>
        <w:tcPr/>
        <w:p w:rsidR="00000000" w:rsidDel="00000000" w:rsidP="00000000" w:rsidRDefault="00000000" w:rsidRPr="00000000" w14:paraId="000001F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320"/>
              <w:tab w:val="right" w:pos="8640"/>
            </w:tabs>
            <w:jc w:val="right"/>
            <w:rPr>
              <w:rFonts w:ascii="Arial" w:cs="Arial" w:eastAsia="Arial" w:hAnsi="Arial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Descrição da interface com o usuário – C4. P</w:t>
          </w: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color w:val="000000"/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F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●"/>
      <w:lvlJc w:val="left"/>
      <w:pPr>
        <w:ind w:left="0" w:firstLine="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decimal"/>
      <w:lvlText w:val="●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●.%4.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●.%4.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●.%4.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●.%4.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●.%4..%5.%6.%7.%8.%9"/>
      <w:lvlJc w:val="left"/>
      <w:pPr>
        <w:ind w:left="0" w:firstLine="0"/>
      </w:pPr>
      <w:rPr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298" w:hanging="359"/>
      </w:pPr>
      <w:rPr/>
    </w:lvl>
    <w:lvl w:ilvl="1">
      <w:start w:val="1"/>
      <w:numFmt w:val="decimal"/>
      <w:lvlText w:val="%2."/>
      <w:lvlJc w:val="left"/>
      <w:pPr>
        <w:ind w:left="1658" w:hanging="360"/>
      </w:pPr>
      <w:rPr/>
    </w:lvl>
    <w:lvl w:ilvl="2">
      <w:start w:val="1"/>
      <w:numFmt w:val="decimal"/>
      <w:lvlText w:val="%3."/>
      <w:lvlJc w:val="left"/>
      <w:pPr>
        <w:ind w:left="2018" w:hanging="360"/>
      </w:pPr>
      <w:rPr/>
    </w:lvl>
    <w:lvl w:ilvl="3">
      <w:start w:val="1"/>
      <w:numFmt w:val="decimal"/>
      <w:lvlText w:val="%4."/>
      <w:lvlJc w:val="left"/>
      <w:pPr>
        <w:ind w:left="2378" w:hanging="360"/>
      </w:pPr>
      <w:rPr/>
    </w:lvl>
    <w:lvl w:ilvl="4">
      <w:start w:val="1"/>
      <w:numFmt w:val="decimal"/>
      <w:lvlText w:val="%5."/>
      <w:lvlJc w:val="left"/>
      <w:pPr>
        <w:ind w:left="2738" w:hanging="360"/>
      </w:pPr>
      <w:rPr/>
    </w:lvl>
    <w:lvl w:ilvl="5">
      <w:start w:val="1"/>
      <w:numFmt w:val="decimal"/>
      <w:lvlText w:val="%6."/>
      <w:lvlJc w:val="left"/>
      <w:pPr>
        <w:ind w:left="3098" w:hanging="360"/>
      </w:pPr>
      <w:rPr/>
    </w:lvl>
    <w:lvl w:ilvl="6">
      <w:start w:val="1"/>
      <w:numFmt w:val="decimal"/>
      <w:lvlText w:val="%7."/>
      <w:lvlJc w:val="left"/>
      <w:pPr>
        <w:ind w:left="3458" w:hanging="360"/>
      </w:pPr>
      <w:rPr/>
    </w:lvl>
    <w:lvl w:ilvl="7">
      <w:start w:val="1"/>
      <w:numFmt w:val="decimal"/>
      <w:lvlText w:val="%8."/>
      <w:lvlJc w:val="left"/>
      <w:pPr>
        <w:ind w:left="3818" w:hanging="360"/>
      </w:pPr>
      <w:rPr/>
    </w:lvl>
    <w:lvl w:ilvl="8">
      <w:start w:val="1"/>
      <w:numFmt w:val="decimal"/>
      <w:lvlText w:val="%9."/>
      <w:lvlJc w:val="left"/>
      <w:pPr>
        <w:ind w:left="4178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298" w:hanging="359"/>
      </w:pPr>
      <w:rPr/>
    </w:lvl>
    <w:lvl w:ilvl="1">
      <w:start w:val="1"/>
      <w:numFmt w:val="decimal"/>
      <w:lvlText w:val="%2."/>
      <w:lvlJc w:val="left"/>
      <w:pPr>
        <w:ind w:left="1658" w:hanging="360"/>
      </w:pPr>
      <w:rPr/>
    </w:lvl>
    <w:lvl w:ilvl="2">
      <w:start w:val="1"/>
      <w:numFmt w:val="decimal"/>
      <w:lvlText w:val="%3."/>
      <w:lvlJc w:val="left"/>
      <w:pPr>
        <w:ind w:left="2018" w:hanging="360"/>
      </w:pPr>
      <w:rPr/>
    </w:lvl>
    <w:lvl w:ilvl="3">
      <w:start w:val="1"/>
      <w:numFmt w:val="decimal"/>
      <w:lvlText w:val="%4."/>
      <w:lvlJc w:val="left"/>
      <w:pPr>
        <w:ind w:left="2378" w:hanging="360"/>
      </w:pPr>
      <w:rPr/>
    </w:lvl>
    <w:lvl w:ilvl="4">
      <w:start w:val="1"/>
      <w:numFmt w:val="decimal"/>
      <w:lvlText w:val="%5."/>
      <w:lvlJc w:val="left"/>
      <w:pPr>
        <w:ind w:left="2738" w:hanging="360"/>
      </w:pPr>
      <w:rPr/>
    </w:lvl>
    <w:lvl w:ilvl="5">
      <w:start w:val="1"/>
      <w:numFmt w:val="decimal"/>
      <w:lvlText w:val="%6."/>
      <w:lvlJc w:val="left"/>
      <w:pPr>
        <w:ind w:left="3098" w:hanging="360"/>
      </w:pPr>
      <w:rPr/>
    </w:lvl>
    <w:lvl w:ilvl="6">
      <w:start w:val="1"/>
      <w:numFmt w:val="decimal"/>
      <w:lvlText w:val="%7."/>
      <w:lvlJc w:val="left"/>
      <w:pPr>
        <w:ind w:left="3458" w:hanging="360"/>
      </w:pPr>
      <w:rPr/>
    </w:lvl>
    <w:lvl w:ilvl="7">
      <w:start w:val="1"/>
      <w:numFmt w:val="decimal"/>
      <w:lvlText w:val="%8."/>
      <w:lvlJc w:val="left"/>
      <w:pPr>
        <w:ind w:left="3818" w:hanging="360"/>
      </w:pPr>
      <w:rPr/>
    </w:lvl>
    <w:lvl w:ilvl="8">
      <w:start w:val="1"/>
      <w:numFmt w:val="decimal"/>
      <w:lvlText w:val="%9."/>
      <w:lvlJc w:val="left"/>
      <w:pPr>
        <w:ind w:left="4178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298" w:hanging="359"/>
      </w:pPr>
      <w:rPr/>
    </w:lvl>
    <w:lvl w:ilvl="1">
      <w:start w:val="1"/>
      <w:numFmt w:val="decimal"/>
      <w:lvlText w:val="%2."/>
      <w:lvlJc w:val="left"/>
      <w:pPr>
        <w:ind w:left="1658" w:hanging="360"/>
      </w:pPr>
      <w:rPr/>
    </w:lvl>
    <w:lvl w:ilvl="2">
      <w:start w:val="1"/>
      <w:numFmt w:val="decimal"/>
      <w:lvlText w:val="%3."/>
      <w:lvlJc w:val="left"/>
      <w:pPr>
        <w:ind w:left="2018" w:hanging="360"/>
      </w:pPr>
      <w:rPr/>
    </w:lvl>
    <w:lvl w:ilvl="3">
      <w:start w:val="1"/>
      <w:numFmt w:val="decimal"/>
      <w:lvlText w:val="%4."/>
      <w:lvlJc w:val="left"/>
      <w:pPr>
        <w:ind w:left="2378" w:hanging="360"/>
      </w:pPr>
      <w:rPr/>
    </w:lvl>
    <w:lvl w:ilvl="4">
      <w:start w:val="1"/>
      <w:numFmt w:val="decimal"/>
      <w:lvlText w:val="%5."/>
      <w:lvlJc w:val="left"/>
      <w:pPr>
        <w:ind w:left="2738" w:hanging="360"/>
      </w:pPr>
      <w:rPr/>
    </w:lvl>
    <w:lvl w:ilvl="5">
      <w:start w:val="1"/>
      <w:numFmt w:val="decimal"/>
      <w:lvlText w:val="%6."/>
      <w:lvlJc w:val="left"/>
      <w:pPr>
        <w:ind w:left="3098" w:hanging="360"/>
      </w:pPr>
      <w:rPr/>
    </w:lvl>
    <w:lvl w:ilvl="6">
      <w:start w:val="1"/>
      <w:numFmt w:val="decimal"/>
      <w:lvlText w:val="%7."/>
      <w:lvlJc w:val="left"/>
      <w:pPr>
        <w:ind w:left="3458" w:hanging="360"/>
      </w:pPr>
      <w:rPr/>
    </w:lvl>
    <w:lvl w:ilvl="7">
      <w:start w:val="1"/>
      <w:numFmt w:val="decimal"/>
      <w:lvlText w:val="%8."/>
      <w:lvlJc w:val="left"/>
      <w:pPr>
        <w:ind w:left="3818" w:hanging="360"/>
      </w:pPr>
      <w:rPr/>
    </w:lvl>
    <w:lvl w:ilvl="8">
      <w:start w:val="1"/>
      <w:numFmt w:val="decimal"/>
      <w:lvlText w:val="%9."/>
      <w:lvlJc w:val="left"/>
      <w:pPr>
        <w:ind w:left="4178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1298" w:hanging="359"/>
      </w:pPr>
      <w:rPr/>
    </w:lvl>
    <w:lvl w:ilvl="1">
      <w:start w:val="1"/>
      <w:numFmt w:val="decimal"/>
      <w:lvlText w:val="%2."/>
      <w:lvlJc w:val="left"/>
      <w:pPr>
        <w:ind w:left="1658" w:hanging="360"/>
      </w:pPr>
      <w:rPr/>
    </w:lvl>
    <w:lvl w:ilvl="2">
      <w:start w:val="1"/>
      <w:numFmt w:val="decimal"/>
      <w:lvlText w:val="%3."/>
      <w:lvlJc w:val="left"/>
      <w:pPr>
        <w:ind w:left="2018" w:hanging="360"/>
      </w:pPr>
      <w:rPr/>
    </w:lvl>
    <w:lvl w:ilvl="3">
      <w:start w:val="1"/>
      <w:numFmt w:val="decimal"/>
      <w:lvlText w:val="%4."/>
      <w:lvlJc w:val="left"/>
      <w:pPr>
        <w:ind w:left="2378" w:hanging="360"/>
      </w:pPr>
      <w:rPr/>
    </w:lvl>
    <w:lvl w:ilvl="4">
      <w:start w:val="1"/>
      <w:numFmt w:val="decimal"/>
      <w:lvlText w:val="%5."/>
      <w:lvlJc w:val="left"/>
      <w:pPr>
        <w:ind w:left="2738" w:hanging="360"/>
      </w:pPr>
      <w:rPr/>
    </w:lvl>
    <w:lvl w:ilvl="5">
      <w:start w:val="1"/>
      <w:numFmt w:val="decimal"/>
      <w:lvlText w:val="%6."/>
      <w:lvlJc w:val="left"/>
      <w:pPr>
        <w:ind w:left="3098" w:hanging="360"/>
      </w:pPr>
      <w:rPr/>
    </w:lvl>
    <w:lvl w:ilvl="6">
      <w:start w:val="1"/>
      <w:numFmt w:val="decimal"/>
      <w:lvlText w:val="%7."/>
      <w:lvlJc w:val="left"/>
      <w:pPr>
        <w:ind w:left="3458" w:hanging="360"/>
      </w:pPr>
      <w:rPr/>
    </w:lvl>
    <w:lvl w:ilvl="7">
      <w:start w:val="1"/>
      <w:numFmt w:val="decimal"/>
      <w:lvlText w:val="%8."/>
      <w:lvlJc w:val="left"/>
      <w:pPr>
        <w:ind w:left="3818" w:hanging="360"/>
      </w:pPr>
      <w:rPr/>
    </w:lvl>
    <w:lvl w:ilvl="8">
      <w:start w:val="1"/>
      <w:numFmt w:val="decimal"/>
      <w:lvlText w:val="%9."/>
      <w:lvlJc w:val="left"/>
      <w:pPr>
        <w:ind w:left="4178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1298" w:hanging="359"/>
      </w:pPr>
      <w:rPr/>
    </w:lvl>
    <w:lvl w:ilvl="1">
      <w:start w:val="1"/>
      <w:numFmt w:val="decimal"/>
      <w:lvlText w:val="%2."/>
      <w:lvlJc w:val="left"/>
      <w:pPr>
        <w:ind w:left="1658" w:hanging="360"/>
      </w:pPr>
      <w:rPr/>
    </w:lvl>
    <w:lvl w:ilvl="2">
      <w:start w:val="1"/>
      <w:numFmt w:val="decimal"/>
      <w:lvlText w:val="%3."/>
      <w:lvlJc w:val="left"/>
      <w:pPr>
        <w:ind w:left="2018" w:hanging="360"/>
      </w:pPr>
      <w:rPr/>
    </w:lvl>
    <w:lvl w:ilvl="3">
      <w:start w:val="1"/>
      <w:numFmt w:val="decimal"/>
      <w:lvlText w:val="%4."/>
      <w:lvlJc w:val="left"/>
      <w:pPr>
        <w:ind w:left="2378" w:hanging="360"/>
      </w:pPr>
      <w:rPr/>
    </w:lvl>
    <w:lvl w:ilvl="4">
      <w:start w:val="1"/>
      <w:numFmt w:val="decimal"/>
      <w:lvlText w:val="%5."/>
      <w:lvlJc w:val="left"/>
      <w:pPr>
        <w:ind w:left="2738" w:hanging="360"/>
      </w:pPr>
      <w:rPr/>
    </w:lvl>
    <w:lvl w:ilvl="5">
      <w:start w:val="1"/>
      <w:numFmt w:val="decimal"/>
      <w:lvlText w:val="%6."/>
      <w:lvlJc w:val="left"/>
      <w:pPr>
        <w:ind w:left="3098" w:hanging="360"/>
      </w:pPr>
      <w:rPr/>
    </w:lvl>
    <w:lvl w:ilvl="6">
      <w:start w:val="1"/>
      <w:numFmt w:val="decimal"/>
      <w:lvlText w:val="%7."/>
      <w:lvlJc w:val="left"/>
      <w:pPr>
        <w:ind w:left="3458" w:hanging="360"/>
      </w:pPr>
      <w:rPr/>
    </w:lvl>
    <w:lvl w:ilvl="7">
      <w:start w:val="1"/>
      <w:numFmt w:val="decimal"/>
      <w:lvlText w:val="%8."/>
      <w:lvlJc w:val="left"/>
      <w:pPr>
        <w:ind w:left="3818" w:hanging="360"/>
      </w:pPr>
      <w:rPr/>
    </w:lvl>
    <w:lvl w:ilvl="8">
      <w:start w:val="1"/>
      <w:numFmt w:val="decimal"/>
      <w:lvlText w:val="%9."/>
      <w:lvlJc w:val="left"/>
      <w:pPr>
        <w:ind w:left="4178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1298" w:hanging="359"/>
      </w:pPr>
      <w:rPr/>
    </w:lvl>
    <w:lvl w:ilvl="1">
      <w:start w:val="1"/>
      <w:numFmt w:val="decimal"/>
      <w:lvlText w:val="%2."/>
      <w:lvlJc w:val="left"/>
      <w:pPr>
        <w:ind w:left="1658" w:hanging="360"/>
      </w:pPr>
      <w:rPr/>
    </w:lvl>
    <w:lvl w:ilvl="2">
      <w:start w:val="1"/>
      <w:numFmt w:val="decimal"/>
      <w:lvlText w:val="%3."/>
      <w:lvlJc w:val="left"/>
      <w:pPr>
        <w:ind w:left="2018" w:hanging="360"/>
      </w:pPr>
      <w:rPr/>
    </w:lvl>
    <w:lvl w:ilvl="3">
      <w:start w:val="1"/>
      <w:numFmt w:val="decimal"/>
      <w:lvlText w:val="%4."/>
      <w:lvlJc w:val="left"/>
      <w:pPr>
        <w:ind w:left="2378" w:hanging="360"/>
      </w:pPr>
      <w:rPr/>
    </w:lvl>
    <w:lvl w:ilvl="4">
      <w:start w:val="1"/>
      <w:numFmt w:val="decimal"/>
      <w:lvlText w:val="%5."/>
      <w:lvlJc w:val="left"/>
      <w:pPr>
        <w:ind w:left="2738" w:hanging="360"/>
      </w:pPr>
      <w:rPr/>
    </w:lvl>
    <w:lvl w:ilvl="5">
      <w:start w:val="1"/>
      <w:numFmt w:val="decimal"/>
      <w:lvlText w:val="%6."/>
      <w:lvlJc w:val="left"/>
      <w:pPr>
        <w:ind w:left="3098" w:hanging="360"/>
      </w:pPr>
      <w:rPr/>
    </w:lvl>
    <w:lvl w:ilvl="6">
      <w:start w:val="1"/>
      <w:numFmt w:val="decimal"/>
      <w:lvlText w:val="%7."/>
      <w:lvlJc w:val="left"/>
      <w:pPr>
        <w:ind w:left="3458" w:hanging="360"/>
      </w:pPr>
      <w:rPr/>
    </w:lvl>
    <w:lvl w:ilvl="7">
      <w:start w:val="1"/>
      <w:numFmt w:val="decimal"/>
      <w:lvlText w:val="%8."/>
      <w:lvlJc w:val="left"/>
      <w:pPr>
        <w:ind w:left="3818" w:hanging="360"/>
      </w:pPr>
      <w:rPr/>
    </w:lvl>
    <w:lvl w:ilvl="8">
      <w:start w:val="1"/>
      <w:numFmt w:val="decimal"/>
      <w:lvlText w:val="%9."/>
      <w:lvlJc w:val="left"/>
      <w:pPr>
        <w:ind w:left="4178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1298" w:hanging="359"/>
      </w:pPr>
      <w:rPr/>
    </w:lvl>
    <w:lvl w:ilvl="1">
      <w:start w:val="1"/>
      <w:numFmt w:val="decimal"/>
      <w:lvlText w:val="%2."/>
      <w:lvlJc w:val="left"/>
      <w:pPr>
        <w:ind w:left="1658" w:hanging="360"/>
      </w:pPr>
      <w:rPr/>
    </w:lvl>
    <w:lvl w:ilvl="2">
      <w:start w:val="1"/>
      <w:numFmt w:val="decimal"/>
      <w:lvlText w:val="%3."/>
      <w:lvlJc w:val="left"/>
      <w:pPr>
        <w:ind w:left="2018" w:hanging="360"/>
      </w:pPr>
      <w:rPr/>
    </w:lvl>
    <w:lvl w:ilvl="3">
      <w:start w:val="1"/>
      <w:numFmt w:val="decimal"/>
      <w:lvlText w:val="%4."/>
      <w:lvlJc w:val="left"/>
      <w:pPr>
        <w:ind w:left="2378" w:hanging="360"/>
      </w:pPr>
      <w:rPr/>
    </w:lvl>
    <w:lvl w:ilvl="4">
      <w:start w:val="1"/>
      <w:numFmt w:val="decimal"/>
      <w:lvlText w:val="%5."/>
      <w:lvlJc w:val="left"/>
      <w:pPr>
        <w:ind w:left="2738" w:hanging="360"/>
      </w:pPr>
      <w:rPr/>
    </w:lvl>
    <w:lvl w:ilvl="5">
      <w:start w:val="1"/>
      <w:numFmt w:val="decimal"/>
      <w:lvlText w:val="%6."/>
      <w:lvlJc w:val="left"/>
      <w:pPr>
        <w:ind w:left="3098" w:hanging="360"/>
      </w:pPr>
      <w:rPr/>
    </w:lvl>
    <w:lvl w:ilvl="6">
      <w:start w:val="1"/>
      <w:numFmt w:val="decimal"/>
      <w:lvlText w:val="%7."/>
      <w:lvlJc w:val="left"/>
      <w:pPr>
        <w:ind w:left="3458" w:hanging="360"/>
      </w:pPr>
      <w:rPr/>
    </w:lvl>
    <w:lvl w:ilvl="7">
      <w:start w:val="1"/>
      <w:numFmt w:val="decimal"/>
      <w:lvlText w:val="%8."/>
      <w:lvlJc w:val="left"/>
      <w:pPr>
        <w:ind w:left="3818" w:hanging="360"/>
      </w:pPr>
      <w:rPr/>
    </w:lvl>
    <w:lvl w:ilvl="8">
      <w:start w:val="1"/>
      <w:numFmt w:val="decimal"/>
      <w:lvlText w:val="%9."/>
      <w:lvlJc w:val="left"/>
      <w:pPr>
        <w:ind w:left="4178" w:hanging="360"/>
      </w:pPr>
      <w:rPr/>
    </w:lvl>
  </w:abstractNum>
  <w:abstractNum w:abstractNumId="10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"/>
      <w:lvlJc w:val="left"/>
      <w:pPr>
        <w:ind w:left="0" w:firstLine="0"/>
      </w:pPr>
      <w:rPr/>
    </w:lvl>
    <w:lvl w:ilvl="2">
      <w:start w:val="1"/>
      <w:numFmt w:val="decimal"/>
      <w:lvlText w:val=""/>
      <w:lvlJc w:val="left"/>
      <w:pPr>
        <w:ind w:left="0" w:firstLine="0"/>
      </w:pPr>
      <w:rPr/>
    </w:lvl>
    <w:lvl w:ilvl="3">
      <w:start w:val="1"/>
      <w:numFmt w:val="decimal"/>
      <w:lvlText w:val="%4."/>
      <w:lvlJc w:val="left"/>
      <w:pPr>
        <w:ind w:left="0" w:firstLine="0"/>
      </w:pPr>
      <w:rPr/>
    </w:lvl>
    <w:lvl w:ilvl="4">
      <w:start w:val="1"/>
      <w:numFmt w:val="decimal"/>
      <w:lvlText w:val="%4.%5"/>
      <w:lvlJc w:val="left"/>
      <w:pPr>
        <w:ind w:left="0" w:firstLine="0"/>
      </w:pPr>
      <w:rPr/>
    </w:lvl>
    <w:lvl w:ilvl="5">
      <w:start w:val="1"/>
      <w:numFmt w:val="decimal"/>
      <w:lvlText w:val="%4.%5.%6"/>
      <w:lvlJc w:val="left"/>
      <w:pPr>
        <w:ind w:left="0" w:firstLine="0"/>
      </w:pPr>
      <w:rPr/>
    </w:lvl>
    <w:lvl w:ilvl="6">
      <w:start w:val="1"/>
      <w:numFmt w:val="decimal"/>
      <w:lvlText w:val="%4.%5.%6.%7"/>
      <w:lvlJc w:val="left"/>
      <w:pPr>
        <w:ind w:left="0" w:firstLine="0"/>
      </w:pPr>
      <w:rPr/>
    </w:lvl>
    <w:lvl w:ilvl="7">
      <w:start w:val="1"/>
      <w:numFmt w:val="decimal"/>
      <w:lvlText w:val="%4.%5.%6.%7.%8"/>
      <w:lvlJc w:val="left"/>
      <w:pPr>
        <w:ind w:left="0" w:firstLine="0"/>
      </w:pPr>
      <w:rPr/>
    </w:lvl>
    <w:lvl w:ilvl="8">
      <w:start w:val="1"/>
      <w:numFmt w:val="decimal"/>
      <w:lvlText w:val="%4.%5.%6.%7.%8.%9"/>
      <w:lvlJc w:val="left"/>
      <w:pPr>
        <w:ind w:left="0" w:firstLine="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1298" w:hanging="359"/>
      </w:pPr>
      <w:rPr/>
    </w:lvl>
    <w:lvl w:ilvl="1">
      <w:start w:val="1"/>
      <w:numFmt w:val="decimal"/>
      <w:lvlText w:val="%2."/>
      <w:lvlJc w:val="left"/>
      <w:pPr>
        <w:ind w:left="1658" w:hanging="360"/>
      </w:pPr>
      <w:rPr/>
    </w:lvl>
    <w:lvl w:ilvl="2">
      <w:start w:val="1"/>
      <w:numFmt w:val="decimal"/>
      <w:lvlText w:val="%3."/>
      <w:lvlJc w:val="left"/>
      <w:pPr>
        <w:ind w:left="2018" w:hanging="360"/>
      </w:pPr>
      <w:rPr/>
    </w:lvl>
    <w:lvl w:ilvl="3">
      <w:start w:val="1"/>
      <w:numFmt w:val="decimal"/>
      <w:lvlText w:val="%4."/>
      <w:lvlJc w:val="left"/>
      <w:pPr>
        <w:ind w:left="2378" w:hanging="360"/>
      </w:pPr>
      <w:rPr/>
    </w:lvl>
    <w:lvl w:ilvl="4">
      <w:start w:val="1"/>
      <w:numFmt w:val="decimal"/>
      <w:lvlText w:val="%5."/>
      <w:lvlJc w:val="left"/>
      <w:pPr>
        <w:ind w:left="2738" w:hanging="360"/>
      </w:pPr>
      <w:rPr/>
    </w:lvl>
    <w:lvl w:ilvl="5">
      <w:start w:val="1"/>
      <w:numFmt w:val="decimal"/>
      <w:lvlText w:val="%6."/>
      <w:lvlJc w:val="left"/>
      <w:pPr>
        <w:ind w:left="3098" w:hanging="360"/>
      </w:pPr>
      <w:rPr/>
    </w:lvl>
    <w:lvl w:ilvl="6">
      <w:start w:val="1"/>
      <w:numFmt w:val="decimal"/>
      <w:lvlText w:val="%7."/>
      <w:lvlJc w:val="left"/>
      <w:pPr>
        <w:ind w:left="3458" w:hanging="360"/>
      </w:pPr>
      <w:rPr/>
    </w:lvl>
    <w:lvl w:ilvl="7">
      <w:start w:val="1"/>
      <w:numFmt w:val="decimal"/>
      <w:lvlText w:val="%8."/>
      <w:lvlJc w:val="left"/>
      <w:pPr>
        <w:ind w:left="3818" w:hanging="360"/>
      </w:pPr>
      <w:rPr/>
    </w:lvl>
    <w:lvl w:ilvl="8">
      <w:start w:val="1"/>
      <w:numFmt w:val="decimal"/>
      <w:lvlText w:val="%9."/>
      <w:lvlJc w:val="left"/>
      <w:pPr>
        <w:ind w:left="4178" w:hanging="36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decimal"/>
      <w:lvlText w:val="%1."/>
      <w:lvlJc w:val="left"/>
      <w:pPr>
        <w:ind w:left="1298" w:hanging="359"/>
      </w:pPr>
      <w:rPr/>
    </w:lvl>
    <w:lvl w:ilvl="1">
      <w:start w:val="1"/>
      <w:numFmt w:val="decimal"/>
      <w:lvlText w:val="%2."/>
      <w:lvlJc w:val="left"/>
      <w:pPr>
        <w:ind w:left="1658" w:hanging="360"/>
      </w:pPr>
      <w:rPr/>
    </w:lvl>
    <w:lvl w:ilvl="2">
      <w:start w:val="1"/>
      <w:numFmt w:val="decimal"/>
      <w:lvlText w:val="%3."/>
      <w:lvlJc w:val="left"/>
      <w:pPr>
        <w:ind w:left="2018" w:hanging="360"/>
      </w:pPr>
      <w:rPr/>
    </w:lvl>
    <w:lvl w:ilvl="3">
      <w:start w:val="1"/>
      <w:numFmt w:val="decimal"/>
      <w:lvlText w:val="%4."/>
      <w:lvlJc w:val="left"/>
      <w:pPr>
        <w:ind w:left="2378" w:hanging="360"/>
      </w:pPr>
      <w:rPr/>
    </w:lvl>
    <w:lvl w:ilvl="4">
      <w:start w:val="1"/>
      <w:numFmt w:val="decimal"/>
      <w:lvlText w:val="%5."/>
      <w:lvlJc w:val="left"/>
      <w:pPr>
        <w:ind w:left="2738" w:hanging="360"/>
      </w:pPr>
      <w:rPr/>
    </w:lvl>
    <w:lvl w:ilvl="5">
      <w:start w:val="1"/>
      <w:numFmt w:val="decimal"/>
      <w:lvlText w:val="%6."/>
      <w:lvlJc w:val="left"/>
      <w:pPr>
        <w:ind w:left="3098" w:hanging="360"/>
      </w:pPr>
      <w:rPr/>
    </w:lvl>
    <w:lvl w:ilvl="6">
      <w:start w:val="1"/>
      <w:numFmt w:val="decimal"/>
      <w:lvlText w:val="%7."/>
      <w:lvlJc w:val="left"/>
      <w:pPr>
        <w:ind w:left="3458" w:hanging="360"/>
      </w:pPr>
      <w:rPr/>
    </w:lvl>
    <w:lvl w:ilvl="7">
      <w:start w:val="1"/>
      <w:numFmt w:val="decimal"/>
      <w:lvlText w:val="%8."/>
      <w:lvlJc w:val="left"/>
      <w:pPr>
        <w:ind w:left="3818" w:hanging="360"/>
      </w:pPr>
      <w:rPr/>
    </w:lvl>
    <w:lvl w:ilvl="8">
      <w:start w:val="1"/>
      <w:numFmt w:val="decimal"/>
      <w:lvlText w:val="%9."/>
      <w:lvlJc w:val="left"/>
      <w:pPr>
        <w:ind w:left="4178" w:hanging="36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1298" w:hanging="359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018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738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458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178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898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618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338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058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5">
    <w:lvl w:ilvl="0">
      <w:start w:val="1"/>
      <w:numFmt w:val="bullet"/>
      <w:lvlText w:val="●"/>
      <w:lvlJc w:val="left"/>
      <w:pPr>
        <w:ind w:left="1288" w:hanging="359.9999999999999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008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728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448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168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888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608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328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048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6"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1298" w:hanging="359"/>
      </w:pPr>
      <w:rPr/>
    </w:lvl>
    <w:lvl w:ilvl="1">
      <w:start w:val="1"/>
      <w:numFmt w:val="decimal"/>
      <w:lvlText w:val="%2."/>
      <w:lvlJc w:val="left"/>
      <w:pPr>
        <w:ind w:left="1658" w:hanging="360"/>
      </w:pPr>
      <w:rPr/>
    </w:lvl>
    <w:lvl w:ilvl="2">
      <w:start w:val="1"/>
      <w:numFmt w:val="decimal"/>
      <w:lvlText w:val="%3."/>
      <w:lvlJc w:val="left"/>
      <w:pPr>
        <w:ind w:left="2018" w:hanging="360"/>
      </w:pPr>
      <w:rPr/>
    </w:lvl>
    <w:lvl w:ilvl="3">
      <w:start w:val="1"/>
      <w:numFmt w:val="decimal"/>
      <w:lvlText w:val="%4."/>
      <w:lvlJc w:val="left"/>
      <w:pPr>
        <w:ind w:left="2378" w:hanging="360"/>
      </w:pPr>
      <w:rPr/>
    </w:lvl>
    <w:lvl w:ilvl="4">
      <w:start w:val="1"/>
      <w:numFmt w:val="decimal"/>
      <w:lvlText w:val="%5."/>
      <w:lvlJc w:val="left"/>
      <w:pPr>
        <w:ind w:left="2738" w:hanging="360"/>
      </w:pPr>
      <w:rPr/>
    </w:lvl>
    <w:lvl w:ilvl="5">
      <w:start w:val="1"/>
      <w:numFmt w:val="decimal"/>
      <w:lvlText w:val="%6."/>
      <w:lvlJc w:val="left"/>
      <w:pPr>
        <w:ind w:left="3098" w:hanging="360"/>
      </w:pPr>
      <w:rPr/>
    </w:lvl>
    <w:lvl w:ilvl="6">
      <w:start w:val="1"/>
      <w:numFmt w:val="decimal"/>
      <w:lvlText w:val="%7."/>
      <w:lvlJc w:val="left"/>
      <w:pPr>
        <w:ind w:left="3458" w:hanging="360"/>
      </w:pPr>
      <w:rPr/>
    </w:lvl>
    <w:lvl w:ilvl="7">
      <w:start w:val="1"/>
      <w:numFmt w:val="decimal"/>
      <w:lvlText w:val="%8."/>
      <w:lvlJc w:val="left"/>
      <w:pPr>
        <w:ind w:left="3818" w:hanging="360"/>
      </w:pPr>
      <w:rPr/>
    </w:lvl>
    <w:lvl w:ilvl="8">
      <w:start w:val="1"/>
      <w:numFmt w:val="decimal"/>
      <w:lvlText w:val="%9."/>
      <w:lvlJc w:val="left"/>
      <w:pPr>
        <w:ind w:left="4178" w:hanging="36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1298" w:hanging="359"/>
      </w:pPr>
      <w:rPr/>
    </w:lvl>
    <w:lvl w:ilvl="1">
      <w:start w:val="1"/>
      <w:numFmt w:val="decimal"/>
      <w:lvlText w:val="%2."/>
      <w:lvlJc w:val="left"/>
      <w:pPr>
        <w:ind w:left="1658" w:hanging="360"/>
      </w:pPr>
      <w:rPr/>
    </w:lvl>
    <w:lvl w:ilvl="2">
      <w:start w:val="1"/>
      <w:numFmt w:val="decimal"/>
      <w:lvlText w:val="%3."/>
      <w:lvlJc w:val="left"/>
      <w:pPr>
        <w:ind w:left="2018" w:hanging="360"/>
      </w:pPr>
      <w:rPr/>
    </w:lvl>
    <w:lvl w:ilvl="3">
      <w:start w:val="1"/>
      <w:numFmt w:val="decimal"/>
      <w:lvlText w:val="%4."/>
      <w:lvlJc w:val="left"/>
      <w:pPr>
        <w:ind w:left="2378" w:hanging="360"/>
      </w:pPr>
      <w:rPr/>
    </w:lvl>
    <w:lvl w:ilvl="4">
      <w:start w:val="1"/>
      <w:numFmt w:val="decimal"/>
      <w:lvlText w:val="%5."/>
      <w:lvlJc w:val="left"/>
      <w:pPr>
        <w:ind w:left="2738" w:hanging="360"/>
      </w:pPr>
      <w:rPr/>
    </w:lvl>
    <w:lvl w:ilvl="5">
      <w:start w:val="1"/>
      <w:numFmt w:val="decimal"/>
      <w:lvlText w:val="%6."/>
      <w:lvlJc w:val="left"/>
      <w:pPr>
        <w:ind w:left="3098" w:hanging="360"/>
      </w:pPr>
      <w:rPr/>
    </w:lvl>
    <w:lvl w:ilvl="6">
      <w:start w:val="1"/>
      <w:numFmt w:val="decimal"/>
      <w:lvlText w:val="%7."/>
      <w:lvlJc w:val="left"/>
      <w:pPr>
        <w:ind w:left="3458" w:hanging="360"/>
      </w:pPr>
      <w:rPr/>
    </w:lvl>
    <w:lvl w:ilvl="7">
      <w:start w:val="1"/>
      <w:numFmt w:val="decimal"/>
      <w:lvlText w:val="%8."/>
      <w:lvlJc w:val="left"/>
      <w:pPr>
        <w:ind w:left="3818" w:hanging="360"/>
      </w:pPr>
      <w:rPr/>
    </w:lvl>
    <w:lvl w:ilvl="8">
      <w:start w:val="1"/>
      <w:numFmt w:val="decimal"/>
      <w:lvlText w:val="%9."/>
      <w:lvlJc w:val="left"/>
      <w:pPr>
        <w:ind w:left="4178" w:hanging="36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1298" w:hanging="359"/>
      </w:pPr>
      <w:rPr/>
    </w:lvl>
    <w:lvl w:ilvl="1">
      <w:start w:val="1"/>
      <w:numFmt w:val="decimal"/>
      <w:lvlText w:val="%2."/>
      <w:lvlJc w:val="left"/>
      <w:pPr>
        <w:ind w:left="1658" w:hanging="360"/>
      </w:pPr>
      <w:rPr/>
    </w:lvl>
    <w:lvl w:ilvl="2">
      <w:start w:val="1"/>
      <w:numFmt w:val="decimal"/>
      <w:lvlText w:val="%3."/>
      <w:lvlJc w:val="left"/>
      <w:pPr>
        <w:ind w:left="2018" w:hanging="360"/>
      </w:pPr>
      <w:rPr/>
    </w:lvl>
    <w:lvl w:ilvl="3">
      <w:start w:val="1"/>
      <w:numFmt w:val="decimal"/>
      <w:lvlText w:val="%4."/>
      <w:lvlJc w:val="left"/>
      <w:pPr>
        <w:ind w:left="2378" w:hanging="360"/>
      </w:pPr>
      <w:rPr/>
    </w:lvl>
    <w:lvl w:ilvl="4">
      <w:start w:val="1"/>
      <w:numFmt w:val="decimal"/>
      <w:lvlText w:val="%5."/>
      <w:lvlJc w:val="left"/>
      <w:pPr>
        <w:ind w:left="2738" w:hanging="360"/>
      </w:pPr>
      <w:rPr/>
    </w:lvl>
    <w:lvl w:ilvl="5">
      <w:start w:val="1"/>
      <w:numFmt w:val="decimal"/>
      <w:lvlText w:val="%6."/>
      <w:lvlJc w:val="left"/>
      <w:pPr>
        <w:ind w:left="3098" w:hanging="360"/>
      </w:pPr>
      <w:rPr/>
    </w:lvl>
    <w:lvl w:ilvl="6">
      <w:start w:val="1"/>
      <w:numFmt w:val="decimal"/>
      <w:lvlText w:val="%7."/>
      <w:lvlJc w:val="left"/>
      <w:pPr>
        <w:ind w:left="3458" w:hanging="360"/>
      </w:pPr>
      <w:rPr/>
    </w:lvl>
    <w:lvl w:ilvl="7">
      <w:start w:val="1"/>
      <w:numFmt w:val="decimal"/>
      <w:lvlText w:val="%8."/>
      <w:lvlJc w:val="left"/>
      <w:pPr>
        <w:ind w:left="3818" w:hanging="360"/>
      </w:pPr>
      <w:rPr/>
    </w:lvl>
    <w:lvl w:ilvl="8">
      <w:start w:val="1"/>
      <w:numFmt w:val="decimal"/>
      <w:lvlText w:val="%9."/>
      <w:lvlJc w:val="left"/>
      <w:pPr>
        <w:ind w:left="4178" w:hanging="360"/>
      </w:pPr>
      <w:rPr/>
    </w:lvl>
  </w:abstractNum>
  <w:abstractNum w:abstractNumId="20">
    <w:lvl w:ilvl="0">
      <w:start w:val="1"/>
      <w:numFmt w:val="decimal"/>
      <w:lvlText w:val="%1."/>
      <w:lvlJc w:val="left"/>
      <w:pPr>
        <w:ind w:left="1298" w:hanging="359"/>
      </w:pPr>
      <w:rPr/>
    </w:lvl>
    <w:lvl w:ilvl="1">
      <w:start w:val="1"/>
      <w:numFmt w:val="decimal"/>
      <w:lvlText w:val="%2."/>
      <w:lvlJc w:val="left"/>
      <w:pPr>
        <w:ind w:left="1658" w:hanging="360"/>
      </w:pPr>
      <w:rPr/>
    </w:lvl>
    <w:lvl w:ilvl="2">
      <w:start w:val="1"/>
      <w:numFmt w:val="decimal"/>
      <w:lvlText w:val="%3."/>
      <w:lvlJc w:val="left"/>
      <w:pPr>
        <w:ind w:left="2018" w:hanging="360"/>
      </w:pPr>
      <w:rPr/>
    </w:lvl>
    <w:lvl w:ilvl="3">
      <w:start w:val="1"/>
      <w:numFmt w:val="decimal"/>
      <w:lvlText w:val="%4."/>
      <w:lvlJc w:val="left"/>
      <w:pPr>
        <w:ind w:left="2378" w:hanging="360"/>
      </w:pPr>
      <w:rPr/>
    </w:lvl>
    <w:lvl w:ilvl="4">
      <w:start w:val="1"/>
      <w:numFmt w:val="decimal"/>
      <w:lvlText w:val="%5."/>
      <w:lvlJc w:val="left"/>
      <w:pPr>
        <w:ind w:left="2738" w:hanging="360"/>
      </w:pPr>
      <w:rPr/>
    </w:lvl>
    <w:lvl w:ilvl="5">
      <w:start w:val="1"/>
      <w:numFmt w:val="decimal"/>
      <w:lvlText w:val="%6."/>
      <w:lvlJc w:val="left"/>
      <w:pPr>
        <w:ind w:left="3098" w:hanging="360"/>
      </w:pPr>
      <w:rPr/>
    </w:lvl>
    <w:lvl w:ilvl="6">
      <w:start w:val="1"/>
      <w:numFmt w:val="decimal"/>
      <w:lvlText w:val="%7."/>
      <w:lvlJc w:val="left"/>
      <w:pPr>
        <w:ind w:left="3458" w:hanging="360"/>
      </w:pPr>
      <w:rPr/>
    </w:lvl>
    <w:lvl w:ilvl="7">
      <w:start w:val="1"/>
      <w:numFmt w:val="decimal"/>
      <w:lvlText w:val="%8."/>
      <w:lvlJc w:val="left"/>
      <w:pPr>
        <w:ind w:left="3818" w:hanging="360"/>
      </w:pPr>
      <w:rPr/>
    </w:lvl>
    <w:lvl w:ilvl="8">
      <w:start w:val="1"/>
      <w:numFmt w:val="decimal"/>
      <w:lvlText w:val="%9."/>
      <w:lvlJc w:val="left"/>
      <w:pPr>
        <w:ind w:left="4178" w:hanging="360"/>
      </w:pPr>
      <w:rPr/>
    </w:lvl>
  </w:abstractNum>
  <w:abstractNum w:abstractNumId="21">
    <w:lvl w:ilvl="0">
      <w:start w:val="1"/>
      <w:numFmt w:val="decimal"/>
      <w:lvlText w:val="%1."/>
      <w:lvlJc w:val="left"/>
      <w:pPr>
        <w:ind w:left="1298" w:hanging="359"/>
      </w:pPr>
      <w:rPr/>
    </w:lvl>
    <w:lvl w:ilvl="1">
      <w:start w:val="1"/>
      <w:numFmt w:val="decimal"/>
      <w:lvlText w:val="%2."/>
      <w:lvlJc w:val="left"/>
      <w:pPr>
        <w:ind w:left="1658" w:hanging="360"/>
      </w:pPr>
      <w:rPr/>
    </w:lvl>
    <w:lvl w:ilvl="2">
      <w:start w:val="1"/>
      <w:numFmt w:val="decimal"/>
      <w:lvlText w:val="%3."/>
      <w:lvlJc w:val="left"/>
      <w:pPr>
        <w:ind w:left="2018" w:hanging="360"/>
      </w:pPr>
      <w:rPr/>
    </w:lvl>
    <w:lvl w:ilvl="3">
      <w:start w:val="1"/>
      <w:numFmt w:val="decimal"/>
      <w:lvlText w:val="%4."/>
      <w:lvlJc w:val="left"/>
      <w:pPr>
        <w:ind w:left="2378" w:hanging="360"/>
      </w:pPr>
      <w:rPr/>
    </w:lvl>
    <w:lvl w:ilvl="4">
      <w:start w:val="1"/>
      <w:numFmt w:val="decimal"/>
      <w:lvlText w:val="%5."/>
      <w:lvlJc w:val="left"/>
      <w:pPr>
        <w:ind w:left="2738" w:hanging="360"/>
      </w:pPr>
      <w:rPr/>
    </w:lvl>
    <w:lvl w:ilvl="5">
      <w:start w:val="1"/>
      <w:numFmt w:val="decimal"/>
      <w:lvlText w:val="%6."/>
      <w:lvlJc w:val="left"/>
      <w:pPr>
        <w:ind w:left="3098" w:hanging="360"/>
      </w:pPr>
      <w:rPr/>
    </w:lvl>
    <w:lvl w:ilvl="6">
      <w:start w:val="1"/>
      <w:numFmt w:val="decimal"/>
      <w:lvlText w:val="%7."/>
      <w:lvlJc w:val="left"/>
      <w:pPr>
        <w:ind w:left="3458" w:hanging="360"/>
      </w:pPr>
      <w:rPr/>
    </w:lvl>
    <w:lvl w:ilvl="7">
      <w:start w:val="1"/>
      <w:numFmt w:val="decimal"/>
      <w:lvlText w:val="%8."/>
      <w:lvlJc w:val="left"/>
      <w:pPr>
        <w:ind w:left="3818" w:hanging="360"/>
      </w:pPr>
      <w:rPr/>
    </w:lvl>
    <w:lvl w:ilvl="8">
      <w:start w:val="1"/>
      <w:numFmt w:val="decimal"/>
      <w:lvlText w:val="%9."/>
      <w:lvlJc w:val="left"/>
      <w:pPr>
        <w:ind w:left="4178" w:hanging="360"/>
      </w:pPr>
      <w:rPr/>
    </w:lvl>
  </w:abstractNum>
  <w:abstractNum w:abstractNumId="22">
    <w:lvl w:ilvl="0">
      <w:start w:val="1"/>
      <w:numFmt w:val="decimal"/>
      <w:lvlText w:val="%1."/>
      <w:lvlJc w:val="left"/>
      <w:pPr>
        <w:ind w:left="1298" w:hanging="359"/>
      </w:pPr>
      <w:rPr/>
    </w:lvl>
    <w:lvl w:ilvl="1">
      <w:start w:val="1"/>
      <w:numFmt w:val="decimal"/>
      <w:lvlText w:val="%2."/>
      <w:lvlJc w:val="left"/>
      <w:pPr>
        <w:ind w:left="1658" w:hanging="360"/>
      </w:pPr>
      <w:rPr/>
    </w:lvl>
    <w:lvl w:ilvl="2">
      <w:start w:val="1"/>
      <w:numFmt w:val="decimal"/>
      <w:lvlText w:val="%3."/>
      <w:lvlJc w:val="left"/>
      <w:pPr>
        <w:ind w:left="2018" w:hanging="360"/>
      </w:pPr>
      <w:rPr/>
    </w:lvl>
    <w:lvl w:ilvl="3">
      <w:start w:val="1"/>
      <w:numFmt w:val="decimal"/>
      <w:lvlText w:val="%4."/>
      <w:lvlJc w:val="left"/>
      <w:pPr>
        <w:ind w:left="2378" w:hanging="360"/>
      </w:pPr>
      <w:rPr/>
    </w:lvl>
    <w:lvl w:ilvl="4">
      <w:start w:val="1"/>
      <w:numFmt w:val="decimal"/>
      <w:lvlText w:val="%5."/>
      <w:lvlJc w:val="left"/>
      <w:pPr>
        <w:ind w:left="2738" w:hanging="360"/>
      </w:pPr>
      <w:rPr/>
    </w:lvl>
    <w:lvl w:ilvl="5">
      <w:start w:val="1"/>
      <w:numFmt w:val="decimal"/>
      <w:lvlText w:val="%6."/>
      <w:lvlJc w:val="left"/>
      <w:pPr>
        <w:ind w:left="3098" w:hanging="360"/>
      </w:pPr>
      <w:rPr/>
    </w:lvl>
    <w:lvl w:ilvl="6">
      <w:start w:val="1"/>
      <w:numFmt w:val="decimal"/>
      <w:lvlText w:val="%7."/>
      <w:lvlJc w:val="left"/>
      <w:pPr>
        <w:ind w:left="3458" w:hanging="360"/>
      </w:pPr>
      <w:rPr/>
    </w:lvl>
    <w:lvl w:ilvl="7">
      <w:start w:val="1"/>
      <w:numFmt w:val="decimal"/>
      <w:lvlText w:val="%8."/>
      <w:lvlJc w:val="left"/>
      <w:pPr>
        <w:ind w:left="3818" w:hanging="360"/>
      </w:pPr>
      <w:rPr/>
    </w:lvl>
    <w:lvl w:ilvl="8">
      <w:start w:val="1"/>
      <w:numFmt w:val="decimal"/>
      <w:lvlText w:val="%9."/>
      <w:lvlJc w:val="left"/>
      <w:pPr>
        <w:ind w:left="4178" w:hanging="360"/>
      </w:pPr>
      <w:rPr/>
    </w:lvl>
  </w:abstractNum>
  <w:abstractNum w:abstractNumId="23">
    <w:lvl w:ilvl="0">
      <w:start w:val="1"/>
      <w:numFmt w:val="decimal"/>
      <w:lvlText w:val="%1."/>
      <w:lvlJc w:val="left"/>
      <w:pPr>
        <w:ind w:left="1298" w:hanging="359"/>
      </w:pPr>
      <w:rPr/>
    </w:lvl>
    <w:lvl w:ilvl="1">
      <w:start w:val="1"/>
      <w:numFmt w:val="decimal"/>
      <w:lvlText w:val="%2."/>
      <w:lvlJc w:val="left"/>
      <w:pPr>
        <w:ind w:left="1658" w:hanging="360"/>
      </w:pPr>
      <w:rPr/>
    </w:lvl>
    <w:lvl w:ilvl="2">
      <w:start w:val="1"/>
      <w:numFmt w:val="decimal"/>
      <w:lvlText w:val="%3."/>
      <w:lvlJc w:val="left"/>
      <w:pPr>
        <w:ind w:left="2018" w:hanging="360"/>
      </w:pPr>
      <w:rPr/>
    </w:lvl>
    <w:lvl w:ilvl="3">
      <w:start w:val="1"/>
      <w:numFmt w:val="decimal"/>
      <w:lvlText w:val="%4."/>
      <w:lvlJc w:val="left"/>
      <w:pPr>
        <w:ind w:left="2378" w:hanging="360"/>
      </w:pPr>
      <w:rPr/>
    </w:lvl>
    <w:lvl w:ilvl="4">
      <w:start w:val="1"/>
      <w:numFmt w:val="decimal"/>
      <w:lvlText w:val="%5."/>
      <w:lvlJc w:val="left"/>
      <w:pPr>
        <w:ind w:left="2738" w:hanging="360"/>
      </w:pPr>
      <w:rPr/>
    </w:lvl>
    <w:lvl w:ilvl="5">
      <w:start w:val="1"/>
      <w:numFmt w:val="decimal"/>
      <w:lvlText w:val="%6."/>
      <w:lvlJc w:val="left"/>
      <w:pPr>
        <w:ind w:left="3098" w:hanging="360"/>
      </w:pPr>
      <w:rPr/>
    </w:lvl>
    <w:lvl w:ilvl="6">
      <w:start w:val="1"/>
      <w:numFmt w:val="decimal"/>
      <w:lvlText w:val="%7."/>
      <w:lvlJc w:val="left"/>
      <w:pPr>
        <w:ind w:left="3458" w:hanging="360"/>
      </w:pPr>
      <w:rPr/>
    </w:lvl>
    <w:lvl w:ilvl="7">
      <w:start w:val="1"/>
      <w:numFmt w:val="decimal"/>
      <w:lvlText w:val="%8."/>
      <w:lvlJc w:val="left"/>
      <w:pPr>
        <w:ind w:left="3818" w:hanging="360"/>
      </w:pPr>
      <w:rPr/>
    </w:lvl>
    <w:lvl w:ilvl="8">
      <w:start w:val="1"/>
      <w:numFmt w:val="decimal"/>
      <w:lvlText w:val="%9."/>
      <w:lvlJc w:val="left"/>
      <w:pPr>
        <w:ind w:left="4178" w:hanging="360"/>
      </w:pPr>
      <w:rPr/>
    </w:lvl>
  </w:abstractNum>
  <w:abstractNum w:abstractNumId="24">
    <w:lvl w:ilvl="0">
      <w:start w:val="1"/>
      <w:numFmt w:val="decimal"/>
      <w:lvlText w:val="%1."/>
      <w:lvlJc w:val="left"/>
      <w:pPr>
        <w:ind w:left="1298" w:hanging="359"/>
      </w:pPr>
      <w:rPr/>
    </w:lvl>
    <w:lvl w:ilvl="1">
      <w:start w:val="1"/>
      <w:numFmt w:val="decimal"/>
      <w:lvlText w:val="%2."/>
      <w:lvlJc w:val="left"/>
      <w:pPr>
        <w:ind w:left="1658" w:hanging="360"/>
      </w:pPr>
      <w:rPr/>
    </w:lvl>
    <w:lvl w:ilvl="2">
      <w:start w:val="1"/>
      <w:numFmt w:val="decimal"/>
      <w:lvlText w:val="%3."/>
      <w:lvlJc w:val="left"/>
      <w:pPr>
        <w:ind w:left="2018" w:hanging="360"/>
      </w:pPr>
      <w:rPr/>
    </w:lvl>
    <w:lvl w:ilvl="3">
      <w:start w:val="1"/>
      <w:numFmt w:val="decimal"/>
      <w:lvlText w:val="%4."/>
      <w:lvlJc w:val="left"/>
      <w:pPr>
        <w:ind w:left="2378" w:hanging="360"/>
      </w:pPr>
      <w:rPr/>
    </w:lvl>
    <w:lvl w:ilvl="4">
      <w:start w:val="1"/>
      <w:numFmt w:val="decimal"/>
      <w:lvlText w:val="%5."/>
      <w:lvlJc w:val="left"/>
      <w:pPr>
        <w:ind w:left="2738" w:hanging="360"/>
      </w:pPr>
      <w:rPr/>
    </w:lvl>
    <w:lvl w:ilvl="5">
      <w:start w:val="1"/>
      <w:numFmt w:val="decimal"/>
      <w:lvlText w:val="%6."/>
      <w:lvlJc w:val="left"/>
      <w:pPr>
        <w:ind w:left="3098" w:hanging="360"/>
      </w:pPr>
      <w:rPr/>
    </w:lvl>
    <w:lvl w:ilvl="6">
      <w:start w:val="1"/>
      <w:numFmt w:val="decimal"/>
      <w:lvlText w:val="%7."/>
      <w:lvlJc w:val="left"/>
      <w:pPr>
        <w:ind w:left="3458" w:hanging="360"/>
      </w:pPr>
      <w:rPr/>
    </w:lvl>
    <w:lvl w:ilvl="7">
      <w:start w:val="1"/>
      <w:numFmt w:val="decimal"/>
      <w:lvlText w:val="%8."/>
      <w:lvlJc w:val="left"/>
      <w:pPr>
        <w:ind w:left="3818" w:hanging="360"/>
      </w:pPr>
      <w:rPr/>
    </w:lvl>
    <w:lvl w:ilvl="8">
      <w:start w:val="1"/>
      <w:numFmt w:val="decimal"/>
      <w:lvlText w:val="%9."/>
      <w:lvlJc w:val="left"/>
      <w:pPr>
        <w:ind w:left="4178" w:hanging="360"/>
      </w:pPr>
      <w:rPr/>
    </w:lvl>
  </w:abstractNum>
  <w:abstractNum w:abstractNumId="25">
    <w:lvl w:ilvl="0">
      <w:start w:val="1"/>
      <w:numFmt w:val="decimal"/>
      <w:lvlText w:val="%1."/>
      <w:lvlJc w:val="left"/>
      <w:pPr>
        <w:ind w:left="1298" w:hanging="359"/>
      </w:pPr>
      <w:rPr/>
    </w:lvl>
    <w:lvl w:ilvl="1">
      <w:start w:val="1"/>
      <w:numFmt w:val="decimal"/>
      <w:lvlText w:val="%2."/>
      <w:lvlJc w:val="left"/>
      <w:pPr>
        <w:ind w:left="1658" w:hanging="360"/>
      </w:pPr>
      <w:rPr/>
    </w:lvl>
    <w:lvl w:ilvl="2">
      <w:start w:val="1"/>
      <w:numFmt w:val="decimal"/>
      <w:lvlText w:val="%3."/>
      <w:lvlJc w:val="left"/>
      <w:pPr>
        <w:ind w:left="2018" w:hanging="360"/>
      </w:pPr>
      <w:rPr/>
    </w:lvl>
    <w:lvl w:ilvl="3">
      <w:start w:val="1"/>
      <w:numFmt w:val="decimal"/>
      <w:lvlText w:val="%4."/>
      <w:lvlJc w:val="left"/>
      <w:pPr>
        <w:ind w:left="2378" w:hanging="360"/>
      </w:pPr>
      <w:rPr/>
    </w:lvl>
    <w:lvl w:ilvl="4">
      <w:start w:val="1"/>
      <w:numFmt w:val="decimal"/>
      <w:lvlText w:val="%5."/>
      <w:lvlJc w:val="left"/>
      <w:pPr>
        <w:ind w:left="2738" w:hanging="360"/>
      </w:pPr>
      <w:rPr/>
    </w:lvl>
    <w:lvl w:ilvl="5">
      <w:start w:val="1"/>
      <w:numFmt w:val="decimal"/>
      <w:lvlText w:val="%6."/>
      <w:lvlJc w:val="left"/>
      <w:pPr>
        <w:ind w:left="3098" w:hanging="360"/>
      </w:pPr>
      <w:rPr/>
    </w:lvl>
    <w:lvl w:ilvl="6">
      <w:start w:val="1"/>
      <w:numFmt w:val="decimal"/>
      <w:lvlText w:val="%7."/>
      <w:lvlJc w:val="left"/>
      <w:pPr>
        <w:ind w:left="3458" w:hanging="360"/>
      </w:pPr>
      <w:rPr/>
    </w:lvl>
    <w:lvl w:ilvl="7">
      <w:start w:val="1"/>
      <w:numFmt w:val="decimal"/>
      <w:lvlText w:val="%8."/>
      <w:lvlJc w:val="left"/>
      <w:pPr>
        <w:ind w:left="3818" w:hanging="360"/>
      </w:pPr>
      <w:rPr/>
    </w:lvl>
    <w:lvl w:ilvl="8">
      <w:start w:val="1"/>
      <w:numFmt w:val="decimal"/>
      <w:lvlText w:val="%9."/>
      <w:lvlJc w:val="left"/>
      <w:pPr>
        <w:ind w:left="4178" w:hanging="360"/>
      </w:pPr>
      <w:rPr/>
    </w:lvl>
  </w:abstractNum>
  <w:abstractNum w:abstractNumId="26">
    <w:lvl w:ilvl="0">
      <w:start w:val="1"/>
      <w:numFmt w:val="decimal"/>
      <w:lvlText w:val="%1."/>
      <w:lvlJc w:val="left"/>
      <w:pPr>
        <w:ind w:left="1298" w:hanging="359"/>
      </w:pPr>
      <w:rPr/>
    </w:lvl>
    <w:lvl w:ilvl="1">
      <w:start w:val="1"/>
      <w:numFmt w:val="decimal"/>
      <w:lvlText w:val="%2."/>
      <w:lvlJc w:val="left"/>
      <w:pPr>
        <w:ind w:left="1658" w:hanging="360"/>
      </w:pPr>
      <w:rPr/>
    </w:lvl>
    <w:lvl w:ilvl="2">
      <w:start w:val="1"/>
      <w:numFmt w:val="decimal"/>
      <w:lvlText w:val="%3."/>
      <w:lvlJc w:val="left"/>
      <w:pPr>
        <w:ind w:left="2018" w:hanging="360"/>
      </w:pPr>
      <w:rPr/>
    </w:lvl>
    <w:lvl w:ilvl="3">
      <w:start w:val="1"/>
      <w:numFmt w:val="decimal"/>
      <w:lvlText w:val="%4."/>
      <w:lvlJc w:val="left"/>
      <w:pPr>
        <w:ind w:left="2378" w:hanging="360"/>
      </w:pPr>
      <w:rPr/>
    </w:lvl>
    <w:lvl w:ilvl="4">
      <w:start w:val="1"/>
      <w:numFmt w:val="decimal"/>
      <w:lvlText w:val="%5."/>
      <w:lvlJc w:val="left"/>
      <w:pPr>
        <w:ind w:left="2738" w:hanging="360"/>
      </w:pPr>
      <w:rPr/>
    </w:lvl>
    <w:lvl w:ilvl="5">
      <w:start w:val="1"/>
      <w:numFmt w:val="decimal"/>
      <w:lvlText w:val="%6."/>
      <w:lvlJc w:val="left"/>
      <w:pPr>
        <w:ind w:left="3098" w:hanging="360"/>
      </w:pPr>
      <w:rPr/>
    </w:lvl>
    <w:lvl w:ilvl="6">
      <w:start w:val="1"/>
      <w:numFmt w:val="decimal"/>
      <w:lvlText w:val="%7."/>
      <w:lvlJc w:val="left"/>
      <w:pPr>
        <w:ind w:left="3458" w:hanging="360"/>
      </w:pPr>
      <w:rPr/>
    </w:lvl>
    <w:lvl w:ilvl="7">
      <w:start w:val="1"/>
      <w:numFmt w:val="decimal"/>
      <w:lvlText w:val="%8."/>
      <w:lvlJc w:val="left"/>
      <w:pPr>
        <w:ind w:left="3818" w:hanging="360"/>
      </w:pPr>
      <w:rPr/>
    </w:lvl>
    <w:lvl w:ilvl="8">
      <w:start w:val="1"/>
      <w:numFmt w:val="decimal"/>
      <w:lvlText w:val="%9."/>
      <w:lvlJc w:val="left"/>
      <w:pPr>
        <w:ind w:left="4178" w:hanging="360"/>
      </w:pPr>
      <w:rPr/>
    </w:lvl>
  </w:abstractNum>
  <w:abstractNum w:abstractNumId="27">
    <w:lvl w:ilvl="0">
      <w:start w:val="1"/>
      <w:numFmt w:val="decimal"/>
      <w:lvlText w:val="%1."/>
      <w:lvlJc w:val="left"/>
      <w:pPr>
        <w:ind w:left="1298" w:hanging="359"/>
      </w:pPr>
      <w:rPr/>
    </w:lvl>
    <w:lvl w:ilvl="1">
      <w:start w:val="1"/>
      <w:numFmt w:val="decimal"/>
      <w:lvlText w:val="%2."/>
      <w:lvlJc w:val="left"/>
      <w:pPr>
        <w:ind w:left="1658" w:hanging="360"/>
      </w:pPr>
      <w:rPr/>
    </w:lvl>
    <w:lvl w:ilvl="2">
      <w:start w:val="1"/>
      <w:numFmt w:val="decimal"/>
      <w:lvlText w:val="%3."/>
      <w:lvlJc w:val="left"/>
      <w:pPr>
        <w:ind w:left="2018" w:hanging="360"/>
      </w:pPr>
      <w:rPr/>
    </w:lvl>
    <w:lvl w:ilvl="3">
      <w:start w:val="1"/>
      <w:numFmt w:val="decimal"/>
      <w:lvlText w:val="%4."/>
      <w:lvlJc w:val="left"/>
      <w:pPr>
        <w:ind w:left="2378" w:hanging="360"/>
      </w:pPr>
      <w:rPr/>
    </w:lvl>
    <w:lvl w:ilvl="4">
      <w:start w:val="1"/>
      <w:numFmt w:val="decimal"/>
      <w:lvlText w:val="%5."/>
      <w:lvlJc w:val="left"/>
      <w:pPr>
        <w:ind w:left="2738" w:hanging="360"/>
      </w:pPr>
      <w:rPr/>
    </w:lvl>
    <w:lvl w:ilvl="5">
      <w:start w:val="1"/>
      <w:numFmt w:val="decimal"/>
      <w:lvlText w:val="%6."/>
      <w:lvlJc w:val="left"/>
      <w:pPr>
        <w:ind w:left="3098" w:hanging="360"/>
      </w:pPr>
      <w:rPr/>
    </w:lvl>
    <w:lvl w:ilvl="6">
      <w:start w:val="1"/>
      <w:numFmt w:val="decimal"/>
      <w:lvlText w:val="%7."/>
      <w:lvlJc w:val="left"/>
      <w:pPr>
        <w:ind w:left="3458" w:hanging="360"/>
      </w:pPr>
      <w:rPr/>
    </w:lvl>
    <w:lvl w:ilvl="7">
      <w:start w:val="1"/>
      <w:numFmt w:val="decimal"/>
      <w:lvlText w:val="%8."/>
      <w:lvlJc w:val="left"/>
      <w:pPr>
        <w:ind w:left="3818" w:hanging="360"/>
      </w:pPr>
      <w:rPr/>
    </w:lvl>
    <w:lvl w:ilvl="8">
      <w:start w:val="1"/>
      <w:numFmt w:val="decimal"/>
      <w:lvlText w:val="%9."/>
      <w:lvlJc w:val="left"/>
      <w:pPr>
        <w:ind w:left="4178" w:hanging="360"/>
      </w:pPr>
      <w:rPr/>
    </w:lvl>
  </w:abstractNum>
  <w:abstractNum w:abstractNumId="28">
    <w:lvl w:ilvl="0">
      <w:start w:val="1"/>
      <w:numFmt w:val="decimal"/>
      <w:lvlText w:val="%1."/>
      <w:lvlJc w:val="left"/>
      <w:pPr>
        <w:ind w:left="1298" w:hanging="359"/>
      </w:pPr>
      <w:rPr/>
    </w:lvl>
    <w:lvl w:ilvl="1">
      <w:start w:val="1"/>
      <w:numFmt w:val="decimal"/>
      <w:lvlText w:val="%2."/>
      <w:lvlJc w:val="left"/>
      <w:pPr>
        <w:ind w:left="1658" w:hanging="360"/>
      </w:pPr>
      <w:rPr/>
    </w:lvl>
    <w:lvl w:ilvl="2">
      <w:start w:val="1"/>
      <w:numFmt w:val="decimal"/>
      <w:lvlText w:val="%3."/>
      <w:lvlJc w:val="left"/>
      <w:pPr>
        <w:ind w:left="2018" w:hanging="360"/>
      </w:pPr>
      <w:rPr/>
    </w:lvl>
    <w:lvl w:ilvl="3">
      <w:start w:val="1"/>
      <w:numFmt w:val="decimal"/>
      <w:lvlText w:val="%4."/>
      <w:lvlJc w:val="left"/>
      <w:pPr>
        <w:ind w:left="2378" w:hanging="360"/>
      </w:pPr>
      <w:rPr/>
    </w:lvl>
    <w:lvl w:ilvl="4">
      <w:start w:val="1"/>
      <w:numFmt w:val="decimal"/>
      <w:lvlText w:val="%5."/>
      <w:lvlJc w:val="left"/>
      <w:pPr>
        <w:ind w:left="2738" w:hanging="360"/>
      </w:pPr>
      <w:rPr/>
    </w:lvl>
    <w:lvl w:ilvl="5">
      <w:start w:val="1"/>
      <w:numFmt w:val="decimal"/>
      <w:lvlText w:val="%6."/>
      <w:lvlJc w:val="left"/>
      <w:pPr>
        <w:ind w:left="3098" w:hanging="360"/>
      </w:pPr>
      <w:rPr/>
    </w:lvl>
    <w:lvl w:ilvl="6">
      <w:start w:val="1"/>
      <w:numFmt w:val="decimal"/>
      <w:lvlText w:val="%7."/>
      <w:lvlJc w:val="left"/>
      <w:pPr>
        <w:ind w:left="3458" w:hanging="360"/>
      </w:pPr>
      <w:rPr/>
    </w:lvl>
    <w:lvl w:ilvl="7">
      <w:start w:val="1"/>
      <w:numFmt w:val="decimal"/>
      <w:lvlText w:val="%8."/>
      <w:lvlJc w:val="left"/>
      <w:pPr>
        <w:ind w:left="3818" w:hanging="360"/>
      </w:pPr>
      <w:rPr/>
    </w:lvl>
    <w:lvl w:ilvl="8">
      <w:start w:val="1"/>
      <w:numFmt w:val="decimal"/>
      <w:lvlText w:val="%9."/>
      <w:lvlJc w:val="left"/>
      <w:pPr>
        <w:ind w:left="4178" w:hanging="360"/>
      </w:pPr>
      <w:rPr/>
    </w:lvl>
  </w:abstractNum>
  <w:abstractNum w:abstractNumId="29">
    <w:lvl w:ilvl="0">
      <w:start w:val="1"/>
      <w:numFmt w:val="decimal"/>
      <w:lvlText w:val="%1."/>
      <w:lvlJc w:val="left"/>
      <w:pPr>
        <w:ind w:left="1298" w:hanging="359"/>
      </w:pPr>
      <w:rPr/>
    </w:lvl>
    <w:lvl w:ilvl="1">
      <w:start w:val="1"/>
      <w:numFmt w:val="decimal"/>
      <w:lvlText w:val="%2."/>
      <w:lvlJc w:val="left"/>
      <w:pPr>
        <w:ind w:left="1658" w:hanging="360"/>
      </w:pPr>
      <w:rPr/>
    </w:lvl>
    <w:lvl w:ilvl="2">
      <w:start w:val="1"/>
      <w:numFmt w:val="decimal"/>
      <w:lvlText w:val="%3."/>
      <w:lvlJc w:val="left"/>
      <w:pPr>
        <w:ind w:left="2018" w:hanging="360"/>
      </w:pPr>
      <w:rPr/>
    </w:lvl>
    <w:lvl w:ilvl="3">
      <w:start w:val="1"/>
      <w:numFmt w:val="decimal"/>
      <w:lvlText w:val="%4."/>
      <w:lvlJc w:val="left"/>
      <w:pPr>
        <w:ind w:left="2378" w:hanging="360"/>
      </w:pPr>
      <w:rPr/>
    </w:lvl>
    <w:lvl w:ilvl="4">
      <w:start w:val="1"/>
      <w:numFmt w:val="decimal"/>
      <w:lvlText w:val="%5."/>
      <w:lvlJc w:val="left"/>
      <w:pPr>
        <w:ind w:left="2738" w:hanging="360"/>
      </w:pPr>
      <w:rPr/>
    </w:lvl>
    <w:lvl w:ilvl="5">
      <w:start w:val="1"/>
      <w:numFmt w:val="decimal"/>
      <w:lvlText w:val="%6."/>
      <w:lvlJc w:val="left"/>
      <w:pPr>
        <w:ind w:left="3098" w:hanging="360"/>
      </w:pPr>
      <w:rPr/>
    </w:lvl>
    <w:lvl w:ilvl="6">
      <w:start w:val="1"/>
      <w:numFmt w:val="decimal"/>
      <w:lvlText w:val="%7."/>
      <w:lvlJc w:val="left"/>
      <w:pPr>
        <w:ind w:left="3458" w:hanging="360"/>
      </w:pPr>
      <w:rPr/>
    </w:lvl>
    <w:lvl w:ilvl="7">
      <w:start w:val="1"/>
      <w:numFmt w:val="decimal"/>
      <w:lvlText w:val="%8."/>
      <w:lvlJc w:val="left"/>
      <w:pPr>
        <w:ind w:left="3818" w:hanging="360"/>
      </w:pPr>
      <w:rPr/>
    </w:lvl>
    <w:lvl w:ilvl="8">
      <w:start w:val="1"/>
      <w:numFmt w:val="decimal"/>
      <w:lvlText w:val="%9."/>
      <w:lvlJc w:val="left"/>
      <w:pPr>
        <w:ind w:left="4178" w:hanging="360"/>
      </w:pPr>
      <w:rPr/>
    </w:lvl>
  </w:abstractNum>
  <w:abstractNum w:abstractNumId="30">
    <w:lvl w:ilvl="0">
      <w:start w:val="1"/>
      <w:numFmt w:val="decimal"/>
      <w:lvlText w:val="%1."/>
      <w:lvlJc w:val="left"/>
      <w:pPr>
        <w:ind w:left="1298" w:hanging="359"/>
      </w:pPr>
      <w:rPr/>
    </w:lvl>
    <w:lvl w:ilvl="1">
      <w:start w:val="1"/>
      <w:numFmt w:val="decimal"/>
      <w:lvlText w:val="%2."/>
      <w:lvlJc w:val="left"/>
      <w:pPr>
        <w:ind w:left="1658" w:hanging="360"/>
      </w:pPr>
      <w:rPr/>
    </w:lvl>
    <w:lvl w:ilvl="2">
      <w:start w:val="1"/>
      <w:numFmt w:val="decimal"/>
      <w:lvlText w:val="%3."/>
      <w:lvlJc w:val="left"/>
      <w:pPr>
        <w:ind w:left="2018" w:hanging="360"/>
      </w:pPr>
      <w:rPr/>
    </w:lvl>
    <w:lvl w:ilvl="3">
      <w:start w:val="1"/>
      <w:numFmt w:val="decimal"/>
      <w:lvlText w:val="%4."/>
      <w:lvlJc w:val="left"/>
      <w:pPr>
        <w:ind w:left="2378" w:hanging="360"/>
      </w:pPr>
      <w:rPr/>
    </w:lvl>
    <w:lvl w:ilvl="4">
      <w:start w:val="1"/>
      <w:numFmt w:val="decimal"/>
      <w:lvlText w:val="%5."/>
      <w:lvlJc w:val="left"/>
      <w:pPr>
        <w:ind w:left="2738" w:hanging="360"/>
      </w:pPr>
      <w:rPr/>
    </w:lvl>
    <w:lvl w:ilvl="5">
      <w:start w:val="1"/>
      <w:numFmt w:val="decimal"/>
      <w:lvlText w:val="%6."/>
      <w:lvlJc w:val="left"/>
      <w:pPr>
        <w:ind w:left="3098" w:hanging="360"/>
      </w:pPr>
      <w:rPr/>
    </w:lvl>
    <w:lvl w:ilvl="6">
      <w:start w:val="1"/>
      <w:numFmt w:val="decimal"/>
      <w:lvlText w:val="%7."/>
      <w:lvlJc w:val="left"/>
      <w:pPr>
        <w:ind w:left="3458" w:hanging="360"/>
      </w:pPr>
      <w:rPr/>
    </w:lvl>
    <w:lvl w:ilvl="7">
      <w:start w:val="1"/>
      <w:numFmt w:val="decimal"/>
      <w:lvlText w:val="%8."/>
      <w:lvlJc w:val="left"/>
      <w:pPr>
        <w:ind w:left="3818" w:hanging="360"/>
      </w:pPr>
      <w:rPr/>
    </w:lvl>
    <w:lvl w:ilvl="8">
      <w:start w:val="1"/>
      <w:numFmt w:val="decimal"/>
      <w:lvlText w:val="%9."/>
      <w:lvlJc w:val="left"/>
      <w:pPr>
        <w:ind w:left="4178" w:hanging="360"/>
      </w:pPr>
      <w:rPr/>
    </w:lvl>
  </w:abstractNum>
  <w:abstractNum w:abstractNumId="31">
    <w:lvl w:ilvl="0">
      <w:start w:val="1"/>
      <w:numFmt w:val="decimal"/>
      <w:lvlText w:val="%1."/>
      <w:lvlJc w:val="left"/>
      <w:pPr>
        <w:ind w:left="1298" w:hanging="359"/>
      </w:pPr>
      <w:rPr/>
    </w:lvl>
    <w:lvl w:ilvl="1">
      <w:start w:val="1"/>
      <w:numFmt w:val="decimal"/>
      <w:lvlText w:val="%2."/>
      <w:lvlJc w:val="left"/>
      <w:pPr>
        <w:ind w:left="1658" w:hanging="360"/>
      </w:pPr>
      <w:rPr/>
    </w:lvl>
    <w:lvl w:ilvl="2">
      <w:start w:val="1"/>
      <w:numFmt w:val="decimal"/>
      <w:lvlText w:val="%3."/>
      <w:lvlJc w:val="left"/>
      <w:pPr>
        <w:ind w:left="2018" w:hanging="360"/>
      </w:pPr>
      <w:rPr/>
    </w:lvl>
    <w:lvl w:ilvl="3">
      <w:start w:val="1"/>
      <w:numFmt w:val="decimal"/>
      <w:lvlText w:val="%4."/>
      <w:lvlJc w:val="left"/>
      <w:pPr>
        <w:ind w:left="2378" w:hanging="360"/>
      </w:pPr>
      <w:rPr/>
    </w:lvl>
    <w:lvl w:ilvl="4">
      <w:start w:val="1"/>
      <w:numFmt w:val="decimal"/>
      <w:lvlText w:val="%5."/>
      <w:lvlJc w:val="left"/>
      <w:pPr>
        <w:ind w:left="2738" w:hanging="360"/>
      </w:pPr>
      <w:rPr/>
    </w:lvl>
    <w:lvl w:ilvl="5">
      <w:start w:val="1"/>
      <w:numFmt w:val="decimal"/>
      <w:lvlText w:val="%6."/>
      <w:lvlJc w:val="left"/>
      <w:pPr>
        <w:ind w:left="3098" w:hanging="360"/>
      </w:pPr>
      <w:rPr/>
    </w:lvl>
    <w:lvl w:ilvl="6">
      <w:start w:val="1"/>
      <w:numFmt w:val="decimal"/>
      <w:lvlText w:val="%7."/>
      <w:lvlJc w:val="left"/>
      <w:pPr>
        <w:ind w:left="3458" w:hanging="360"/>
      </w:pPr>
      <w:rPr/>
    </w:lvl>
    <w:lvl w:ilvl="7">
      <w:start w:val="1"/>
      <w:numFmt w:val="decimal"/>
      <w:lvlText w:val="%8."/>
      <w:lvlJc w:val="left"/>
      <w:pPr>
        <w:ind w:left="3818" w:hanging="360"/>
      </w:pPr>
      <w:rPr/>
    </w:lvl>
    <w:lvl w:ilvl="8">
      <w:start w:val="1"/>
      <w:numFmt w:val="decimal"/>
      <w:lvlText w:val="%9."/>
      <w:lvlJc w:val="left"/>
      <w:pPr>
        <w:ind w:left="4178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5.png"/><Relationship Id="rId21" Type="http://schemas.openxmlformats.org/officeDocument/2006/relationships/image" Target="media/image10.png"/><Relationship Id="rId24" Type="http://schemas.openxmlformats.org/officeDocument/2006/relationships/image" Target="media/image1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26" Type="http://schemas.openxmlformats.org/officeDocument/2006/relationships/image" Target="media/image16.png"/><Relationship Id="rId25" Type="http://schemas.openxmlformats.org/officeDocument/2006/relationships/image" Target="media/image12.png"/><Relationship Id="rId28" Type="http://schemas.openxmlformats.org/officeDocument/2006/relationships/image" Target="media/image5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17.png"/><Relationship Id="rId7" Type="http://schemas.openxmlformats.org/officeDocument/2006/relationships/header" Target="header2.xml"/><Relationship Id="rId8" Type="http://schemas.openxmlformats.org/officeDocument/2006/relationships/header" Target="header1.xml"/><Relationship Id="rId31" Type="http://schemas.openxmlformats.org/officeDocument/2006/relationships/image" Target="media/image9.png"/><Relationship Id="rId30" Type="http://schemas.openxmlformats.org/officeDocument/2006/relationships/image" Target="media/image2.png"/><Relationship Id="rId11" Type="http://schemas.openxmlformats.org/officeDocument/2006/relationships/header" Target="header3.xml"/><Relationship Id="rId10" Type="http://schemas.openxmlformats.org/officeDocument/2006/relationships/header" Target="header5.xml"/><Relationship Id="rId32" Type="http://schemas.openxmlformats.org/officeDocument/2006/relationships/header" Target="header7.xml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18.png"/><Relationship Id="rId17" Type="http://schemas.openxmlformats.org/officeDocument/2006/relationships/footer" Target="footer2.xml"/><Relationship Id="rId16" Type="http://schemas.openxmlformats.org/officeDocument/2006/relationships/header" Target="header4.xml"/><Relationship Id="rId19" Type="http://schemas.openxmlformats.org/officeDocument/2006/relationships/header" Target="header6.xml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