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759  │  Articole ofertă: 777  │  Matched: 0  │  Neconformități: 0</w:t>
      </w:r>
    </w:p>
    <w:p>
      <w:r>
        <w:rPr>
          <w:b/>
        </w:rPr>
        <w:t>Devize: , 1.0, 1.1, 1.2, 1.4, 2.0, 2.1, 2.2, 2.3, 2.4, 2.5, 2.6, 3.0, 3.1, 3.2, 3.3, 3.4, 4.0, 4.1, 5.0, 6.0, 6.1, 9.0, 9.1, 001, 002, 003, 004, 006, 008, 4.2, 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1.0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36.0 mp, ofertat 55.0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'RCSE02A01' identic, dar categorii DIFERITE. Cod RCSE02A01: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'RPCH32C' identic, dar categorii DIFERITE. Cod RPCH32C: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accesorii invelitoare 221 ml -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'RCSI02A01' identic, dar categorii DIFERITE. Cod RCSI02A01: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sarpanta lemn 6 rpcl22e+ - des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'RPCT25E1' identic, dar categorii DIFERITE. Cod RPCT25E1: REF categoriei 1.0 =&gt; OFERTA categoriei 1.1.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1.1  │  LIPSA: 4  │  EXTRA: 8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rezervor...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demontarea teava din polipropilena reticulata pn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'RPSA03A' identic, dar categorii DIFERITE. Cod RPSA03A: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robinet cromat pentru racorduri lavoar,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'RPSD28C1' identic, dar categorii DIFERITE. Cod RPSD28C1: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robinet cromat pentru racord rezervor 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'RPSD21A1' identic, dar categorii DIFERITE. Cod RPSD21A1: REF categoriei 1.1 =&gt; OFERTA categoriei 1.2.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1.2  │  LIPSA: 2  │  EXTRA: 6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150.0 ml, ofertat 20.0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ml, ofertat 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buc, ofertat 250.0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187.5 buc, ofertat 250.0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'SB01A04' identic, dar categorii DIFERITE. Cod SB01A04: REF categoriei 1.2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ol - zn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1.4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1000 complet echip...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buc, ofertat 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870.0 mp, ofertat 25.0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220.0 mp, ofertat 4086.0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3.1.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 │  LIPSA: 4  │  EXTRA: 90  │  Delta: +86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mp, ofertat 870.0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163.62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222.2 mp, ofertat 163.62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mc, ofertat 15.0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425.0 mc, ofertat 17.0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152.0 mp, ofertat 43.0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112.0 mp, ofertat 51.0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1248.0 mp, ofertat 233.0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1360.0 mp, ofertat 233.0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1816.0 mp, ofertat 179.0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2036.0 mp, ofertat 233.0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21.0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2036.0 mp, ofertat 233.0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176.75 mp, ofertat 21.21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185.0 mp, ofertat 28.0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383.0 mp, ofertat 82.0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75.0 mp, ofertat 28.0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150.0 mp, ofertat 75.0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233.0 mp, ofertat 150.0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- total finisaje exterioare finisa...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320.0 ml, ofertat 56.0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4086.0 mp, ofertat 220.0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1561.0 mp, ofertat 385.0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mp, ofertat 25.0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65.0 mp, ofertat 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855.0 mp, ofertat 50.0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905.0 ml, ofertat 153.0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398.0 ml, ofertat 75.0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82.0 mp, ofertat 35.0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1502.0 mp, ofertat 54.0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88.0 mp, ofertat 56.0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1420.0 mp, ofertat 441.0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1420.0 mp, ofertat 441.0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1420.0 mp, ofertat 413.0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1000.0 mp, ofertat 413.0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4260.0 mp, ofertat 1323.0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105.0 ml, ofertat 26.0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73.0 ml, ofertat 23.0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230.0 ml, ofertat 31.0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215.0 ml, ofertat 82.4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215.0 m, ofertat 82.4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157.2 ml, ofertat 18.65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720.0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35.6 mc, ofertat 17.1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17.271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35.956 mc, ofertat 17.271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 / 30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33.5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320.0 mp, ofertat 192.0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10584.0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10584.0 kg, ofertat 720.0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camasuire fundatii existe...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 / 25 in centuri si stalpisori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1.1.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|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parter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si bu...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-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(inlcus la parter)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stalpi, inclusiv etaj 1 -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etaj 1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scara interioara,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147 din 77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 │  LIPSA: 35  │  EXTRA: 10  │  Delta: -25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159.0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850.0 kg, ofertat 10584.0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inclusi...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camasuire fundatii exis...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8.1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atice -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215.0 mp, ofertat 53.0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si buiandrugi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246.0 mp, ofertat 75.0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374.0 mp, ofertat 215.0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si buiandr...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388.0 mp, ofertat 246.0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 deviz '2.2'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391.0 mp, ofertat 250.0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392.0 mp, ofertat 374.0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830.0 mp, ofertat 388.0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856.0 mp, ofertat 391.0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- dr...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81.6 mc, ofertat 48.1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135.6 mc, ofertat 58.9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40.0 ml, ofertat 20.0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35.956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(inlcus la parter)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stâlpi, inclusiv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etaj 1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ø16 in fundatiile existente 15cm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20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'$6719513' identic, dar categorii DIFERITE. Cod $6719513: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'$6701168' identic, dar categorii DIFERITE. Cod $6701168: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'D32MM' identic, dar categorii DIFERITE. Cod D32MM: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85 din 68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 │  LIPSA: 8  │  EXTRA: 47  │  Delta: +39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 ',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deviz '2.3' -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80.0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80.0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80.0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117.0 m, ofertat 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ml, ofertat 15.0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croma...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inox, ventil de scurgere 1 ' croma...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10.0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 conform schema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deviz '2.4...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 - conform schema monifilar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'EF03XC' identic, dar categorii DIFERITE. Cod EF03XC: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'$7348853' identic, dar categorii DIFERITE. Cod $7348853: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'$7313858' identic, dar categorii DIFERITE. Cod $7313858: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'$73138581' identic, dar categorii DIFERITE. Cod $73138581: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'$73138582' identic, dar categorii DIFERITE. Cod $73138582: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etaj deviz '2.4'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'$73138583' identic, dar categorii DIFERITE. Cod $73138583: REF categoriei 2.3 =&gt; OFERTA categoriei 2.4.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90 din 104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 │  LIPSA: 12  │  EXTRA: 8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$3500295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- lihch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(pen...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ecranat de comandă și control - lihch - 4x1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'ATD14XA' identic, dar categorii DIFERITE. Cod ATD14XA: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'$4816225' identic, dar categorii DIFERITE. Cod $4816225: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 (pentru detectori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'EC09A' identic, dar categorii DIFERITE. Cod EC09A: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'$4817009' identic, dar categorii DIFERITE. Cod $4817009: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 (pentru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'ATD12B' identic, dar categorii DIFERITE. Cod ATD12B: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'$4812231' identic, dar categorii DIFERITE. Cod $4812231: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incendiu je-h(st)h fe 180 e30/e90, ecranat,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'RPED101' identic, dar categorii DIFERITE. Cod RPED101: REF categoriei 2.4 =&gt; OFERTA categoriei 2.5.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conform schema monifilara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jgheab sarma pentru tija filetata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34 din 59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 │  LIPSA: 14  │  EXTRA: 8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filetata l=2...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'$6717088' identic, dar categorii DIFERITE. Cod $6717088: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2.5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2.5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2.5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2.5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'$4204068' identic, dar categorii DIFERITE. Cod $4204068: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2.5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2.5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 lihch 4x1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34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 │  LIPSA: 9  │  EXTRA: 57  │  Delta: +48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250.0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112.0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265.2 m, ofertat 20.4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182.0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117.0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10.475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10.475 ora, ofertat 0.838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10.894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10.894 ora, ofertat 2.095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buc, ofertat 50.0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255.0 m, ofertat 51.0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175.0 buc, ofertat 35.0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50.0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187.0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35x1,5 (mm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120.0 ml, ofertat 15.0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deviz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1 1/2 ' - 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200.0 kg, ofertat 20.0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21 / 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kg, ofertat 10.0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mp, ofertat 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mp, ofertat 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300.0 kg, ofertat 20.0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300.0 kg, ofertat 30.0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mp, ofertat 5.0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85.4 , ofertat 30.0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 - 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6.0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'$6719486'. Cod similar (OCR): '$6719488'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175.0 buc, ofertat 105.0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'$6719495'. Cod similar (OCR): '$6719496'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35x1,5 - (m...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lin...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dn 1 1/2 ' =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21 / 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termometre, mamometre sau termo - manometre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121 din 79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 │  LIPSA: 55  │  EXTRA: 3  │  Delta: -52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mp, ofertat 340.0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deviz '3.1' - for...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total finisaje exterioare finisaje...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fundatii, inclusiv fundatii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ex...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'TSH01XB' identic, dar categorii DIFERITE. Cod TSH01XB: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3.2.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69 din 70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 │  LIPSA: 28  │  EXTRA: 5  │  Delta: -23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145.0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12310.0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720.0 kg, ofertat 12310.0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23.432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23.432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deviz '3.2' - formul...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atice peri...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20 x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'$6719513' identic, dar categorii DIFERITE. Cod $6719513: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fundatii, inclusiv fundati...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59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 │  LIPSA: 34  │  EXTRA: 11  │  Delta: -23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'$6719487', ofertat '$6719486'. Cod similar (OCR): '$6719487'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'$6719495', ofertat '$6719493'. Cod similar (OCR): '$6719495' ↔ '$6719493'.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39.0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'$6719485'. Cod similar (OCR): '$6719488' ↔ '$6719485'.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'$6719494'. Cod similar (OCR): '$6719496'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25.0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 deviz '3...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3.3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60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 │  LIPSA: 42  │  EXTRA: 1  │  Delta: -41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'$6717091', ofertat '$6717090'. Cod similar (OCR): '$6717091' ↔ '$6717090'.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20.4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'$6719489', ofertat '$6719488'. Cod similar (OCR): '$6719489' ↔ '$6719488'.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14.0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'$6719497', ofertat '$6719495'. Cod similar (OCR): '$6719497'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'IC06A01'. Cod similar (OCR): 'IC06A06' ↔ 'IC06A01'.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30.0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'IC06A02'. Cod similar (OCR): 'IC06A06' ↔ 'IC06A02'.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'$4204082', ofertat '$42040681'. Cod similar (OCR): '$4204082' ↔ '$42040681'.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'$6717092', ofertat '$6717089'. Cod similar (OCR): '$6717092' ↔ '$6717089'.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51.0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'$6719490', ofertat '$6719496'. Cod similar (OCR): '$6719490' ↔ '$6719496'.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'$6719498', ofertat '$6719487'. Cod similar (OCR): '$6719498'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'$6719526', ofertat '$6719516'. Cod similar (OCR): '$6719526' ↔ '$6719516'.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WISH04C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67 din 60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35.0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camin de canalizare menajera prefabricat din polie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'ACE116B1' identic, dar categorii DIFERITE. Cod ACE116B1: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'$1100' identic, dar categorii DIFERITE. Cod $1100: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capac și ramă stas 2308-81 pentru cămine cu piesă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4.0 =&gt; OFERTA categoriei 4.1.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 │  LIPSA: 11  │  EXTRA: 5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ml, ofertat 20.0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pamant spatii limitate &lt; 1m su...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ml, ofertat 170.0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pamant spatii limitate &lt;1m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deviz '4.2' - form...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'RPED10H' identic, dar categorii DIFERITE. Cod RPED10H: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'$4803151' identic, dar categorii DIFERITE. Cod $4803151: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mm, pent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'EA11B' identic, dar categorii DIFERITE. Cod EA11B: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'$6704686' identic, dar categorii DIFERITE. Cod $6704686: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din nisip ca strat de protectie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'GD11A1' identic, dar categorii DIFERITE. Cod GD11A1: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imprastierea pamantului cu lopata in straturi unif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'TSD01B1' identic, dar categorii DIFERITE. Cod TSD01B1: REF categoriei 4.1 =&gt; OFERTA categoriei 4.2.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 5000033821 - inel de beton pt.camin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24 din 23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stratifi...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platforme betonate, grosime variabila 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'RCSS19G' identic, dar categorii DIFERITE. Cod RCSS19G: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alei rutiere - realizate cu urmatoarea stratificat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'CO02XA' identic, dar categorii DIFERITE. Cod CO02XA: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pavaj pietonal - realizat cu urmatoarea stratifica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'RPCS06C' identic, dar categorii DIFERITE. Cod RPCS06C: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'DE10D1' identic, dar categorii DIFERITE. Cod DE10D1: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'DB23G' identic, dar categorii DIFERITE. Cod DB23G: REF categoriei 5.0 =&gt; OFERTA categoriei 5.1.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fundatie si soclu imprejmuire existenta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'RPCT05A01' identic, dar categorii DIFERITE. Cod RPCT05A01: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gard panouri metalice si plasa bordurata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'RPCS16C1' identic, dar categorii DIFERITE. Cod RPCS16C1: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'TC10A1' identic, dar categorii DIFERITE. Cod TC10A1: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6.1.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 │  LIPSA: 7  │  EXTRA: 4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17.271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 total compart...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5.544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17.271 mc, ofertat 5.544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7 cg12a04^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3.2.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9.1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'RPSD31B' identic, dar categorii DIFERITE. Cod RPSD31B: REF categoriei 9.0 =&gt; OFERTA categoriei 9.1.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9.1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'RPSXE05A' identic, dar categorii DIFERITE. Cod RPSXE05A: REF categoriei 9.0 =&gt; OFERTA categoriei 9.1.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001  │  LIPSA: 0  │  EXTRA: 16  │  Delta: +16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002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016 in fundatiile existente 15cm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003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004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bitubular, led 18w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006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008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001 (16 articole în ofertă)</w:t>
      </w:r>
    </w:p>
    <w:p>
      <w:pPr>
        <w:pStyle w:val="ListBullet"/>
      </w:pPr>
      <w:r>
        <w:rPr>
          <w:b/>
        </w:rPr>
        <w:t>002 (2 articole în ofertă)</w:t>
      </w:r>
    </w:p>
    <w:p>
      <w:pPr>
        <w:pStyle w:val="ListBullet"/>
      </w:pPr>
      <w:r>
        <w:rPr>
          <w:b/>
        </w:rPr>
        <w:t>003 (4 articole în ofertă)</w:t>
      </w:r>
    </w:p>
    <w:p>
      <w:pPr>
        <w:pStyle w:val="ListBullet"/>
      </w:pPr>
      <w:r>
        <w:rPr>
          <w:b/>
        </w:rPr>
        <w:t>004 (7 articole în ofertă)</w:t>
      </w:r>
    </w:p>
    <w:p>
      <w:pPr>
        <w:pStyle w:val="ListBullet"/>
      </w:pPr>
      <w:r>
        <w:rPr>
          <w:b/>
        </w:rPr>
        <w:t>006 (2 articole în ofertă)</w:t>
      </w:r>
    </w:p>
    <w:p>
      <w:pPr>
        <w:pStyle w:val="ListBullet"/>
      </w:pPr>
      <w:r>
        <w:rPr>
          <w:b/>
        </w:rPr>
        <w:t>008 (4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3.0 (2 articole în referință)</w:t>
      </w:r>
    </w:p>
    <w:p>
      <w:pPr>
        <w:pStyle w:val="ListBullet"/>
      </w:pPr>
      <w:r>
        <w:rPr>
          <w:b/>
        </w:rPr>
        <w:t>5.0 (5 articole în referință)</w:t>
      </w:r>
    </w:p>
    <w:p>
      <w:pPr>
        <w:pStyle w:val="ListBullet"/>
      </w:pPr>
      <w:r>
        <w:rPr>
          <w:b/>
        </w:rPr>
        <w:t>6.0 (5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