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>Client: Scoala Dragomiresti</w:t>
      </w:r>
    </w:p>
    <w:p>
      <w:r>
        <w:t>Data: 2026-05-23</w:t>
      </w:r>
    </w:p>
    <w:p>
      <w:pPr>
        <w:pStyle w:val="Heading1"/>
      </w:pPr>
      <w:r>
        <w:t>OFERTA 2 — S.C. TODERICA SOLUTIONS S.R.L.</w:t>
      </w:r>
    </w:p>
    <w:p>
      <w:r>
        <w:rPr>
          <w:b/>
        </w:rPr>
        <w:t>Articole referință: 899  │  Articole ofertă: 905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S.C. TODERICA SOLUTIONS S.R.L.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2.0-2.1 — ARHITECTURA - LUCRARI NOI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RPCQ06A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pvc-tip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RPCQ06A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 - 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26.56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299.0 mp, ofertat 26.56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RPCQ06A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aluminiu dublu canat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RPCQ06A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pvc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272.44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299.0 mp, ofertat 272.44 mp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2.0-2.3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11.2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99.4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99.4 buc, ofertat 98.0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15.4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9.8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53.25 buc, ofertat 45.0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8.25 buc, ofertat 9.0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5.25 buc, ofertat 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3.2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pehd pentru electrofuz diam ext 32 mm antet...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pehd pentru electrofuz diam ext 32 mm deviz...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28.4 buc, ofertat 28.0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4.4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2.8 buc, ofertat 3.0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1.6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14.2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2.2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1.4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SC02C01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$24022241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inox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SC02C01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$24022241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inox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7.07 buc, ofertat 7.0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120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120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2.0-2.4 — INSTALATII CURENTI TARI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$5500718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10a/230v,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$5500718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 / 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25.25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16.32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16.32 buc, ofertat 16.0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IA15A01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$5518430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dublu, 10a/230v,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IA15A01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$5518430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dublu, 10a / 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25.25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$5500770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cap-scara, 10a/230v, ip 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8.08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$5500770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 - scara, 10a / 230v, ip 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8.08 buc, ofertat 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16.32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16.32 buc, ofertat 16.0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$55361571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obturat...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$55361571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obturat...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16.16 buc, ofertat 16.0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16.32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16.32 buc, ofertat 16.0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$5535995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$5535995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6.06 buc, ofertat 6.0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81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2.0-2.6 — INSTALATII TERMICE  │  LIPSA: 1  │  EXTRA: 0  │  Delta: -1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100.0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100.0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RPLB20A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$7801794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filtru magnetita euroacque tip hx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SA131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$67004566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2'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SA131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$67004566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2 '...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15.8 buc, ofertat 16.0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92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3.0-3.1 — ARHITECTURA - LUCRARI NOI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3.0-3.1 - ARHITECTURA - LUCRARI NOI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IZF72A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$8527072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gips-carton cu rez.sporita la foc 25 mm 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95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3.0-3.3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2.8 buc, ofertat 7.0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4.0-4.1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4.0-4.1 -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coloana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7.14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coloana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7.14 buc, ofertat 7.0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4.0-4.2 — INSTALATII CURENTI TARI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4.0-4.2 -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EA11B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$6704686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din pvc tip greu, d =100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51.25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EA11B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$6704686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din pvc tip greu, d = 100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51.25 buc, ofertat 50.0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9.0-9.1 — MONTAJ ECHIPAMENTE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ID07A01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sistem solar -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RPSXE05A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rezervor incendiu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RPSXE05A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rezervor incendiu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trif...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- tr...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amplificator de retea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amplificator de retea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- rac...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- rac...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9.0 buc, ofertat 11.0 buc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IA35B1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vas inertial 1000 litri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IA35B1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puffer cu o serpentina, 1000 litri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0.33): referință 'montare vas inertial 1000 litri', ofertat 'montare puffer cu o serpentina, 1000 litri'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ventiloconvector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ventiloconvector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15.0 buc, ofertat 18.0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