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Actividad en Clase 02 - Pruebas de Software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Entrega: 15/16 de octubre de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Esta actividad debe ser seralizada con su </w:t>
      </w:r>
      <w:r w:rsidDel="00000000" w:rsidR="00000000" w:rsidRPr="00000000">
        <w:rPr>
          <w:b w:val="1"/>
          <w:rtl w:val="0"/>
        </w:rPr>
        <w:t xml:space="preserve">grupo de trabajo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Deben leer el capítulo 19 del libro de texto Software Engineering A Practitioners Approach 9th Edition y posteriormente realizar lo siguiente (le encuentras en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carpeta de libros</w:t>
        </w:r>
      </w:hyperlink>
      <w:r w:rsidDel="00000000" w:rsidR="00000000" w:rsidRPr="00000000">
        <w:rPr>
          <w:rtl w:val="0"/>
        </w:rPr>
        <w:t xml:space="preserve"> del curso):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dos pruebas unitarias para su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dos pruebas de caja blanca para su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dos pruebas de caja negra para su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Investigue herramientas que permitan realizar este tipo de pruebas para el lenguaje de programación que este utilizando en su proyecto, elija una (preferiblemente de uso gratuito) e implemente cada una de las pruebas requeridas.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Instrucciones de entrega: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Solamente un miembro del grupo debe realizar la entrega el a actividad.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entrega se realizará en dos etapas (la actividad está configurada para recibir dos entregas),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primer entrega debe realizarse el día sábado al finalizar el horario del curso (13:00 horas) en donde se presentará el avance que se haya logrado tener durante el periodo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segunda entrega (entrega final) se realizará el domingo a las 11:59 horas el cual contendrá todo el avance que se haya logrado conseguir.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Elabore un documento que contenga como estructuró cada una de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documento debe contener el resultado de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Coloque su documento en un servicio de almacenamiento en Google Drive y configure el acceso para que cualquier persona con el enlace que pertenezca al grupo Universidad Mariano Gálvez de Guatemala pueda acceder.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Coloque el enlace obtenido después de dar clic en el botón </w:t>
      </w:r>
      <w:r w:rsidDel="00000000" w:rsidR="00000000" w:rsidRPr="00000000">
        <w:rPr>
          <w:b w:val="1"/>
          <w:rtl w:val="0"/>
        </w:rPr>
        <w:t xml:space="preserve">Copiar enlace </w:t>
      </w:r>
      <w:r w:rsidDel="00000000" w:rsidR="00000000" w:rsidRPr="00000000">
        <w:rPr>
          <w:rtl w:val="0"/>
        </w:rPr>
        <w:t xml:space="preserve">del paso anterior como entregable de esta actividad.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Fecha de Entrega: sábado 13 de agosto de 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tPwk5f28XCTvSQKlrS598B41nY1EdEHL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fgeMv53XGVdZX2yaKsSzpspXw==">AMUW2mVCVeJNiYpgGHZCkA0hMo8RpdIV93tsi3Xi7P/4tdzs61/I6yEdXTiJ9ju+NMp//EVAUHAfOtVOPrALstlgTGQEAhqLC2uinLjldi1S9I8j7SEoMdFfwUg5uPQRm1TPYkFZPdKp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