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14E4E" w14:textId="77777777" w:rsidR="007F75D6" w:rsidRPr="00A2035A" w:rsidRDefault="00DB7514" w:rsidP="00AC4F7C">
      <w:pPr>
        <w:pStyle w:val="Heading1"/>
        <w:rPr>
          <w:rFonts w:asciiTheme="minorHAnsi" w:hAnsiTheme="minorHAnsi"/>
        </w:rPr>
      </w:pPr>
      <w:bookmarkStart w:id="0" w:name="_Toc31966698"/>
      <w:bookmarkStart w:id="1" w:name="_Toc505938792"/>
      <w:bookmarkStart w:id="2" w:name="_Toc505938911"/>
      <w:bookmarkStart w:id="3" w:name="_Toc524080721"/>
      <w:bookmarkStart w:id="4" w:name="_GoBack"/>
      <w:bookmarkEnd w:id="4"/>
      <w:r w:rsidRPr="00A2035A">
        <w:rPr>
          <w:rFonts w:asciiTheme="minorHAnsi" w:hAnsiTheme="minorHAnsi"/>
        </w:rPr>
        <w:t>CS</w:t>
      </w:r>
      <w:r w:rsidR="007F75D6" w:rsidRPr="00A2035A">
        <w:rPr>
          <w:rFonts w:asciiTheme="minorHAnsi" w:hAnsiTheme="minorHAnsi"/>
        </w:rPr>
        <w:t xml:space="preserve"> 371 Windows Application Development</w:t>
      </w:r>
    </w:p>
    <w:p w14:paraId="52714E4F" w14:textId="77777777" w:rsidR="00AC4F7C" w:rsidRPr="00A2035A" w:rsidRDefault="00C47A30" w:rsidP="00AC4F7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HW</w:t>
      </w:r>
      <w:r w:rsidR="00FB1657">
        <w:rPr>
          <w:rFonts w:asciiTheme="minorHAnsi" w:hAnsiTheme="minorHAnsi"/>
        </w:rPr>
        <w:t>2</w:t>
      </w:r>
      <w:bookmarkEnd w:id="0"/>
    </w:p>
    <w:p w14:paraId="52714E50" w14:textId="77777777" w:rsidR="007F75D6" w:rsidRPr="00A2035A" w:rsidRDefault="007F75D6" w:rsidP="007F75D6">
      <w:pPr>
        <w:rPr>
          <w:rFonts w:asciiTheme="minorHAnsi" w:hAnsiTheme="minorHAnsi"/>
        </w:rPr>
      </w:pPr>
    </w:p>
    <w:p w14:paraId="52714E51" w14:textId="77777777" w:rsidR="00275DEC" w:rsidRPr="00A2035A" w:rsidRDefault="007F75D6" w:rsidP="00275DEC">
      <w:pPr>
        <w:pStyle w:val="NOTE"/>
        <w:numPr>
          <w:ilvl w:val="0"/>
          <w:numId w:val="4"/>
        </w:numPr>
        <w:rPr>
          <w:rFonts w:asciiTheme="minorHAnsi" w:hAnsiTheme="minorHAnsi"/>
        </w:rPr>
      </w:pPr>
      <w:bookmarkStart w:id="5" w:name="_Toc31966699"/>
      <w:r w:rsidRPr="00A2035A">
        <w:rPr>
          <w:rFonts w:asciiTheme="minorHAnsi" w:hAnsiTheme="minorHAnsi"/>
        </w:rPr>
        <w:t>B</w:t>
      </w:r>
      <w:r w:rsidR="00C47A30">
        <w:rPr>
          <w:rFonts w:asciiTheme="minorHAnsi" w:hAnsiTheme="minorHAnsi"/>
        </w:rPr>
        <w:t>ackground Material:  Chapters</w:t>
      </w:r>
      <w:r w:rsidRPr="00A2035A">
        <w:rPr>
          <w:rFonts w:asciiTheme="minorHAnsi" w:hAnsiTheme="minorHAnsi"/>
        </w:rPr>
        <w:t xml:space="preserve"> </w:t>
      </w:r>
      <w:r w:rsidR="00FB1657">
        <w:rPr>
          <w:rFonts w:asciiTheme="minorHAnsi" w:hAnsiTheme="minorHAnsi"/>
        </w:rPr>
        <w:t>4</w:t>
      </w:r>
      <w:r w:rsidRPr="00A2035A">
        <w:rPr>
          <w:rFonts w:asciiTheme="minorHAnsi" w:hAnsiTheme="minorHAnsi"/>
        </w:rPr>
        <w:t xml:space="preserve"> – </w:t>
      </w:r>
      <w:r w:rsidR="00FB1657">
        <w:rPr>
          <w:rFonts w:asciiTheme="minorHAnsi" w:hAnsiTheme="minorHAnsi"/>
        </w:rPr>
        <w:t>7</w:t>
      </w:r>
      <w:r w:rsidRPr="00A2035A">
        <w:rPr>
          <w:rFonts w:asciiTheme="minorHAnsi" w:hAnsiTheme="minorHAnsi"/>
        </w:rPr>
        <w:t xml:space="preserve"> &amp; Study Slides</w:t>
      </w:r>
    </w:p>
    <w:p w14:paraId="52714E52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</w:t>
      </w:r>
      <w:r w:rsidR="00FB1657">
        <w:rPr>
          <w:rFonts w:asciiTheme="minorHAnsi" w:hAnsiTheme="minorHAnsi"/>
        </w:rPr>
        <w:t xml:space="preserve"> </w:t>
      </w:r>
      <w:r w:rsidR="00C47A30">
        <w:rPr>
          <w:rFonts w:asciiTheme="minorHAnsi" w:hAnsiTheme="minorHAnsi"/>
          <w:u w:val="single"/>
        </w:rPr>
        <w:t>Thurs</w:t>
      </w:r>
      <w:r w:rsidR="00F737A9" w:rsidRPr="00F737A9">
        <w:rPr>
          <w:rFonts w:asciiTheme="minorHAnsi" w:hAnsiTheme="minorHAnsi"/>
          <w:u w:val="single"/>
        </w:rPr>
        <w:t xml:space="preserve">, </w:t>
      </w:r>
      <w:r w:rsidR="00C47A30">
        <w:rPr>
          <w:rFonts w:asciiTheme="minorHAnsi" w:hAnsiTheme="minorHAnsi"/>
          <w:u w:val="single"/>
        </w:rPr>
        <w:t>Jan 5</w:t>
      </w:r>
      <w:r w:rsidR="00AC4F7C" w:rsidRPr="00A2035A">
        <w:rPr>
          <w:rFonts w:asciiTheme="minorHAnsi" w:hAnsiTheme="minorHAnsi"/>
        </w:rPr>
        <w:t xml:space="preserve">   Received:</w:t>
      </w:r>
      <w:r w:rsidR="00AC4F7C" w:rsidRPr="00A2035A">
        <w:rPr>
          <w:rFonts w:asciiTheme="minorHAnsi" w:hAnsiTheme="minorHAnsi"/>
          <w:u w:val="single"/>
        </w:rPr>
        <w:t xml:space="preserve">         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5"/>
    </w:p>
    <w:p w14:paraId="52714E53" w14:textId="77777777" w:rsidR="005672C4" w:rsidRDefault="005672C4" w:rsidP="005672C4">
      <w:pPr>
        <w:rPr>
          <w:b/>
          <w:color w:val="17365D" w:themeColor="text2" w:themeShade="BF"/>
          <w:sz w:val="24"/>
          <w:szCs w:val="24"/>
        </w:rPr>
      </w:pPr>
    </w:p>
    <w:p w14:paraId="52714E54" w14:textId="77777777" w:rsidR="005672C4" w:rsidRPr="005672C4" w:rsidRDefault="005672C4" w:rsidP="005672C4">
      <w:pPr>
        <w:rPr>
          <w:b/>
          <w:color w:val="17365D" w:themeColor="text2" w:themeShade="BF"/>
          <w:sz w:val="22"/>
          <w:szCs w:val="22"/>
        </w:rPr>
      </w:pP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  <w:r w:rsidRPr="005672C4">
        <w:rPr>
          <w:b/>
          <w:color w:val="17365D" w:themeColor="text2" w:themeShade="BF"/>
          <w:sz w:val="22"/>
          <w:szCs w:val="22"/>
        </w:rPr>
        <w:tab/>
      </w:r>
    </w:p>
    <w:p w14:paraId="52714E55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Ind w:w="-1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52714E59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714E56" w14:textId="77777777" w:rsidR="00AC4F7C" w:rsidRPr="00A2035A" w:rsidRDefault="00AC4F7C" w:rsidP="007D40A9">
            <w:pPr>
              <w:jc w:val="right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714E57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714E58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F25820" w14:paraId="52714E5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5A" w14:textId="77777777" w:rsidR="00F25820" w:rsidRPr="00A2035A" w:rsidRDefault="00FD6312" w:rsidP="00C47A30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</w:t>
            </w:r>
            <w:r w:rsidR="00C47A30">
              <w:rPr>
                <w:rFonts w:asciiTheme="minorHAnsi" w:hAnsiTheme="minorHAnsi"/>
                <w:sz w:val="24"/>
                <w:szCs w:val="24"/>
              </w:rPr>
              <w:t xml:space="preserve">                         EX2_01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                  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5B" w14:textId="77777777" w:rsidR="00F25820" w:rsidRPr="00A2035A" w:rsidRDefault="00F25820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5C" w14:textId="77777777" w:rsidR="00F25820" w:rsidRPr="00A2035A" w:rsidRDefault="00C47A30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52714E6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5E" w14:textId="77777777" w:rsidR="007F75D6" w:rsidRPr="00A2035A" w:rsidRDefault="00FD6312" w:rsidP="007D40A9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</w:t>
            </w:r>
            <w:r w:rsidR="00C47A30">
              <w:rPr>
                <w:rFonts w:asciiTheme="minorHAnsi" w:hAnsiTheme="minorHAnsi"/>
                <w:sz w:val="24"/>
                <w:szCs w:val="24"/>
              </w:rPr>
              <w:t>X2_02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5F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0" w14:textId="77777777" w:rsidR="007F75D6" w:rsidRPr="00A2035A" w:rsidRDefault="00C47A30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52714E6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2" w14:textId="77777777" w:rsidR="007F75D6" w:rsidRPr="00A2035A" w:rsidRDefault="005672C4" w:rsidP="007D40A9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</w:t>
            </w:r>
            <w:r w:rsidR="00C47A30">
              <w:rPr>
                <w:rFonts w:asciiTheme="minorHAnsi" w:hAnsiTheme="minorHAnsi"/>
                <w:sz w:val="24"/>
                <w:szCs w:val="24"/>
              </w:rPr>
              <w:t>X2_03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3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4" w14:textId="77777777" w:rsidR="007F75D6" w:rsidRPr="00A2035A" w:rsidRDefault="005671B1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CC11B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5672C4" w14:paraId="52714E69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6" w14:textId="77777777" w:rsidR="005672C4" w:rsidRDefault="005672C4" w:rsidP="007D40A9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</w:t>
            </w:r>
            <w:r w:rsidR="00C47A30">
              <w:rPr>
                <w:rFonts w:asciiTheme="minorHAnsi" w:hAnsiTheme="minorHAnsi"/>
                <w:sz w:val="24"/>
                <w:szCs w:val="24"/>
              </w:rPr>
              <w:t>X2_04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7" w14:textId="77777777" w:rsidR="005672C4" w:rsidRPr="00A2035A" w:rsidRDefault="005672C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8" w14:textId="77777777" w:rsidR="005672C4" w:rsidRPr="00A2035A" w:rsidRDefault="005671B1" w:rsidP="00CC11B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CC11B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52714E6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A" w14:textId="77777777" w:rsidR="00A2035A" w:rsidRPr="00A2035A" w:rsidRDefault="00C47A30" w:rsidP="00E27174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   EX2_05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B" w14:textId="77777777"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C" w14:textId="77777777" w:rsidR="00A2035A" w:rsidRPr="00A2035A" w:rsidRDefault="00E2717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C47A3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5672C4" w14:paraId="52714E7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E" w14:textId="77777777" w:rsidR="005672C4" w:rsidRDefault="00C47A30" w:rsidP="00C47A30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EX2_0</w:t>
            </w:r>
            <w:r w:rsidR="00E27174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6F" w14:textId="77777777" w:rsidR="005672C4" w:rsidRPr="00A2035A" w:rsidRDefault="005672C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0" w14:textId="77777777" w:rsidR="005672C4" w:rsidRPr="00A2035A" w:rsidRDefault="00E27174" w:rsidP="00CC11B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C47A3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C47A30" w14:paraId="52714E7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2" w14:textId="77777777" w:rsidR="00C47A30" w:rsidRDefault="00C47A30" w:rsidP="005672C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3" w14:textId="77777777" w:rsidR="00C47A30" w:rsidRPr="00A2035A" w:rsidRDefault="00C47A30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4" w14:textId="77777777" w:rsidR="00C47A30" w:rsidRDefault="00C47A30" w:rsidP="00CC11B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1DB1" w14:paraId="52714E79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6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7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E78" w14:textId="77777777" w:rsidR="00FA1DB1" w:rsidRPr="00A2035A" w:rsidRDefault="005671B1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80</w:t>
            </w:r>
          </w:p>
        </w:tc>
      </w:tr>
    </w:tbl>
    <w:bookmarkEnd w:id="1"/>
    <w:bookmarkEnd w:id="2"/>
    <w:bookmarkEnd w:id="3"/>
    <w:p w14:paraId="52714E7A" w14:textId="77777777" w:rsidR="005672C4" w:rsidRPr="005672C4" w:rsidRDefault="005672C4" w:rsidP="007F75D6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  <w:r>
        <w:rPr>
          <w:b/>
          <w:color w:val="17365D" w:themeColor="text2" w:themeShade="BF"/>
        </w:rPr>
        <w:tab/>
      </w:r>
    </w:p>
    <w:p w14:paraId="52714E7B" w14:textId="77777777" w:rsidR="007F75D6" w:rsidRPr="007F75D6" w:rsidRDefault="007F75D6" w:rsidP="007F75D6">
      <w:r w:rsidRPr="007F75D6">
        <w:rPr>
          <w:color w:val="17365D" w:themeColor="text2" w:themeShade="BF"/>
        </w:rPr>
        <w:tab/>
      </w:r>
      <w:r w:rsidRPr="007F75D6">
        <w:rPr>
          <w:color w:val="17365D" w:themeColor="text2" w:themeShade="BF"/>
        </w:rPr>
        <w:tab/>
      </w:r>
      <w:r w:rsidRPr="007F75D6">
        <w:rPr>
          <w:color w:val="17365D" w:themeColor="text2" w:themeShade="BF"/>
        </w:rPr>
        <w:tab/>
      </w:r>
      <w:r w:rsidRPr="007F75D6">
        <w:rPr>
          <w:color w:val="17365D" w:themeColor="text2" w:themeShade="BF"/>
        </w:rPr>
        <w:tab/>
      </w:r>
    </w:p>
    <w:p w14:paraId="52714E7C" w14:textId="77777777" w:rsidR="007F3E8C" w:rsidRPr="00A42032" w:rsidRDefault="000C237A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t>EX02_01</w:t>
      </w:r>
      <w:r w:rsidRPr="00A42032">
        <w:rPr>
          <w:sz w:val="24"/>
          <w:szCs w:val="24"/>
        </w:rPr>
        <w:t xml:space="preserve">: Modify class Account (Fig 4.17) to provide a method called </w:t>
      </w:r>
      <w:r w:rsidRPr="00A42032">
        <w:rPr>
          <w:i/>
          <w:sz w:val="24"/>
          <w:szCs w:val="24"/>
        </w:rPr>
        <w:t>Debit</w:t>
      </w:r>
      <w:r w:rsidRPr="00A42032">
        <w:rPr>
          <w:sz w:val="24"/>
          <w:szCs w:val="24"/>
        </w:rPr>
        <w:t xml:space="preserve"> that withdraws money from an </w:t>
      </w:r>
      <w:r w:rsidRPr="00A42032">
        <w:rPr>
          <w:i/>
          <w:sz w:val="24"/>
          <w:szCs w:val="24"/>
        </w:rPr>
        <w:t>Account</w:t>
      </w:r>
      <w:r w:rsidRPr="00A42032">
        <w:rPr>
          <w:sz w:val="24"/>
          <w:szCs w:val="24"/>
        </w:rPr>
        <w:t xml:space="preserve">.  Ensure that the debit amount does not exceed the Account’s balance.  If it does, the balance should be left unchanged and the method should display a message indicating “Debit amount exceeded account balance.”  Modify class </w:t>
      </w:r>
      <w:r w:rsidRPr="00A42032">
        <w:rPr>
          <w:i/>
          <w:sz w:val="24"/>
          <w:szCs w:val="24"/>
        </w:rPr>
        <w:t>AccountTest</w:t>
      </w:r>
      <w:r w:rsidRPr="00A42032">
        <w:rPr>
          <w:sz w:val="24"/>
          <w:szCs w:val="24"/>
        </w:rPr>
        <w:t xml:space="preserve"> (Fig 4.18) to test method </w:t>
      </w:r>
      <w:r w:rsidRPr="00A42032">
        <w:rPr>
          <w:i/>
          <w:sz w:val="24"/>
          <w:szCs w:val="24"/>
        </w:rPr>
        <w:t>Debit</w:t>
      </w:r>
      <w:r w:rsidRPr="00A42032">
        <w:rPr>
          <w:sz w:val="24"/>
          <w:szCs w:val="24"/>
        </w:rPr>
        <w:t>.</w:t>
      </w:r>
    </w:p>
    <w:p w14:paraId="52714E7D" w14:textId="77777777" w:rsidR="000C237A" w:rsidRPr="00A42032" w:rsidRDefault="000C237A" w:rsidP="00C608A9">
      <w:pPr>
        <w:rPr>
          <w:sz w:val="24"/>
          <w:szCs w:val="24"/>
        </w:rPr>
      </w:pPr>
    </w:p>
    <w:p w14:paraId="52714E7E" w14:textId="77777777" w:rsidR="000C237A" w:rsidRPr="00A42032" w:rsidRDefault="000C237A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t>EX02_02</w:t>
      </w:r>
      <w:r w:rsidRPr="00A42032">
        <w:rPr>
          <w:sz w:val="24"/>
          <w:szCs w:val="24"/>
        </w:rPr>
        <w:t xml:space="preserve">: Create a class called </w:t>
      </w:r>
      <w:r w:rsidRPr="00A42032">
        <w:rPr>
          <w:i/>
          <w:sz w:val="24"/>
          <w:szCs w:val="24"/>
        </w:rPr>
        <w:t>Invoice</w:t>
      </w:r>
      <w:r w:rsidRPr="00A42032">
        <w:rPr>
          <w:sz w:val="24"/>
          <w:szCs w:val="24"/>
        </w:rPr>
        <w:t xml:space="preserve"> that a hardware store might use to represent an invoice for an item sold at the store.  An </w:t>
      </w:r>
      <w:r w:rsidRPr="00A42032">
        <w:rPr>
          <w:i/>
          <w:sz w:val="24"/>
          <w:szCs w:val="24"/>
        </w:rPr>
        <w:t>Invoice</w:t>
      </w:r>
      <w:r w:rsidRPr="00A42032">
        <w:rPr>
          <w:sz w:val="24"/>
          <w:szCs w:val="24"/>
        </w:rPr>
        <w:t xml:space="preserve"> should include four pieces of information as either instance variables or automatic properties – a part number (type </w:t>
      </w:r>
      <w:r w:rsidRPr="00A42032">
        <w:rPr>
          <w:i/>
          <w:sz w:val="24"/>
          <w:szCs w:val="24"/>
        </w:rPr>
        <w:t>string</w:t>
      </w:r>
      <w:r w:rsidRPr="00A42032">
        <w:rPr>
          <w:sz w:val="24"/>
          <w:szCs w:val="24"/>
        </w:rPr>
        <w:t xml:space="preserve">), a part description (type </w:t>
      </w:r>
      <w:r w:rsidRPr="00A42032">
        <w:rPr>
          <w:i/>
          <w:sz w:val="24"/>
          <w:szCs w:val="24"/>
        </w:rPr>
        <w:t>string</w:t>
      </w:r>
      <w:r w:rsidRPr="00A42032">
        <w:rPr>
          <w:sz w:val="24"/>
          <w:szCs w:val="24"/>
        </w:rPr>
        <w:t xml:space="preserve">), a quantity of the item being purchased (type </w:t>
      </w:r>
      <w:r w:rsidRPr="00A42032">
        <w:rPr>
          <w:i/>
          <w:sz w:val="24"/>
          <w:szCs w:val="24"/>
        </w:rPr>
        <w:t>int</w:t>
      </w:r>
      <w:r w:rsidRPr="00A42032">
        <w:rPr>
          <w:sz w:val="24"/>
          <w:szCs w:val="24"/>
        </w:rPr>
        <w:t>) and a price per item (</w:t>
      </w:r>
      <w:r w:rsidRPr="00A42032">
        <w:rPr>
          <w:i/>
          <w:sz w:val="24"/>
          <w:szCs w:val="24"/>
        </w:rPr>
        <w:t>decimel</w:t>
      </w:r>
      <w:r w:rsidRPr="00A42032">
        <w:rPr>
          <w:sz w:val="24"/>
          <w:szCs w:val="24"/>
        </w:rPr>
        <w:t xml:space="preserve">).  Your class should have a constructor that initializes the four values.  Provide a property with a get and set accessor for any instance variables.   For the </w:t>
      </w:r>
      <w:r w:rsidRPr="00A42032">
        <w:rPr>
          <w:i/>
          <w:sz w:val="24"/>
          <w:szCs w:val="24"/>
        </w:rPr>
        <w:t>Quantity</w:t>
      </w:r>
      <w:r w:rsidRPr="00A42032">
        <w:rPr>
          <w:sz w:val="24"/>
          <w:szCs w:val="24"/>
        </w:rPr>
        <w:t xml:space="preserve"> and </w:t>
      </w:r>
      <w:r w:rsidRPr="00A42032">
        <w:rPr>
          <w:i/>
          <w:sz w:val="24"/>
          <w:szCs w:val="24"/>
        </w:rPr>
        <w:t>PricePerItem</w:t>
      </w:r>
      <w:r w:rsidRPr="00A42032">
        <w:rPr>
          <w:sz w:val="24"/>
          <w:szCs w:val="24"/>
        </w:rPr>
        <w:t xml:space="preserve"> properties, if the value passed to the set accessor is negative, the value of the instance variable should be left unchanged.  In addition, provide a method named </w:t>
      </w:r>
      <w:r w:rsidRPr="00A42032">
        <w:rPr>
          <w:i/>
          <w:sz w:val="24"/>
          <w:szCs w:val="24"/>
        </w:rPr>
        <w:t>GetInvoiceAmount</w:t>
      </w:r>
      <w:r w:rsidRPr="00A42032">
        <w:rPr>
          <w:sz w:val="24"/>
          <w:szCs w:val="24"/>
        </w:rPr>
        <w:t xml:space="preserve"> that calculates the invoice amount (i.e. multiples the quantity by the price per item) then returns the amount as a decimal value.  Write a test application named </w:t>
      </w:r>
      <w:r w:rsidRPr="00A42032">
        <w:rPr>
          <w:i/>
          <w:sz w:val="24"/>
          <w:szCs w:val="24"/>
        </w:rPr>
        <w:t>InvoiceTest</w:t>
      </w:r>
      <w:r w:rsidRPr="00A42032">
        <w:rPr>
          <w:sz w:val="24"/>
          <w:szCs w:val="24"/>
        </w:rPr>
        <w:t xml:space="preserve"> that demonstrates class Invoice’s capabilities.  </w:t>
      </w:r>
    </w:p>
    <w:p w14:paraId="52714E7F" w14:textId="77777777" w:rsidR="000C237A" w:rsidRPr="00A42032" w:rsidRDefault="000C237A" w:rsidP="00C608A9">
      <w:pPr>
        <w:rPr>
          <w:sz w:val="24"/>
          <w:szCs w:val="24"/>
        </w:rPr>
      </w:pPr>
    </w:p>
    <w:p w14:paraId="52714E80" w14:textId="77777777" w:rsidR="000C237A" w:rsidRPr="00A42032" w:rsidRDefault="000C237A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t>EX02_03</w:t>
      </w:r>
      <w:r w:rsidRPr="00A42032">
        <w:rPr>
          <w:sz w:val="24"/>
          <w:szCs w:val="24"/>
        </w:rPr>
        <w:t xml:space="preserve">:  Create a class called </w:t>
      </w:r>
      <w:r w:rsidRPr="00A42032">
        <w:rPr>
          <w:i/>
          <w:sz w:val="24"/>
          <w:szCs w:val="24"/>
        </w:rPr>
        <w:t>Employee</w:t>
      </w:r>
      <w:r w:rsidRPr="00A42032">
        <w:rPr>
          <w:sz w:val="24"/>
          <w:szCs w:val="24"/>
        </w:rPr>
        <w:t xml:space="preserve"> that includes three pieces of information as either instance variables or automatic properties – a first name (type </w:t>
      </w:r>
      <w:r w:rsidRPr="00A42032">
        <w:rPr>
          <w:i/>
          <w:sz w:val="24"/>
          <w:szCs w:val="24"/>
        </w:rPr>
        <w:t>string</w:t>
      </w:r>
      <w:r w:rsidRPr="00A42032">
        <w:rPr>
          <w:sz w:val="24"/>
          <w:szCs w:val="24"/>
        </w:rPr>
        <w:t xml:space="preserve">), a last name (type </w:t>
      </w:r>
      <w:r w:rsidRPr="00A42032">
        <w:rPr>
          <w:i/>
          <w:sz w:val="24"/>
          <w:szCs w:val="24"/>
        </w:rPr>
        <w:t>string</w:t>
      </w:r>
      <w:r w:rsidRPr="00A42032">
        <w:rPr>
          <w:sz w:val="24"/>
          <w:szCs w:val="24"/>
        </w:rPr>
        <w:t xml:space="preserve">) and a monthly salary (type </w:t>
      </w:r>
      <w:r w:rsidRPr="00A42032">
        <w:rPr>
          <w:i/>
          <w:sz w:val="24"/>
          <w:szCs w:val="24"/>
        </w:rPr>
        <w:t>decimal</w:t>
      </w:r>
      <w:r w:rsidRPr="00A42032">
        <w:rPr>
          <w:sz w:val="24"/>
          <w:szCs w:val="24"/>
        </w:rPr>
        <w:t>).  Your class should have a constructor that initializes the three values.  Provide a pro</w:t>
      </w:r>
      <w:r w:rsidR="00004B36" w:rsidRPr="00A42032">
        <w:rPr>
          <w:sz w:val="24"/>
          <w:szCs w:val="24"/>
        </w:rPr>
        <w:t xml:space="preserve">perty with a get and set accessor for any instance variables.  If the monthly salary is negative, the set accessor should leave the instance variable unchanged.  Write a test application named </w:t>
      </w:r>
      <w:r w:rsidR="00004B36" w:rsidRPr="00A42032">
        <w:rPr>
          <w:i/>
          <w:sz w:val="24"/>
          <w:szCs w:val="24"/>
        </w:rPr>
        <w:t>EmployeeTest</w:t>
      </w:r>
      <w:r w:rsidR="00004B36" w:rsidRPr="00A42032">
        <w:rPr>
          <w:sz w:val="24"/>
          <w:szCs w:val="24"/>
        </w:rPr>
        <w:t xml:space="preserve"> that demonstrates class Employee’s capabilities.  Create two Employee objects and display each object’s yearly salary.  Then give each Employee a 10% raise and display each Employee’s yearly salary again.</w:t>
      </w:r>
    </w:p>
    <w:p w14:paraId="52714E81" w14:textId="77777777" w:rsidR="00D17839" w:rsidRPr="00A42032" w:rsidRDefault="00D17839" w:rsidP="00C608A9">
      <w:pPr>
        <w:rPr>
          <w:sz w:val="24"/>
          <w:szCs w:val="24"/>
        </w:rPr>
      </w:pPr>
    </w:p>
    <w:p w14:paraId="367811F9" w14:textId="77777777" w:rsidR="00E34CEE" w:rsidRDefault="00E34C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2714E82" w14:textId="7C071330" w:rsidR="00D17839" w:rsidRPr="00A42032" w:rsidRDefault="00D17839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lastRenderedPageBreak/>
        <w:t>EX02_04</w:t>
      </w:r>
      <w:r w:rsidRPr="00A42032">
        <w:rPr>
          <w:sz w:val="24"/>
          <w:szCs w:val="24"/>
        </w:rPr>
        <w:t xml:space="preserve">: Create a class called </w:t>
      </w:r>
      <w:r w:rsidRPr="00A42032">
        <w:rPr>
          <w:i/>
          <w:sz w:val="24"/>
          <w:szCs w:val="24"/>
        </w:rPr>
        <w:t>Date</w:t>
      </w:r>
      <w:r w:rsidRPr="00A42032">
        <w:rPr>
          <w:sz w:val="24"/>
          <w:szCs w:val="24"/>
        </w:rPr>
        <w:t xml:space="preserve"> that includes three pieces of information as automatic properties – a month (type </w:t>
      </w:r>
      <w:r w:rsidRPr="00A42032">
        <w:rPr>
          <w:i/>
          <w:sz w:val="24"/>
          <w:szCs w:val="24"/>
        </w:rPr>
        <w:t>int</w:t>
      </w:r>
      <w:r w:rsidRPr="00A42032">
        <w:rPr>
          <w:sz w:val="24"/>
          <w:szCs w:val="24"/>
        </w:rPr>
        <w:t xml:space="preserve">), a day (type </w:t>
      </w:r>
      <w:r w:rsidRPr="00A42032">
        <w:rPr>
          <w:i/>
          <w:sz w:val="24"/>
          <w:szCs w:val="24"/>
        </w:rPr>
        <w:t>int</w:t>
      </w:r>
      <w:r w:rsidRPr="00A42032">
        <w:rPr>
          <w:sz w:val="24"/>
          <w:szCs w:val="24"/>
        </w:rPr>
        <w:t xml:space="preserve">) and a year (type </w:t>
      </w:r>
      <w:r w:rsidRPr="00A42032">
        <w:rPr>
          <w:i/>
          <w:sz w:val="24"/>
          <w:szCs w:val="24"/>
        </w:rPr>
        <w:t>int</w:t>
      </w:r>
      <w:r w:rsidRPr="00A42032">
        <w:rPr>
          <w:sz w:val="24"/>
          <w:szCs w:val="24"/>
        </w:rPr>
        <w:t xml:space="preserve">).  Your class should have a constructor that initializes the three automatic properties and assumes that the values provides are correct.   Provide a method </w:t>
      </w:r>
      <w:r w:rsidRPr="00A42032">
        <w:rPr>
          <w:i/>
          <w:sz w:val="24"/>
          <w:szCs w:val="24"/>
        </w:rPr>
        <w:t>DisplayDate</w:t>
      </w:r>
      <w:r w:rsidRPr="00A42032">
        <w:rPr>
          <w:sz w:val="24"/>
          <w:szCs w:val="24"/>
        </w:rPr>
        <w:t xml:space="preserve"> that displays the month, day and year separated by forward slashes (/).  Write a test application named </w:t>
      </w:r>
      <w:r w:rsidRPr="00A42032">
        <w:rPr>
          <w:i/>
          <w:sz w:val="24"/>
          <w:szCs w:val="24"/>
        </w:rPr>
        <w:t>DateTest</w:t>
      </w:r>
      <w:r w:rsidRPr="00A42032">
        <w:rPr>
          <w:sz w:val="24"/>
          <w:szCs w:val="24"/>
        </w:rPr>
        <w:t xml:space="preserve"> that demonstrates class Date’s capabilities.  </w:t>
      </w:r>
    </w:p>
    <w:p w14:paraId="52714E83" w14:textId="77777777" w:rsidR="00D17839" w:rsidRPr="00A42032" w:rsidRDefault="00D17839" w:rsidP="00C608A9">
      <w:pPr>
        <w:rPr>
          <w:sz w:val="24"/>
          <w:szCs w:val="24"/>
        </w:rPr>
      </w:pPr>
    </w:p>
    <w:p w14:paraId="52714E84" w14:textId="3786B982" w:rsidR="00D17839" w:rsidRPr="00A42032" w:rsidRDefault="00D17839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t>EX02_05</w:t>
      </w:r>
      <w:r w:rsidRPr="00A42032">
        <w:rPr>
          <w:sz w:val="24"/>
          <w:szCs w:val="24"/>
        </w:rPr>
        <w:t>: Wr</w:t>
      </w:r>
      <w:r w:rsidR="00A42032">
        <w:rPr>
          <w:sz w:val="24"/>
          <w:szCs w:val="24"/>
        </w:rPr>
        <w:t>ite an application that plays “</w:t>
      </w:r>
      <w:r w:rsidR="00A42032" w:rsidRPr="00A42032">
        <w:rPr>
          <w:i/>
          <w:sz w:val="24"/>
          <w:szCs w:val="24"/>
        </w:rPr>
        <w:t>G</w:t>
      </w:r>
      <w:r w:rsidRPr="00A42032">
        <w:rPr>
          <w:i/>
          <w:sz w:val="24"/>
          <w:szCs w:val="24"/>
        </w:rPr>
        <w:t>uess the number</w:t>
      </w:r>
      <w:r w:rsidRPr="00A42032">
        <w:rPr>
          <w:sz w:val="24"/>
          <w:szCs w:val="24"/>
        </w:rPr>
        <w:t xml:space="preserve">” as follows:  Your application chooses the number to be guessed by selecting a </w:t>
      </w:r>
      <w:r w:rsidRPr="00E34CEE">
        <w:rPr>
          <w:b/>
          <w:sz w:val="24"/>
          <w:szCs w:val="24"/>
        </w:rPr>
        <w:t>random</w:t>
      </w:r>
      <w:r w:rsidRPr="00A42032">
        <w:rPr>
          <w:sz w:val="24"/>
          <w:szCs w:val="24"/>
        </w:rPr>
        <w:t xml:space="preserve"> integer in the range 1 to 1000.  The application displays the prompt “</w:t>
      </w:r>
      <w:r w:rsidRPr="00A42032">
        <w:rPr>
          <w:i/>
          <w:sz w:val="24"/>
          <w:szCs w:val="24"/>
        </w:rPr>
        <w:t>Guess a number between 1 to 1000</w:t>
      </w:r>
      <w:r w:rsidRPr="00A42032">
        <w:rPr>
          <w:sz w:val="24"/>
          <w:szCs w:val="24"/>
        </w:rPr>
        <w:t xml:space="preserve">”.  </w:t>
      </w:r>
      <w:r w:rsidR="00E34CEE">
        <w:rPr>
          <w:sz w:val="24"/>
          <w:szCs w:val="24"/>
        </w:rPr>
        <w:t xml:space="preserve"> </w:t>
      </w:r>
      <w:r w:rsidRPr="00A42032">
        <w:rPr>
          <w:sz w:val="24"/>
          <w:szCs w:val="24"/>
        </w:rPr>
        <w:t>The player inputs a first guess.  If the player’s guess is incorrect, your application should display “</w:t>
      </w:r>
      <w:r w:rsidRPr="00A42032">
        <w:rPr>
          <w:i/>
          <w:sz w:val="24"/>
          <w:szCs w:val="24"/>
        </w:rPr>
        <w:t>Too high.  Try again.</w:t>
      </w:r>
      <w:r w:rsidRPr="00A42032">
        <w:rPr>
          <w:sz w:val="24"/>
          <w:szCs w:val="24"/>
        </w:rPr>
        <w:t>” Or “</w:t>
      </w:r>
      <w:r w:rsidR="00E34CEE">
        <w:rPr>
          <w:i/>
          <w:sz w:val="24"/>
          <w:szCs w:val="24"/>
        </w:rPr>
        <w:t xml:space="preserve">Too low. </w:t>
      </w:r>
      <w:r w:rsidRPr="00A42032">
        <w:rPr>
          <w:i/>
          <w:sz w:val="24"/>
          <w:szCs w:val="24"/>
        </w:rPr>
        <w:t>Try again.</w:t>
      </w:r>
      <w:r w:rsidR="00E34CEE">
        <w:rPr>
          <w:sz w:val="24"/>
          <w:szCs w:val="24"/>
        </w:rPr>
        <w:t>”</w:t>
      </w:r>
      <w:r w:rsidR="00E27174" w:rsidRPr="00A42032">
        <w:rPr>
          <w:sz w:val="24"/>
          <w:szCs w:val="24"/>
        </w:rPr>
        <w:t>.  The application should prompt the user for the next guess.  When the user enters the correct answer, display “</w:t>
      </w:r>
      <w:r w:rsidR="00E27174" w:rsidRPr="00A42032">
        <w:rPr>
          <w:i/>
          <w:sz w:val="24"/>
          <w:szCs w:val="24"/>
        </w:rPr>
        <w:t>Congratulations!  You guessed the number.</w:t>
      </w:r>
      <w:r w:rsidR="00E27174" w:rsidRPr="00A42032">
        <w:rPr>
          <w:sz w:val="24"/>
          <w:szCs w:val="24"/>
        </w:rPr>
        <w:t>” and allow the user to choose whether to play again.</w:t>
      </w:r>
    </w:p>
    <w:p w14:paraId="52714E85" w14:textId="77777777" w:rsidR="00E27174" w:rsidRPr="00A42032" w:rsidRDefault="00E27174" w:rsidP="00C608A9">
      <w:pPr>
        <w:rPr>
          <w:sz w:val="24"/>
          <w:szCs w:val="24"/>
        </w:rPr>
      </w:pPr>
    </w:p>
    <w:p w14:paraId="52714E86" w14:textId="77777777" w:rsidR="00A42032" w:rsidRDefault="00E27174" w:rsidP="00E34CEE">
      <w:pPr>
        <w:jc w:val="both"/>
        <w:rPr>
          <w:sz w:val="24"/>
          <w:szCs w:val="24"/>
        </w:rPr>
      </w:pPr>
      <w:r w:rsidRPr="00A42032">
        <w:rPr>
          <w:b/>
          <w:sz w:val="24"/>
          <w:szCs w:val="24"/>
        </w:rPr>
        <w:t>EX02_06</w:t>
      </w:r>
      <w:r w:rsidRPr="00A42032">
        <w:rPr>
          <w:sz w:val="24"/>
          <w:szCs w:val="24"/>
        </w:rPr>
        <w:t xml:space="preserve">:  Modify the application in </w:t>
      </w:r>
      <w:r w:rsidRPr="00A42032">
        <w:rPr>
          <w:b/>
          <w:sz w:val="24"/>
          <w:szCs w:val="24"/>
        </w:rPr>
        <w:t>EX02_05</w:t>
      </w:r>
      <w:r w:rsidRPr="00A42032">
        <w:rPr>
          <w:sz w:val="24"/>
          <w:szCs w:val="24"/>
        </w:rPr>
        <w:t xml:space="preserve"> to count the number of guesses the player makes.  If the number is 10 or fewer, display “</w:t>
      </w:r>
      <w:r w:rsidRPr="00A42032">
        <w:rPr>
          <w:i/>
          <w:sz w:val="24"/>
          <w:szCs w:val="24"/>
        </w:rPr>
        <w:t>Either you know the secret or you got lucky!</w:t>
      </w:r>
      <w:r w:rsidRPr="00A42032">
        <w:rPr>
          <w:sz w:val="24"/>
          <w:szCs w:val="24"/>
        </w:rPr>
        <w:t>”.  If the player guesses the number in 10 tries, display “</w:t>
      </w:r>
      <w:r w:rsidRPr="00A42032">
        <w:rPr>
          <w:i/>
          <w:sz w:val="24"/>
          <w:szCs w:val="24"/>
        </w:rPr>
        <w:t>Aha!  You know the secret!</w:t>
      </w:r>
      <w:r w:rsidRPr="00A42032">
        <w:rPr>
          <w:sz w:val="24"/>
          <w:szCs w:val="24"/>
        </w:rPr>
        <w:t>”  If the player makes more than 10 guesses, display “</w:t>
      </w:r>
      <w:r w:rsidRPr="00A42032">
        <w:rPr>
          <w:i/>
          <w:sz w:val="24"/>
          <w:szCs w:val="24"/>
        </w:rPr>
        <w:t>You should be able to do better!</w:t>
      </w:r>
      <w:r w:rsidRPr="00A42032">
        <w:rPr>
          <w:sz w:val="24"/>
          <w:szCs w:val="24"/>
        </w:rPr>
        <w:t xml:space="preserve">”  </w:t>
      </w:r>
    </w:p>
    <w:p w14:paraId="52714E87" w14:textId="77777777" w:rsidR="00A42032" w:rsidRDefault="00A42032" w:rsidP="00C608A9">
      <w:pPr>
        <w:rPr>
          <w:sz w:val="24"/>
          <w:szCs w:val="24"/>
        </w:rPr>
      </w:pPr>
    </w:p>
    <w:p w14:paraId="52714E88" w14:textId="56A6586B" w:rsidR="00E27174" w:rsidRPr="00A42032" w:rsidRDefault="00E34CEE" w:rsidP="00A42032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b/>
          <w:sz w:val="24"/>
          <w:szCs w:val="24"/>
        </w:rPr>
        <w:t>Consider w</w:t>
      </w:r>
      <w:r w:rsidR="00E27174" w:rsidRPr="00A42032">
        <w:rPr>
          <w:b/>
          <w:sz w:val="24"/>
          <w:szCs w:val="24"/>
        </w:rPr>
        <w:t xml:space="preserve">hy should </w:t>
      </w:r>
      <w:r w:rsidR="00A42032" w:rsidRPr="00A42032">
        <w:rPr>
          <w:b/>
          <w:sz w:val="24"/>
          <w:szCs w:val="24"/>
        </w:rPr>
        <w:t xml:space="preserve">this game </w:t>
      </w:r>
      <w:r w:rsidR="00E27174" w:rsidRPr="00A42032">
        <w:rPr>
          <w:b/>
          <w:sz w:val="24"/>
          <w:szCs w:val="24"/>
        </w:rPr>
        <w:t>take no more than 10 guesses?</w:t>
      </w:r>
    </w:p>
    <w:sectPr w:rsidR="00E27174" w:rsidRPr="00A42032" w:rsidSect="00C136FA">
      <w:footerReference w:type="default" r:id="rId9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14E8B" w14:textId="77777777" w:rsidR="00955BA4" w:rsidRDefault="00955BA4">
      <w:r>
        <w:separator/>
      </w:r>
    </w:p>
  </w:endnote>
  <w:endnote w:type="continuationSeparator" w:id="0">
    <w:p w14:paraId="52714E8C" w14:textId="77777777" w:rsidR="00955BA4" w:rsidRDefault="0095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14E8D" w14:textId="77777777" w:rsidR="005672C4" w:rsidRDefault="005672C4">
    <w:pPr>
      <w:pStyle w:val="Footer"/>
      <w:jc w:val="center"/>
    </w:pPr>
    <w:r>
      <w:rPr>
        <w:snapToGrid w:val="0"/>
      </w:rPr>
      <w:t xml:space="preserve">Page </w:t>
    </w:r>
    <w:r w:rsidR="000E45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E45AE">
      <w:rPr>
        <w:rStyle w:val="PageNumber"/>
      </w:rPr>
      <w:fldChar w:fldCharType="separate"/>
    </w:r>
    <w:r w:rsidR="00F076A6">
      <w:rPr>
        <w:rStyle w:val="PageNumber"/>
        <w:noProof/>
      </w:rPr>
      <w:t>1</w:t>
    </w:r>
    <w:r w:rsidR="000E45AE">
      <w:rPr>
        <w:rStyle w:val="PageNumber"/>
      </w:rPr>
      <w:fldChar w:fldCharType="end"/>
    </w:r>
    <w:r>
      <w:rPr>
        <w:snapToGrid w:val="0"/>
      </w:rPr>
      <w:t xml:space="preserve"> of </w:t>
    </w:r>
    <w:r w:rsidR="000E45A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E45AE">
      <w:rPr>
        <w:rStyle w:val="PageNumber"/>
      </w:rPr>
      <w:fldChar w:fldCharType="separate"/>
    </w:r>
    <w:r w:rsidR="00F076A6">
      <w:rPr>
        <w:rStyle w:val="PageNumber"/>
        <w:noProof/>
      </w:rPr>
      <w:t>2</w:t>
    </w:r>
    <w:r w:rsidR="000E45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14E89" w14:textId="77777777" w:rsidR="00955BA4" w:rsidRDefault="00955BA4">
      <w:r>
        <w:separator/>
      </w:r>
    </w:p>
  </w:footnote>
  <w:footnote w:type="continuationSeparator" w:id="0">
    <w:p w14:paraId="52714E8A" w14:textId="77777777" w:rsidR="00955BA4" w:rsidRDefault="0095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7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9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6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11041DB"/>
    <w:multiLevelType w:val="hybridMultilevel"/>
    <w:tmpl w:val="5ECC2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34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"/>
  </w:num>
  <w:num w:numId="3">
    <w:abstractNumId w:val="36"/>
  </w:num>
  <w:num w:numId="4">
    <w:abstractNumId w:val="30"/>
  </w:num>
  <w:num w:numId="5">
    <w:abstractNumId w:val="24"/>
  </w:num>
  <w:num w:numId="6">
    <w:abstractNumId w:val="6"/>
  </w:num>
  <w:num w:numId="7">
    <w:abstractNumId w:val="4"/>
  </w:num>
  <w:num w:numId="8">
    <w:abstractNumId w:val="25"/>
  </w:num>
  <w:num w:numId="9">
    <w:abstractNumId w:val="21"/>
  </w:num>
  <w:num w:numId="10">
    <w:abstractNumId w:val="7"/>
  </w:num>
  <w:num w:numId="11">
    <w:abstractNumId w:val="13"/>
  </w:num>
  <w:num w:numId="12">
    <w:abstractNumId w:val="19"/>
  </w:num>
  <w:num w:numId="13">
    <w:abstractNumId w:val="17"/>
  </w:num>
  <w:num w:numId="14">
    <w:abstractNumId w:val="12"/>
  </w:num>
  <w:num w:numId="15">
    <w:abstractNumId w:val="15"/>
  </w:num>
  <w:num w:numId="16">
    <w:abstractNumId w:val="18"/>
  </w:num>
  <w:num w:numId="17">
    <w:abstractNumId w:val="9"/>
  </w:num>
  <w:num w:numId="18">
    <w:abstractNumId w:val="14"/>
  </w:num>
  <w:num w:numId="19">
    <w:abstractNumId w:val="11"/>
  </w:num>
  <w:num w:numId="20">
    <w:abstractNumId w:val="32"/>
  </w:num>
  <w:num w:numId="21">
    <w:abstractNumId w:val="8"/>
  </w:num>
  <w:num w:numId="22">
    <w:abstractNumId w:val="3"/>
  </w:num>
  <w:num w:numId="23">
    <w:abstractNumId w:val="26"/>
  </w:num>
  <w:num w:numId="24">
    <w:abstractNumId w:val="27"/>
  </w:num>
  <w:num w:numId="25">
    <w:abstractNumId w:val="31"/>
  </w:num>
  <w:num w:numId="26">
    <w:abstractNumId w:val="16"/>
  </w:num>
  <w:num w:numId="27">
    <w:abstractNumId w:val="29"/>
  </w:num>
  <w:num w:numId="28">
    <w:abstractNumId w:val="35"/>
  </w:num>
  <w:num w:numId="29">
    <w:abstractNumId w:val="34"/>
  </w:num>
  <w:num w:numId="30">
    <w:abstractNumId w:val="0"/>
  </w:num>
  <w:num w:numId="31">
    <w:abstractNumId w:val="23"/>
  </w:num>
  <w:num w:numId="32">
    <w:abstractNumId w:val="10"/>
  </w:num>
  <w:num w:numId="33">
    <w:abstractNumId w:val="1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7C"/>
    <w:rsid w:val="00004B36"/>
    <w:rsid w:val="0001499E"/>
    <w:rsid w:val="000340E2"/>
    <w:rsid w:val="00044CF7"/>
    <w:rsid w:val="0005730E"/>
    <w:rsid w:val="000A7B8A"/>
    <w:rsid w:val="000C237A"/>
    <w:rsid w:val="000D1681"/>
    <w:rsid w:val="000D1A40"/>
    <w:rsid w:val="000E45AE"/>
    <w:rsid w:val="000E6884"/>
    <w:rsid w:val="00121012"/>
    <w:rsid w:val="001474F7"/>
    <w:rsid w:val="001737DA"/>
    <w:rsid w:val="001B7CB9"/>
    <w:rsid w:val="001C6D02"/>
    <w:rsid w:val="001F0213"/>
    <w:rsid w:val="00226B84"/>
    <w:rsid w:val="00257B0D"/>
    <w:rsid w:val="00260422"/>
    <w:rsid w:val="002678CE"/>
    <w:rsid w:val="00272A57"/>
    <w:rsid w:val="00275DEC"/>
    <w:rsid w:val="00293A54"/>
    <w:rsid w:val="002C0730"/>
    <w:rsid w:val="002C35C3"/>
    <w:rsid w:val="002C66C3"/>
    <w:rsid w:val="00331D0C"/>
    <w:rsid w:val="00336F52"/>
    <w:rsid w:val="00376E03"/>
    <w:rsid w:val="00395167"/>
    <w:rsid w:val="003B22EF"/>
    <w:rsid w:val="003D1C17"/>
    <w:rsid w:val="003E1EC1"/>
    <w:rsid w:val="003F2CD2"/>
    <w:rsid w:val="003F4C1B"/>
    <w:rsid w:val="0042362D"/>
    <w:rsid w:val="00435F13"/>
    <w:rsid w:val="00436599"/>
    <w:rsid w:val="00492574"/>
    <w:rsid w:val="004940FD"/>
    <w:rsid w:val="004A3FB6"/>
    <w:rsid w:val="004B513C"/>
    <w:rsid w:val="004F1302"/>
    <w:rsid w:val="005671B1"/>
    <w:rsid w:val="005672C4"/>
    <w:rsid w:val="00574E28"/>
    <w:rsid w:val="00585185"/>
    <w:rsid w:val="00585955"/>
    <w:rsid w:val="00597745"/>
    <w:rsid w:val="005C7A3C"/>
    <w:rsid w:val="00642557"/>
    <w:rsid w:val="00676858"/>
    <w:rsid w:val="006B47F1"/>
    <w:rsid w:val="00701BF3"/>
    <w:rsid w:val="007403EE"/>
    <w:rsid w:val="00757774"/>
    <w:rsid w:val="00764CD6"/>
    <w:rsid w:val="00770504"/>
    <w:rsid w:val="007717BE"/>
    <w:rsid w:val="007C0FF1"/>
    <w:rsid w:val="007D40A9"/>
    <w:rsid w:val="007F24E8"/>
    <w:rsid w:val="007F3E8C"/>
    <w:rsid w:val="007F75D6"/>
    <w:rsid w:val="0083441B"/>
    <w:rsid w:val="00834CDB"/>
    <w:rsid w:val="00892D00"/>
    <w:rsid w:val="00911874"/>
    <w:rsid w:val="00925F70"/>
    <w:rsid w:val="00955BA4"/>
    <w:rsid w:val="00967B6A"/>
    <w:rsid w:val="009B1A07"/>
    <w:rsid w:val="009B32C6"/>
    <w:rsid w:val="009D13AC"/>
    <w:rsid w:val="00A2035A"/>
    <w:rsid w:val="00A42032"/>
    <w:rsid w:val="00A7079E"/>
    <w:rsid w:val="00A80B05"/>
    <w:rsid w:val="00AC4F7C"/>
    <w:rsid w:val="00AE385E"/>
    <w:rsid w:val="00B52F12"/>
    <w:rsid w:val="00B73B19"/>
    <w:rsid w:val="00B815A4"/>
    <w:rsid w:val="00BC771C"/>
    <w:rsid w:val="00C05F3C"/>
    <w:rsid w:val="00C136FA"/>
    <w:rsid w:val="00C22B51"/>
    <w:rsid w:val="00C41A85"/>
    <w:rsid w:val="00C47A30"/>
    <w:rsid w:val="00C608A9"/>
    <w:rsid w:val="00C62F41"/>
    <w:rsid w:val="00C93806"/>
    <w:rsid w:val="00CC11B0"/>
    <w:rsid w:val="00CD4512"/>
    <w:rsid w:val="00CF278A"/>
    <w:rsid w:val="00D0423D"/>
    <w:rsid w:val="00D14D70"/>
    <w:rsid w:val="00D17839"/>
    <w:rsid w:val="00D35FBC"/>
    <w:rsid w:val="00D97453"/>
    <w:rsid w:val="00DB7514"/>
    <w:rsid w:val="00DC167C"/>
    <w:rsid w:val="00DD1A2D"/>
    <w:rsid w:val="00DD559A"/>
    <w:rsid w:val="00DE22B0"/>
    <w:rsid w:val="00E27174"/>
    <w:rsid w:val="00E34CEE"/>
    <w:rsid w:val="00E566C2"/>
    <w:rsid w:val="00E72D5C"/>
    <w:rsid w:val="00EA7981"/>
    <w:rsid w:val="00EB19E5"/>
    <w:rsid w:val="00EC11E0"/>
    <w:rsid w:val="00ED2FFD"/>
    <w:rsid w:val="00F02968"/>
    <w:rsid w:val="00F076A6"/>
    <w:rsid w:val="00F1383C"/>
    <w:rsid w:val="00F25820"/>
    <w:rsid w:val="00F5200D"/>
    <w:rsid w:val="00F52290"/>
    <w:rsid w:val="00F737A9"/>
    <w:rsid w:val="00FA04D3"/>
    <w:rsid w:val="00FA1DB1"/>
    <w:rsid w:val="00FB1657"/>
    <w:rsid w:val="00FC25AF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14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0C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0C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5AB36-7C62-4640-A8FF-9ACD423E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3361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NT2</cp:lastModifiedBy>
  <cp:revision>2</cp:revision>
  <cp:lastPrinted>2005-09-22T20:05:00Z</cp:lastPrinted>
  <dcterms:created xsi:type="dcterms:W3CDTF">2012-01-05T21:05:00Z</dcterms:created>
  <dcterms:modified xsi:type="dcterms:W3CDTF">2012-01-05T21:05:00Z</dcterms:modified>
</cp:coreProperties>
</file>