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5D6" w:rsidRPr="00572C11" w:rsidRDefault="00DB7514" w:rsidP="00572C11">
      <w:pPr>
        <w:pStyle w:val="Heading1"/>
        <w:spacing w:before="0" w:after="0"/>
        <w:rPr>
          <w:rFonts w:asciiTheme="minorHAnsi" w:hAnsiTheme="minorHAnsi"/>
          <w:sz w:val="28"/>
          <w:szCs w:val="28"/>
        </w:rPr>
      </w:pPr>
      <w:bookmarkStart w:id="0" w:name="_Toc31966698"/>
      <w:bookmarkStart w:id="1" w:name="_Toc505938792"/>
      <w:bookmarkStart w:id="2" w:name="_Toc505938911"/>
      <w:bookmarkStart w:id="3" w:name="_Toc524080721"/>
      <w:r w:rsidRPr="00572C11">
        <w:rPr>
          <w:rFonts w:asciiTheme="minorHAnsi" w:hAnsiTheme="minorHAnsi"/>
          <w:sz w:val="28"/>
          <w:szCs w:val="28"/>
        </w:rPr>
        <w:t>CS</w:t>
      </w:r>
      <w:r w:rsidR="007F75D6" w:rsidRPr="00572C11">
        <w:rPr>
          <w:rFonts w:asciiTheme="minorHAnsi" w:hAnsiTheme="minorHAnsi"/>
          <w:sz w:val="28"/>
          <w:szCs w:val="28"/>
        </w:rPr>
        <w:t xml:space="preserve"> 371 Windows Application Development</w:t>
      </w:r>
    </w:p>
    <w:bookmarkEnd w:id="0"/>
    <w:p w:rsidR="00AC4F7C" w:rsidRPr="00A2035A" w:rsidRDefault="00CB0ECA" w:rsidP="00572C11">
      <w:pPr>
        <w:pStyle w:val="Heading1"/>
        <w:spacing w:before="0" w:after="0"/>
        <w:rPr>
          <w:rFonts w:asciiTheme="minorHAnsi" w:hAnsiTheme="minorHAnsi"/>
        </w:rPr>
      </w:pPr>
      <w:r>
        <w:rPr>
          <w:rFonts w:asciiTheme="minorHAnsi" w:hAnsiTheme="minorHAnsi"/>
          <w:sz w:val="28"/>
          <w:szCs w:val="28"/>
        </w:rPr>
        <w:t>HW4</w:t>
      </w:r>
      <w:r w:rsidR="00212966" w:rsidRPr="00572C11">
        <w:rPr>
          <w:rFonts w:asciiTheme="minorHAnsi" w:hAnsiTheme="minorHAnsi"/>
          <w:sz w:val="28"/>
          <w:szCs w:val="28"/>
        </w:rPr>
        <w:t>:  OO Programming/</w:t>
      </w:r>
      <w:r w:rsidR="00212966">
        <w:rPr>
          <w:rFonts w:asciiTheme="minorHAnsi" w:hAnsiTheme="minorHAnsi"/>
        </w:rPr>
        <w:t xml:space="preserve"> </w:t>
      </w:r>
      <w:r w:rsidR="00212966" w:rsidRPr="00572C11">
        <w:rPr>
          <w:rFonts w:asciiTheme="minorHAnsi" w:hAnsiTheme="minorHAnsi"/>
          <w:sz w:val="28"/>
          <w:szCs w:val="28"/>
        </w:rPr>
        <w:t>Interfaces</w:t>
      </w:r>
    </w:p>
    <w:p w:rsidR="00275DEC" w:rsidRPr="00A2035A" w:rsidRDefault="007F75D6" w:rsidP="00275DEC">
      <w:pPr>
        <w:pStyle w:val="NOTE"/>
        <w:numPr>
          <w:ilvl w:val="0"/>
          <w:numId w:val="4"/>
        </w:numPr>
        <w:rPr>
          <w:rFonts w:asciiTheme="minorHAnsi" w:hAnsiTheme="minorHAnsi"/>
        </w:rPr>
      </w:pPr>
      <w:bookmarkStart w:id="4" w:name="_Toc31966699"/>
      <w:r w:rsidRPr="00A2035A">
        <w:rPr>
          <w:rFonts w:asciiTheme="minorHAnsi" w:hAnsiTheme="minorHAnsi"/>
        </w:rPr>
        <w:t xml:space="preserve">Background Material:  </w:t>
      </w:r>
      <w:proofErr w:type="spellStart"/>
      <w:r w:rsidRPr="00A2035A">
        <w:rPr>
          <w:rFonts w:asciiTheme="minorHAnsi" w:hAnsiTheme="minorHAnsi"/>
        </w:rPr>
        <w:t>Deitel</w:t>
      </w:r>
      <w:proofErr w:type="spellEnd"/>
      <w:r w:rsidRPr="00A2035A">
        <w:rPr>
          <w:rFonts w:asciiTheme="minorHAnsi" w:hAnsiTheme="minorHAnsi"/>
        </w:rPr>
        <w:t xml:space="preserve">  Ch</w:t>
      </w:r>
      <w:r w:rsidR="00CB0ECA">
        <w:rPr>
          <w:rFonts w:asciiTheme="minorHAnsi" w:hAnsiTheme="minorHAnsi"/>
        </w:rPr>
        <w:t>apter</w:t>
      </w:r>
      <w:r w:rsidRPr="00A2035A">
        <w:rPr>
          <w:rFonts w:asciiTheme="minorHAnsi" w:hAnsiTheme="minorHAnsi"/>
        </w:rPr>
        <w:t xml:space="preserve">s </w:t>
      </w:r>
      <w:r w:rsidR="00CB0ECA">
        <w:rPr>
          <w:rFonts w:asciiTheme="minorHAnsi" w:hAnsiTheme="minorHAnsi"/>
        </w:rPr>
        <w:t>10-12 &amp; study slides</w:t>
      </w:r>
    </w:p>
    <w:p w:rsidR="00AC4F7C" w:rsidRPr="00A2035A" w:rsidRDefault="00AC4F7C" w:rsidP="00AC4F7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heme="minorHAnsi" w:hAnsiTheme="minorHAnsi"/>
          <w:color w:val="FFFFFF"/>
          <w:u w:val="single"/>
        </w:rPr>
      </w:pPr>
      <w:r w:rsidRPr="00A2035A">
        <w:rPr>
          <w:rFonts w:asciiTheme="minorHAnsi" w:hAnsiTheme="minorHAnsi"/>
        </w:rPr>
        <w:t xml:space="preserve">NAME: </w:t>
      </w:r>
      <w:r w:rsidRPr="00A2035A">
        <w:rPr>
          <w:rFonts w:asciiTheme="minorHAnsi" w:hAnsiTheme="minorHAnsi"/>
          <w:u w:val="single"/>
        </w:rPr>
        <w:tab/>
      </w:r>
      <w:r w:rsidRPr="00A2035A">
        <w:rPr>
          <w:rFonts w:asciiTheme="minorHAnsi" w:hAnsiTheme="minorHAnsi"/>
          <w:u w:val="single"/>
        </w:rPr>
        <w:tab/>
      </w:r>
      <w:r w:rsidRPr="00A2035A">
        <w:rPr>
          <w:rFonts w:asciiTheme="minorHAnsi" w:hAnsiTheme="minorHAnsi"/>
          <w:u w:val="single"/>
        </w:rPr>
        <w:tab/>
      </w:r>
      <w:r w:rsidRPr="00A2035A">
        <w:rPr>
          <w:rFonts w:asciiTheme="minorHAnsi" w:hAnsiTheme="minorHAnsi"/>
          <w:u w:val="single"/>
        </w:rPr>
        <w:tab/>
      </w:r>
      <w:r w:rsidRPr="00A2035A">
        <w:rPr>
          <w:rFonts w:asciiTheme="minorHAnsi" w:hAnsiTheme="minorHAnsi"/>
          <w:u w:val="single"/>
        </w:rPr>
        <w:tab/>
      </w:r>
      <w:r w:rsidRPr="00A2035A">
        <w:rPr>
          <w:rFonts w:asciiTheme="minorHAnsi" w:hAnsiTheme="minorHAnsi"/>
        </w:rPr>
        <w:t xml:space="preserve">  DUE:</w:t>
      </w:r>
      <w:r w:rsidR="00376401">
        <w:rPr>
          <w:rFonts w:asciiTheme="minorHAnsi" w:hAnsiTheme="minorHAnsi"/>
        </w:rPr>
        <w:t xml:space="preserve"> Thurs</w:t>
      </w:r>
      <w:r w:rsidR="00167E2A">
        <w:rPr>
          <w:rFonts w:asciiTheme="minorHAnsi" w:hAnsiTheme="minorHAnsi"/>
        </w:rPr>
        <w:t xml:space="preserve">, </w:t>
      </w:r>
      <w:r w:rsidR="003819C2">
        <w:rPr>
          <w:rFonts w:asciiTheme="minorHAnsi" w:hAnsiTheme="minorHAnsi"/>
        </w:rPr>
        <w:t xml:space="preserve">Jan </w:t>
      </w:r>
      <w:r w:rsidR="00EF1DF9">
        <w:rPr>
          <w:rFonts w:asciiTheme="minorHAnsi" w:hAnsiTheme="minorHAnsi"/>
        </w:rPr>
        <w:t>1</w:t>
      </w:r>
      <w:r w:rsidR="00376401">
        <w:rPr>
          <w:rFonts w:asciiTheme="minorHAnsi" w:hAnsiTheme="minorHAnsi"/>
        </w:rPr>
        <w:t>2</w:t>
      </w:r>
      <w:r w:rsidR="007E1ED6">
        <w:rPr>
          <w:rFonts w:asciiTheme="minorHAnsi" w:hAnsiTheme="minorHAnsi"/>
        </w:rPr>
        <w:t xml:space="preserve">     </w:t>
      </w:r>
      <w:r w:rsidRPr="00A2035A">
        <w:rPr>
          <w:rFonts w:asciiTheme="minorHAnsi" w:hAnsiTheme="minorHAnsi"/>
        </w:rPr>
        <w:t>Received</w:t>
      </w:r>
      <w:proofErr w:type="gramStart"/>
      <w:r w:rsidRPr="00A2035A">
        <w:rPr>
          <w:rFonts w:asciiTheme="minorHAnsi" w:hAnsiTheme="minorHAnsi"/>
        </w:rPr>
        <w:t>:</w:t>
      </w:r>
      <w:r w:rsidRPr="00A2035A">
        <w:rPr>
          <w:rFonts w:asciiTheme="minorHAnsi" w:hAnsiTheme="minorHAnsi"/>
          <w:u w:val="single"/>
        </w:rPr>
        <w:t xml:space="preserve">           </w:t>
      </w:r>
      <w:r w:rsidRPr="00A2035A">
        <w:rPr>
          <w:rFonts w:asciiTheme="minorHAnsi" w:hAnsiTheme="minorHAnsi"/>
          <w:color w:val="FFFFFF"/>
          <w:u w:val="single"/>
        </w:rPr>
        <w:t>.</w:t>
      </w:r>
      <w:bookmarkEnd w:id="4"/>
      <w:proofErr w:type="gramEnd"/>
    </w:p>
    <w:p w:rsidR="005672C4" w:rsidRDefault="005672C4" w:rsidP="005672C4">
      <w:pPr>
        <w:rPr>
          <w:b/>
          <w:color w:val="17365D" w:themeColor="text2" w:themeShade="BF"/>
          <w:sz w:val="24"/>
          <w:szCs w:val="24"/>
        </w:rPr>
      </w:pPr>
    </w:p>
    <w:p w:rsidR="005672C4" w:rsidRDefault="005672C4" w:rsidP="005672C4">
      <w:pPr>
        <w:rPr>
          <w:b/>
          <w:color w:val="17365D" w:themeColor="text2" w:themeShade="BF"/>
          <w:sz w:val="22"/>
          <w:szCs w:val="22"/>
        </w:rPr>
      </w:pPr>
      <w:r w:rsidRPr="005672C4">
        <w:rPr>
          <w:color w:val="17365D" w:themeColor="text2" w:themeShade="BF"/>
          <w:sz w:val="22"/>
          <w:szCs w:val="22"/>
        </w:rPr>
        <w:t>*</w:t>
      </w:r>
      <w:r w:rsidR="00CB0ECA" w:rsidRPr="005672C4">
        <w:rPr>
          <w:color w:val="17365D" w:themeColor="text2" w:themeShade="BF"/>
          <w:sz w:val="22"/>
          <w:szCs w:val="22"/>
        </w:rPr>
        <w:t>* Save</w:t>
      </w:r>
      <w:r w:rsidRPr="005672C4">
        <w:rPr>
          <w:color w:val="17365D" w:themeColor="text2" w:themeShade="BF"/>
          <w:sz w:val="22"/>
          <w:szCs w:val="22"/>
        </w:rPr>
        <w:t xml:space="preserve"> project files under:</w:t>
      </w:r>
      <w:r w:rsidRPr="005672C4">
        <w:rPr>
          <w:b/>
          <w:color w:val="17365D" w:themeColor="text2" w:themeShade="BF"/>
          <w:sz w:val="22"/>
          <w:szCs w:val="22"/>
        </w:rPr>
        <w:t xml:space="preserve">   </w:t>
      </w:r>
      <w:r w:rsidR="00CB0ECA">
        <w:rPr>
          <w:b/>
          <w:color w:val="17365D" w:themeColor="text2" w:themeShade="BF"/>
          <w:sz w:val="22"/>
          <w:szCs w:val="22"/>
        </w:rPr>
        <w:t>\\CS1\cs_students\your username\CS371\HW4</w:t>
      </w:r>
    </w:p>
    <w:p w:rsidR="007E1ED6" w:rsidRDefault="007E1ED6" w:rsidP="00AC4F7C">
      <w:pPr>
        <w:rPr>
          <w:color w:val="17365D" w:themeColor="text2" w:themeShade="BF"/>
          <w:sz w:val="22"/>
          <w:szCs w:val="22"/>
        </w:rPr>
      </w:pPr>
    </w:p>
    <w:p w:rsidR="00AC4F7C" w:rsidRPr="00A2035A" w:rsidRDefault="00AC4F7C" w:rsidP="00AC4F7C">
      <w:pPr>
        <w:rPr>
          <w:rFonts w:asciiTheme="minorHAnsi" w:hAnsiTheme="minorHAnsi" w:cs="Arial"/>
          <w:sz w:val="28"/>
          <w:szCs w:val="28"/>
        </w:rPr>
      </w:pPr>
      <w:r w:rsidRPr="00A2035A">
        <w:rPr>
          <w:rFonts w:asciiTheme="minorHAnsi" w:hAnsiTheme="minorHAnsi" w:cs="Arial"/>
          <w:b/>
          <w:bCs/>
          <w:sz w:val="28"/>
          <w:szCs w:val="28"/>
        </w:rPr>
        <w:t>GRADE:</w:t>
      </w:r>
    </w:p>
    <w:tbl>
      <w:tblPr>
        <w:tblW w:w="0" w:type="auto"/>
        <w:jc w:val="center"/>
        <w:tblInd w:w="-3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9"/>
        <w:gridCol w:w="1230"/>
        <w:gridCol w:w="896"/>
      </w:tblGrid>
      <w:tr w:rsidR="00AC4F7C" w:rsidTr="00EF1DF9">
        <w:trPr>
          <w:jc w:val="center"/>
        </w:trPr>
        <w:tc>
          <w:tcPr>
            <w:tcW w:w="5669" w:type="dxa"/>
            <w:tcBorders>
              <w:top w:val="single" w:sz="4" w:space="0" w:color="auto"/>
              <w:left w:val="single" w:sz="4" w:space="0" w:color="auto"/>
              <w:bottom w:val="single" w:sz="4" w:space="0" w:color="auto"/>
              <w:right w:val="single" w:sz="4" w:space="0" w:color="auto"/>
            </w:tcBorders>
            <w:shd w:val="clear" w:color="auto" w:fill="000000"/>
          </w:tcPr>
          <w:p w:rsidR="00AC4F7C" w:rsidRPr="00A2035A" w:rsidRDefault="00AC4F7C" w:rsidP="007D40A9">
            <w:pPr>
              <w:jc w:val="right"/>
              <w:rPr>
                <w:rFonts w:asciiTheme="minorHAnsi" w:hAnsiTheme="minorHAnsi"/>
                <w:b/>
                <w:bCs/>
                <w:color w:val="FFFFFF"/>
                <w:sz w:val="24"/>
                <w:szCs w:val="24"/>
              </w:rPr>
            </w:pPr>
            <w:r w:rsidRPr="00A2035A">
              <w:rPr>
                <w:rFonts w:asciiTheme="minorHAnsi" w:hAnsiTheme="minorHAnsi"/>
                <w:b/>
                <w:bCs/>
                <w:color w:val="FFFFFF"/>
                <w:sz w:val="24"/>
                <w:szCs w:val="24"/>
              </w:rPr>
              <w:t>CATEGORY</w:t>
            </w:r>
          </w:p>
        </w:tc>
        <w:tc>
          <w:tcPr>
            <w:tcW w:w="1230" w:type="dxa"/>
            <w:tcBorders>
              <w:top w:val="single" w:sz="4" w:space="0" w:color="auto"/>
              <w:left w:val="single" w:sz="4" w:space="0" w:color="auto"/>
              <w:bottom w:val="single" w:sz="4" w:space="0" w:color="auto"/>
              <w:right w:val="single" w:sz="4" w:space="0" w:color="auto"/>
            </w:tcBorders>
            <w:shd w:val="clear" w:color="auto" w:fill="000000"/>
          </w:tcPr>
          <w:p w:rsidR="00AC4F7C" w:rsidRPr="00A2035A" w:rsidRDefault="00AC4F7C" w:rsidP="00F1383C">
            <w:pPr>
              <w:jc w:val="center"/>
              <w:rPr>
                <w:rFonts w:asciiTheme="minorHAnsi" w:hAnsiTheme="minorHAnsi"/>
                <w:b/>
                <w:bCs/>
                <w:color w:val="FFFFFF"/>
                <w:sz w:val="24"/>
                <w:szCs w:val="24"/>
              </w:rPr>
            </w:pPr>
            <w:r w:rsidRPr="00A2035A">
              <w:rPr>
                <w:rFonts w:asciiTheme="minorHAnsi" w:hAnsiTheme="minorHAnsi"/>
                <w:b/>
                <w:bCs/>
                <w:color w:val="FFFFFF"/>
                <w:sz w:val="24"/>
                <w:szCs w:val="24"/>
              </w:rPr>
              <w:t>POINTS</w:t>
            </w:r>
          </w:p>
        </w:tc>
        <w:tc>
          <w:tcPr>
            <w:tcW w:w="896" w:type="dxa"/>
            <w:tcBorders>
              <w:top w:val="single" w:sz="4" w:space="0" w:color="auto"/>
              <w:left w:val="single" w:sz="4" w:space="0" w:color="auto"/>
              <w:bottom w:val="single" w:sz="4" w:space="0" w:color="auto"/>
              <w:right w:val="single" w:sz="4" w:space="0" w:color="auto"/>
            </w:tcBorders>
            <w:shd w:val="clear" w:color="auto" w:fill="000000"/>
          </w:tcPr>
          <w:p w:rsidR="00AC4F7C" w:rsidRPr="00A2035A" w:rsidRDefault="00AC4F7C" w:rsidP="00F1383C">
            <w:pPr>
              <w:jc w:val="center"/>
              <w:rPr>
                <w:rFonts w:asciiTheme="minorHAnsi" w:hAnsiTheme="minorHAnsi"/>
                <w:b/>
                <w:bCs/>
                <w:color w:val="FFFFFF"/>
                <w:sz w:val="24"/>
                <w:szCs w:val="24"/>
              </w:rPr>
            </w:pPr>
          </w:p>
        </w:tc>
      </w:tr>
      <w:tr w:rsidR="00EF1DF9" w:rsidRPr="00EF1DF9" w:rsidTr="00EF1DF9">
        <w:trPr>
          <w:jc w:val="center"/>
        </w:trPr>
        <w:tc>
          <w:tcPr>
            <w:tcW w:w="5669" w:type="dxa"/>
            <w:tcBorders>
              <w:top w:val="single" w:sz="4" w:space="0" w:color="auto"/>
              <w:left w:val="single" w:sz="4" w:space="0" w:color="auto"/>
              <w:bottom w:val="single" w:sz="4" w:space="0" w:color="auto"/>
              <w:right w:val="single" w:sz="4" w:space="0" w:color="auto"/>
            </w:tcBorders>
          </w:tcPr>
          <w:p w:rsidR="00EF1DF9" w:rsidRPr="00EF1DF9" w:rsidRDefault="00416AFD" w:rsidP="005672C4">
            <w:pPr>
              <w:rPr>
                <w:rFonts w:asciiTheme="minorHAnsi" w:hAnsiTheme="minorHAnsi"/>
                <w:sz w:val="22"/>
                <w:szCs w:val="22"/>
              </w:rPr>
            </w:pPr>
            <w:r>
              <w:rPr>
                <w:rFonts w:asciiTheme="minorHAnsi" w:hAnsiTheme="minorHAnsi"/>
                <w:sz w:val="22"/>
                <w:szCs w:val="22"/>
              </w:rPr>
              <w:t>EX</w:t>
            </w:r>
            <w:r w:rsidR="00212966">
              <w:rPr>
                <w:rFonts w:asciiTheme="minorHAnsi" w:hAnsiTheme="minorHAnsi"/>
                <w:sz w:val="22"/>
                <w:szCs w:val="22"/>
              </w:rPr>
              <w:t xml:space="preserve">5_1  </w:t>
            </w:r>
            <w:proofErr w:type="spellStart"/>
            <w:r w:rsidR="00212966">
              <w:rPr>
                <w:rFonts w:asciiTheme="minorHAnsi" w:hAnsiTheme="minorHAnsi"/>
                <w:sz w:val="22"/>
                <w:szCs w:val="22"/>
              </w:rPr>
              <w:t>IGeometric</w:t>
            </w:r>
            <w:proofErr w:type="spellEnd"/>
            <w:r w:rsidR="00212966">
              <w:rPr>
                <w:rFonts w:asciiTheme="minorHAnsi" w:hAnsiTheme="minorHAnsi"/>
                <w:sz w:val="22"/>
                <w:szCs w:val="22"/>
              </w:rPr>
              <w:t xml:space="preserve"> design</w:t>
            </w:r>
          </w:p>
        </w:tc>
        <w:tc>
          <w:tcPr>
            <w:tcW w:w="1230" w:type="dxa"/>
            <w:tcBorders>
              <w:top w:val="single" w:sz="4" w:space="0" w:color="auto"/>
              <w:left w:val="single" w:sz="4" w:space="0" w:color="auto"/>
              <w:bottom w:val="single" w:sz="4" w:space="0" w:color="auto"/>
              <w:right w:val="single" w:sz="4" w:space="0" w:color="auto"/>
            </w:tcBorders>
          </w:tcPr>
          <w:p w:rsidR="00EF1DF9" w:rsidRPr="00EF1DF9" w:rsidRDefault="00EF1DF9" w:rsidP="00F1383C">
            <w:pPr>
              <w:jc w:val="right"/>
              <w:rPr>
                <w:rFonts w:asciiTheme="minorHAnsi" w:hAnsiTheme="minorHAnsi"/>
                <w:sz w:val="22"/>
                <w:szCs w:val="22"/>
              </w:rPr>
            </w:pPr>
          </w:p>
        </w:tc>
        <w:tc>
          <w:tcPr>
            <w:tcW w:w="896" w:type="dxa"/>
            <w:tcBorders>
              <w:top w:val="single" w:sz="4" w:space="0" w:color="auto"/>
              <w:left w:val="single" w:sz="4" w:space="0" w:color="auto"/>
              <w:bottom w:val="single" w:sz="4" w:space="0" w:color="auto"/>
              <w:right w:val="single" w:sz="4" w:space="0" w:color="auto"/>
            </w:tcBorders>
          </w:tcPr>
          <w:p w:rsidR="00EF1DF9" w:rsidRPr="00EF1DF9" w:rsidRDefault="00167E2A" w:rsidP="00167E2A">
            <w:pPr>
              <w:jc w:val="center"/>
              <w:rPr>
                <w:rFonts w:asciiTheme="minorHAnsi" w:hAnsiTheme="minorHAnsi"/>
                <w:sz w:val="22"/>
                <w:szCs w:val="22"/>
              </w:rPr>
            </w:pPr>
            <w:r>
              <w:rPr>
                <w:rFonts w:asciiTheme="minorHAnsi" w:hAnsiTheme="minorHAnsi"/>
                <w:sz w:val="22"/>
                <w:szCs w:val="22"/>
              </w:rPr>
              <w:t>5</w:t>
            </w:r>
          </w:p>
        </w:tc>
      </w:tr>
      <w:tr w:rsidR="00212966" w:rsidRPr="00EF1DF9" w:rsidTr="00EF1DF9">
        <w:trPr>
          <w:jc w:val="center"/>
        </w:trPr>
        <w:tc>
          <w:tcPr>
            <w:tcW w:w="5669" w:type="dxa"/>
            <w:tcBorders>
              <w:top w:val="single" w:sz="4" w:space="0" w:color="auto"/>
              <w:left w:val="single" w:sz="4" w:space="0" w:color="auto"/>
              <w:bottom w:val="single" w:sz="4" w:space="0" w:color="auto"/>
              <w:right w:val="single" w:sz="4" w:space="0" w:color="auto"/>
            </w:tcBorders>
          </w:tcPr>
          <w:p w:rsidR="00212966" w:rsidRPr="00EF1DF9" w:rsidRDefault="00416AFD" w:rsidP="005672C4">
            <w:pPr>
              <w:rPr>
                <w:rFonts w:asciiTheme="minorHAnsi" w:hAnsiTheme="minorHAnsi"/>
                <w:sz w:val="22"/>
                <w:szCs w:val="22"/>
              </w:rPr>
            </w:pPr>
            <w:r>
              <w:rPr>
                <w:rFonts w:asciiTheme="minorHAnsi" w:hAnsiTheme="minorHAnsi"/>
                <w:sz w:val="22"/>
                <w:szCs w:val="22"/>
              </w:rPr>
              <w:t>EX</w:t>
            </w:r>
            <w:r w:rsidR="00212966">
              <w:rPr>
                <w:rFonts w:asciiTheme="minorHAnsi" w:hAnsiTheme="minorHAnsi"/>
                <w:sz w:val="22"/>
                <w:szCs w:val="22"/>
              </w:rPr>
              <w:t xml:space="preserve">5_2 Implementation of </w:t>
            </w:r>
            <w:proofErr w:type="spellStart"/>
            <w:r w:rsidR="00212966">
              <w:rPr>
                <w:rFonts w:asciiTheme="minorHAnsi" w:hAnsiTheme="minorHAnsi"/>
                <w:sz w:val="22"/>
                <w:szCs w:val="22"/>
              </w:rPr>
              <w:t>IGeometric</w:t>
            </w:r>
            <w:proofErr w:type="spellEnd"/>
            <w:r w:rsidR="00212966">
              <w:rPr>
                <w:rFonts w:asciiTheme="minorHAnsi" w:hAnsiTheme="minorHAnsi"/>
                <w:sz w:val="22"/>
                <w:szCs w:val="22"/>
              </w:rPr>
              <w:t xml:space="preserve"> interface</w:t>
            </w:r>
          </w:p>
        </w:tc>
        <w:tc>
          <w:tcPr>
            <w:tcW w:w="1230" w:type="dxa"/>
            <w:tcBorders>
              <w:top w:val="single" w:sz="4" w:space="0" w:color="auto"/>
              <w:left w:val="single" w:sz="4" w:space="0" w:color="auto"/>
              <w:bottom w:val="single" w:sz="4" w:space="0" w:color="auto"/>
              <w:right w:val="single" w:sz="4" w:space="0" w:color="auto"/>
            </w:tcBorders>
          </w:tcPr>
          <w:p w:rsidR="00212966" w:rsidRPr="00EF1DF9" w:rsidRDefault="00212966" w:rsidP="00F1383C">
            <w:pPr>
              <w:jc w:val="right"/>
              <w:rPr>
                <w:rFonts w:asciiTheme="minorHAnsi" w:hAnsiTheme="minorHAnsi"/>
                <w:sz w:val="22"/>
                <w:szCs w:val="22"/>
              </w:rPr>
            </w:pPr>
          </w:p>
        </w:tc>
        <w:tc>
          <w:tcPr>
            <w:tcW w:w="896" w:type="dxa"/>
            <w:tcBorders>
              <w:top w:val="single" w:sz="4" w:space="0" w:color="auto"/>
              <w:left w:val="single" w:sz="4" w:space="0" w:color="auto"/>
              <w:bottom w:val="single" w:sz="4" w:space="0" w:color="auto"/>
              <w:right w:val="single" w:sz="4" w:space="0" w:color="auto"/>
            </w:tcBorders>
          </w:tcPr>
          <w:p w:rsidR="00212966" w:rsidRPr="00EF1DF9" w:rsidRDefault="00212966" w:rsidP="00CC11B0">
            <w:pPr>
              <w:jc w:val="center"/>
              <w:rPr>
                <w:rFonts w:asciiTheme="minorHAnsi" w:hAnsiTheme="minorHAnsi"/>
                <w:sz w:val="22"/>
                <w:szCs w:val="22"/>
              </w:rPr>
            </w:pPr>
            <w:r>
              <w:rPr>
                <w:rFonts w:asciiTheme="minorHAnsi" w:hAnsiTheme="minorHAnsi"/>
                <w:sz w:val="22"/>
                <w:szCs w:val="22"/>
              </w:rPr>
              <w:t>10</w:t>
            </w:r>
          </w:p>
        </w:tc>
      </w:tr>
      <w:tr w:rsidR="00212966" w:rsidRPr="00EF1DF9" w:rsidTr="00EF1DF9">
        <w:trPr>
          <w:jc w:val="center"/>
        </w:trPr>
        <w:tc>
          <w:tcPr>
            <w:tcW w:w="5669" w:type="dxa"/>
            <w:tcBorders>
              <w:top w:val="single" w:sz="4" w:space="0" w:color="auto"/>
              <w:left w:val="single" w:sz="4" w:space="0" w:color="auto"/>
              <w:bottom w:val="single" w:sz="4" w:space="0" w:color="auto"/>
              <w:right w:val="single" w:sz="4" w:space="0" w:color="auto"/>
            </w:tcBorders>
          </w:tcPr>
          <w:p w:rsidR="00212966" w:rsidRPr="00EF1DF9" w:rsidRDefault="00416AFD" w:rsidP="005672C4">
            <w:pPr>
              <w:rPr>
                <w:rFonts w:asciiTheme="minorHAnsi" w:hAnsiTheme="minorHAnsi"/>
                <w:sz w:val="22"/>
                <w:szCs w:val="22"/>
              </w:rPr>
            </w:pPr>
            <w:r>
              <w:rPr>
                <w:rFonts w:asciiTheme="minorHAnsi" w:hAnsiTheme="minorHAnsi"/>
                <w:sz w:val="22"/>
                <w:szCs w:val="22"/>
              </w:rPr>
              <w:t>EX</w:t>
            </w:r>
            <w:r w:rsidR="00212966">
              <w:rPr>
                <w:rFonts w:asciiTheme="minorHAnsi" w:hAnsiTheme="minorHAnsi"/>
                <w:sz w:val="22"/>
                <w:szCs w:val="22"/>
              </w:rPr>
              <w:t>5_3 Implementation subclasses</w:t>
            </w:r>
          </w:p>
        </w:tc>
        <w:tc>
          <w:tcPr>
            <w:tcW w:w="1230" w:type="dxa"/>
            <w:tcBorders>
              <w:top w:val="single" w:sz="4" w:space="0" w:color="auto"/>
              <w:left w:val="single" w:sz="4" w:space="0" w:color="auto"/>
              <w:bottom w:val="single" w:sz="4" w:space="0" w:color="auto"/>
              <w:right w:val="single" w:sz="4" w:space="0" w:color="auto"/>
            </w:tcBorders>
          </w:tcPr>
          <w:p w:rsidR="00212966" w:rsidRPr="00EF1DF9" w:rsidRDefault="00212966" w:rsidP="00F1383C">
            <w:pPr>
              <w:jc w:val="right"/>
              <w:rPr>
                <w:rFonts w:asciiTheme="minorHAnsi" w:hAnsiTheme="minorHAnsi"/>
                <w:sz w:val="22"/>
                <w:szCs w:val="22"/>
              </w:rPr>
            </w:pPr>
          </w:p>
        </w:tc>
        <w:tc>
          <w:tcPr>
            <w:tcW w:w="896" w:type="dxa"/>
            <w:tcBorders>
              <w:top w:val="single" w:sz="4" w:space="0" w:color="auto"/>
              <w:left w:val="single" w:sz="4" w:space="0" w:color="auto"/>
              <w:bottom w:val="single" w:sz="4" w:space="0" w:color="auto"/>
              <w:right w:val="single" w:sz="4" w:space="0" w:color="auto"/>
            </w:tcBorders>
          </w:tcPr>
          <w:p w:rsidR="00212966" w:rsidRPr="00EF1DF9" w:rsidRDefault="00212966" w:rsidP="00CC11B0">
            <w:pPr>
              <w:jc w:val="center"/>
              <w:rPr>
                <w:rFonts w:asciiTheme="minorHAnsi" w:hAnsiTheme="minorHAnsi"/>
                <w:sz w:val="22"/>
                <w:szCs w:val="22"/>
              </w:rPr>
            </w:pPr>
            <w:r>
              <w:rPr>
                <w:rFonts w:asciiTheme="minorHAnsi" w:hAnsiTheme="minorHAnsi"/>
                <w:sz w:val="22"/>
                <w:szCs w:val="22"/>
              </w:rPr>
              <w:t>10</w:t>
            </w:r>
          </w:p>
        </w:tc>
      </w:tr>
      <w:tr w:rsidR="00212966" w:rsidRPr="00EF1DF9" w:rsidTr="00EF1DF9">
        <w:trPr>
          <w:jc w:val="center"/>
        </w:trPr>
        <w:tc>
          <w:tcPr>
            <w:tcW w:w="5669" w:type="dxa"/>
            <w:tcBorders>
              <w:top w:val="single" w:sz="4" w:space="0" w:color="auto"/>
              <w:left w:val="single" w:sz="4" w:space="0" w:color="auto"/>
              <w:bottom w:val="single" w:sz="4" w:space="0" w:color="auto"/>
              <w:right w:val="single" w:sz="4" w:space="0" w:color="auto"/>
            </w:tcBorders>
          </w:tcPr>
          <w:p w:rsidR="00212966" w:rsidRPr="00EF1DF9" w:rsidRDefault="00416AFD" w:rsidP="00376401">
            <w:pPr>
              <w:rPr>
                <w:rFonts w:asciiTheme="minorHAnsi" w:hAnsiTheme="minorHAnsi"/>
                <w:sz w:val="22"/>
                <w:szCs w:val="22"/>
              </w:rPr>
            </w:pPr>
            <w:r>
              <w:rPr>
                <w:rFonts w:asciiTheme="minorHAnsi" w:hAnsiTheme="minorHAnsi"/>
                <w:sz w:val="22"/>
                <w:szCs w:val="22"/>
              </w:rPr>
              <w:t>EX</w:t>
            </w:r>
            <w:r w:rsidR="00212966">
              <w:rPr>
                <w:rFonts w:asciiTheme="minorHAnsi" w:hAnsiTheme="minorHAnsi"/>
                <w:sz w:val="22"/>
                <w:szCs w:val="22"/>
              </w:rPr>
              <w:t xml:space="preserve">5_4 Design and implement </w:t>
            </w:r>
            <w:r w:rsidR="00376401">
              <w:rPr>
                <w:rFonts w:asciiTheme="minorHAnsi" w:hAnsiTheme="minorHAnsi"/>
                <w:sz w:val="22"/>
                <w:szCs w:val="22"/>
              </w:rPr>
              <w:t>multiple Interfaces</w:t>
            </w:r>
          </w:p>
        </w:tc>
        <w:tc>
          <w:tcPr>
            <w:tcW w:w="1230" w:type="dxa"/>
            <w:tcBorders>
              <w:top w:val="single" w:sz="4" w:space="0" w:color="auto"/>
              <w:left w:val="single" w:sz="4" w:space="0" w:color="auto"/>
              <w:bottom w:val="single" w:sz="4" w:space="0" w:color="auto"/>
              <w:right w:val="single" w:sz="4" w:space="0" w:color="auto"/>
            </w:tcBorders>
          </w:tcPr>
          <w:p w:rsidR="00212966" w:rsidRPr="00EF1DF9" w:rsidRDefault="00212966" w:rsidP="00F1383C">
            <w:pPr>
              <w:jc w:val="right"/>
              <w:rPr>
                <w:rFonts w:asciiTheme="minorHAnsi" w:hAnsiTheme="minorHAnsi"/>
                <w:sz w:val="22"/>
                <w:szCs w:val="22"/>
              </w:rPr>
            </w:pPr>
          </w:p>
        </w:tc>
        <w:tc>
          <w:tcPr>
            <w:tcW w:w="896" w:type="dxa"/>
            <w:tcBorders>
              <w:top w:val="single" w:sz="4" w:space="0" w:color="auto"/>
              <w:left w:val="single" w:sz="4" w:space="0" w:color="auto"/>
              <w:bottom w:val="single" w:sz="4" w:space="0" w:color="auto"/>
              <w:right w:val="single" w:sz="4" w:space="0" w:color="auto"/>
            </w:tcBorders>
          </w:tcPr>
          <w:p w:rsidR="00212966" w:rsidRPr="00EF1DF9" w:rsidRDefault="00167E2A" w:rsidP="00167E2A">
            <w:pPr>
              <w:jc w:val="center"/>
              <w:rPr>
                <w:rFonts w:asciiTheme="minorHAnsi" w:hAnsiTheme="minorHAnsi"/>
                <w:sz w:val="22"/>
                <w:szCs w:val="22"/>
              </w:rPr>
            </w:pPr>
            <w:r>
              <w:rPr>
                <w:rFonts w:asciiTheme="minorHAnsi" w:hAnsiTheme="minorHAnsi"/>
                <w:sz w:val="22"/>
                <w:szCs w:val="22"/>
              </w:rPr>
              <w:t>4</w:t>
            </w:r>
            <w:r w:rsidR="00212966">
              <w:rPr>
                <w:rFonts w:asciiTheme="minorHAnsi" w:hAnsiTheme="minorHAnsi"/>
                <w:sz w:val="22"/>
                <w:szCs w:val="22"/>
              </w:rPr>
              <w:t>0</w:t>
            </w:r>
          </w:p>
        </w:tc>
      </w:tr>
      <w:tr w:rsidR="00212966" w:rsidRPr="00EF1DF9" w:rsidTr="00EF1DF9">
        <w:trPr>
          <w:jc w:val="center"/>
        </w:trPr>
        <w:tc>
          <w:tcPr>
            <w:tcW w:w="5669" w:type="dxa"/>
            <w:tcBorders>
              <w:top w:val="single" w:sz="4" w:space="0" w:color="auto"/>
              <w:left w:val="single" w:sz="4" w:space="0" w:color="auto"/>
              <w:bottom w:val="single" w:sz="4" w:space="0" w:color="auto"/>
              <w:right w:val="single" w:sz="4" w:space="0" w:color="auto"/>
            </w:tcBorders>
          </w:tcPr>
          <w:p w:rsidR="00212966" w:rsidRPr="00EF1DF9" w:rsidRDefault="00312246" w:rsidP="005672C4">
            <w:pPr>
              <w:rPr>
                <w:rFonts w:asciiTheme="minorHAnsi" w:hAnsiTheme="minorHAnsi"/>
                <w:sz w:val="22"/>
                <w:szCs w:val="22"/>
              </w:rPr>
            </w:pPr>
            <w:r>
              <w:rPr>
                <w:rFonts w:asciiTheme="minorHAnsi" w:hAnsiTheme="minorHAnsi"/>
                <w:sz w:val="22"/>
                <w:szCs w:val="22"/>
              </w:rPr>
              <w:t>EX5_5 Introduce exception handling</w:t>
            </w:r>
          </w:p>
        </w:tc>
        <w:tc>
          <w:tcPr>
            <w:tcW w:w="1230" w:type="dxa"/>
            <w:tcBorders>
              <w:top w:val="single" w:sz="4" w:space="0" w:color="auto"/>
              <w:left w:val="single" w:sz="4" w:space="0" w:color="auto"/>
              <w:bottom w:val="single" w:sz="4" w:space="0" w:color="auto"/>
              <w:right w:val="single" w:sz="4" w:space="0" w:color="auto"/>
            </w:tcBorders>
          </w:tcPr>
          <w:p w:rsidR="00212966" w:rsidRPr="00EF1DF9" w:rsidRDefault="00212966" w:rsidP="00F1383C">
            <w:pPr>
              <w:jc w:val="right"/>
              <w:rPr>
                <w:rFonts w:asciiTheme="minorHAnsi" w:hAnsiTheme="minorHAnsi"/>
                <w:sz w:val="22"/>
                <w:szCs w:val="22"/>
              </w:rPr>
            </w:pPr>
          </w:p>
        </w:tc>
        <w:tc>
          <w:tcPr>
            <w:tcW w:w="896" w:type="dxa"/>
            <w:tcBorders>
              <w:top w:val="single" w:sz="4" w:space="0" w:color="auto"/>
              <w:left w:val="single" w:sz="4" w:space="0" w:color="auto"/>
              <w:bottom w:val="single" w:sz="4" w:space="0" w:color="auto"/>
              <w:right w:val="single" w:sz="4" w:space="0" w:color="auto"/>
            </w:tcBorders>
          </w:tcPr>
          <w:p w:rsidR="00212966" w:rsidRPr="00EF1DF9" w:rsidRDefault="00312246" w:rsidP="00CC11B0">
            <w:pPr>
              <w:jc w:val="center"/>
              <w:rPr>
                <w:rFonts w:asciiTheme="minorHAnsi" w:hAnsiTheme="minorHAnsi"/>
                <w:sz w:val="22"/>
                <w:szCs w:val="22"/>
              </w:rPr>
            </w:pPr>
            <w:r>
              <w:rPr>
                <w:rFonts w:asciiTheme="minorHAnsi" w:hAnsiTheme="minorHAnsi"/>
                <w:sz w:val="22"/>
                <w:szCs w:val="22"/>
              </w:rPr>
              <w:t>20</w:t>
            </w:r>
          </w:p>
        </w:tc>
      </w:tr>
      <w:tr w:rsidR="00F804BD" w:rsidRPr="00EF1DF9" w:rsidTr="00EF1DF9">
        <w:trPr>
          <w:jc w:val="center"/>
        </w:trPr>
        <w:tc>
          <w:tcPr>
            <w:tcW w:w="5669" w:type="dxa"/>
            <w:tcBorders>
              <w:top w:val="single" w:sz="4" w:space="0" w:color="auto"/>
              <w:left w:val="single" w:sz="4" w:space="0" w:color="auto"/>
              <w:bottom w:val="single" w:sz="4" w:space="0" w:color="auto"/>
              <w:right w:val="single" w:sz="4" w:space="0" w:color="auto"/>
            </w:tcBorders>
          </w:tcPr>
          <w:p w:rsidR="00F804BD" w:rsidRDefault="00F804BD" w:rsidP="005672C4">
            <w:pPr>
              <w:rPr>
                <w:rFonts w:asciiTheme="minorHAnsi" w:hAnsiTheme="minorHAnsi"/>
                <w:sz w:val="22"/>
                <w:szCs w:val="22"/>
              </w:rPr>
            </w:pPr>
            <w:r>
              <w:rPr>
                <w:rFonts w:asciiTheme="minorHAnsi" w:hAnsiTheme="minorHAnsi"/>
                <w:sz w:val="22"/>
                <w:szCs w:val="22"/>
              </w:rPr>
              <w:t>EX5_6 Implementing .NET standard Interfaces</w:t>
            </w:r>
          </w:p>
        </w:tc>
        <w:tc>
          <w:tcPr>
            <w:tcW w:w="1230" w:type="dxa"/>
            <w:tcBorders>
              <w:top w:val="single" w:sz="4" w:space="0" w:color="auto"/>
              <w:left w:val="single" w:sz="4" w:space="0" w:color="auto"/>
              <w:bottom w:val="single" w:sz="4" w:space="0" w:color="auto"/>
              <w:right w:val="single" w:sz="4" w:space="0" w:color="auto"/>
            </w:tcBorders>
          </w:tcPr>
          <w:p w:rsidR="00F804BD" w:rsidRPr="00EF1DF9" w:rsidRDefault="00F804BD" w:rsidP="00F1383C">
            <w:pPr>
              <w:jc w:val="right"/>
              <w:rPr>
                <w:rFonts w:asciiTheme="minorHAnsi" w:hAnsiTheme="minorHAnsi"/>
                <w:sz w:val="22"/>
                <w:szCs w:val="22"/>
              </w:rPr>
            </w:pPr>
          </w:p>
        </w:tc>
        <w:tc>
          <w:tcPr>
            <w:tcW w:w="896" w:type="dxa"/>
            <w:tcBorders>
              <w:top w:val="single" w:sz="4" w:space="0" w:color="auto"/>
              <w:left w:val="single" w:sz="4" w:space="0" w:color="auto"/>
              <w:bottom w:val="single" w:sz="4" w:space="0" w:color="auto"/>
              <w:right w:val="single" w:sz="4" w:space="0" w:color="auto"/>
            </w:tcBorders>
          </w:tcPr>
          <w:p w:rsidR="00F804BD" w:rsidRDefault="009438EF" w:rsidP="00CC11B0">
            <w:pPr>
              <w:jc w:val="center"/>
              <w:rPr>
                <w:rFonts w:asciiTheme="minorHAnsi" w:hAnsiTheme="minorHAnsi"/>
                <w:sz w:val="22"/>
                <w:szCs w:val="22"/>
              </w:rPr>
            </w:pPr>
            <w:r>
              <w:rPr>
                <w:rFonts w:asciiTheme="minorHAnsi" w:hAnsiTheme="minorHAnsi"/>
                <w:sz w:val="22"/>
                <w:szCs w:val="22"/>
              </w:rPr>
              <w:t>4</w:t>
            </w:r>
            <w:r w:rsidR="00F804BD">
              <w:rPr>
                <w:rFonts w:asciiTheme="minorHAnsi" w:hAnsiTheme="minorHAnsi"/>
                <w:sz w:val="22"/>
                <w:szCs w:val="22"/>
              </w:rPr>
              <w:t>0</w:t>
            </w:r>
          </w:p>
        </w:tc>
      </w:tr>
      <w:tr w:rsidR="00FA1DB1" w:rsidRPr="00EF1DF9" w:rsidTr="00EF1DF9">
        <w:trPr>
          <w:jc w:val="center"/>
        </w:trPr>
        <w:tc>
          <w:tcPr>
            <w:tcW w:w="5669" w:type="dxa"/>
            <w:tcBorders>
              <w:top w:val="single" w:sz="4" w:space="0" w:color="auto"/>
              <w:left w:val="single" w:sz="4" w:space="0" w:color="auto"/>
              <w:bottom w:val="single" w:sz="4" w:space="0" w:color="auto"/>
              <w:right w:val="single" w:sz="4" w:space="0" w:color="auto"/>
            </w:tcBorders>
          </w:tcPr>
          <w:p w:rsidR="00FA1DB1" w:rsidRPr="00EF1DF9" w:rsidRDefault="00FA1DB1" w:rsidP="007D40A9">
            <w:pPr>
              <w:jc w:val="right"/>
              <w:rPr>
                <w:rFonts w:asciiTheme="minorHAnsi" w:hAnsiTheme="minorHAnsi"/>
                <w:b/>
                <w:bCs/>
                <w:sz w:val="22"/>
                <w:szCs w:val="22"/>
              </w:rPr>
            </w:pPr>
            <w:r w:rsidRPr="00EF1DF9">
              <w:rPr>
                <w:rFonts w:asciiTheme="minorHAnsi" w:hAnsiTheme="minorHAnsi"/>
                <w:b/>
                <w:bCs/>
                <w:sz w:val="22"/>
                <w:szCs w:val="22"/>
              </w:rPr>
              <w:t>TOTAL</w:t>
            </w:r>
          </w:p>
        </w:tc>
        <w:tc>
          <w:tcPr>
            <w:tcW w:w="1230" w:type="dxa"/>
            <w:tcBorders>
              <w:top w:val="single" w:sz="4" w:space="0" w:color="auto"/>
              <w:left w:val="single" w:sz="4" w:space="0" w:color="auto"/>
              <w:bottom w:val="single" w:sz="4" w:space="0" w:color="auto"/>
              <w:right w:val="single" w:sz="4" w:space="0" w:color="auto"/>
            </w:tcBorders>
          </w:tcPr>
          <w:p w:rsidR="00FA1DB1" w:rsidRPr="00EF1DF9" w:rsidRDefault="00FA1DB1" w:rsidP="00F1383C">
            <w:pPr>
              <w:jc w:val="right"/>
              <w:rPr>
                <w:rFonts w:asciiTheme="minorHAnsi" w:hAnsiTheme="minorHAnsi"/>
                <w:sz w:val="22"/>
                <w:szCs w:val="22"/>
              </w:rPr>
            </w:pPr>
          </w:p>
        </w:tc>
        <w:tc>
          <w:tcPr>
            <w:tcW w:w="896" w:type="dxa"/>
            <w:tcBorders>
              <w:top w:val="single" w:sz="4" w:space="0" w:color="auto"/>
              <w:left w:val="single" w:sz="4" w:space="0" w:color="auto"/>
              <w:bottom w:val="single" w:sz="4" w:space="0" w:color="auto"/>
              <w:right w:val="single" w:sz="4" w:space="0" w:color="auto"/>
            </w:tcBorders>
          </w:tcPr>
          <w:p w:rsidR="00FA1DB1" w:rsidRPr="00EF1DF9" w:rsidRDefault="009438EF" w:rsidP="00167E2A">
            <w:pPr>
              <w:jc w:val="center"/>
              <w:rPr>
                <w:rFonts w:asciiTheme="minorHAnsi" w:hAnsiTheme="minorHAnsi"/>
                <w:sz w:val="22"/>
                <w:szCs w:val="22"/>
              </w:rPr>
            </w:pPr>
            <w:r>
              <w:rPr>
                <w:rFonts w:asciiTheme="minorHAnsi" w:hAnsiTheme="minorHAnsi"/>
                <w:sz w:val="22"/>
                <w:szCs w:val="22"/>
              </w:rPr>
              <w:t>12</w:t>
            </w:r>
            <w:r w:rsidR="00167E2A">
              <w:rPr>
                <w:rFonts w:asciiTheme="minorHAnsi" w:hAnsiTheme="minorHAnsi"/>
                <w:sz w:val="22"/>
                <w:szCs w:val="22"/>
              </w:rPr>
              <w:t>5</w:t>
            </w:r>
          </w:p>
        </w:tc>
      </w:tr>
    </w:tbl>
    <w:bookmarkEnd w:id="1"/>
    <w:bookmarkEnd w:id="2"/>
    <w:bookmarkEnd w:id="3"/>
    <w:p w:rsidR="005672C4" w:rsidRPr="00EF1DF9" w:rsidRDefault="005672C4" w:rsidP="007F75D6">
      <w:pPr>
        <w:rPr>
          <w:b/>
          <w:color w:val="17365D" w:themeColor="text2" w:themeShade="BF"/>
          <w:sz w:val="22"/>
          <w:szCs w:val="22"/>
        </w:rPr>
      </w:pPr>
      <w:r w:rsidRPr="00EF1DF9">
        <w:rPr>
          <w:b/>
          <w:color w:val="17365D" w:themeColor="text2" w:themeShade="BF"/>
          <w:sz w:val="22"/>
          <w:szCs w:val="22"/>
        </w:rPr>
        <w:tab/>
      </w:r>
      <w:r w:rsidRPr="00EF1DF9">
        <w:rPr>
          <w:b/>
          <w:color w:val="17365D" w:themeColor="text2" w:themeShade="BF"/>
          <w:sz w:val="22"/>
          <w:szCs w:val="22"/>
        </w:rPr>
        <w:tab/>
      </w:r>
      <w:r w:rsidRPr="00EF1DF9">
        <w:rPr>
          <w:b/>
          <w:color w:val="17365D" w:themeColor="text2" w:themeShade="BF"/>
          <w:sz w:val="22"/>
          <w:szCs w:val="22"/>
        </w:rPr>
        <w:tab/>
      </w:r>
      <w:r w:rsidRPr="00EF1DF9">
        <w:rPr>
          <w:b/>
          <w:color w:val="17365D" w:themeColor="text2" w:themeShade="BF"/>
          <w:sz w:val="22"/>
          <w:szCs w:val="22"/>
        </w:rPr>
        <w:tab/>
      </w:r>
      <w:r w:rsidRPr="00EF1DF9">
        <w:rPr>
          <w:b/>
          <w:color w:val="17365D" w:themeColor="text2" w:themeShade="BF"/>
          <w:sz w:val="22"/>
          <w:szCs w:val="22"/>
        </w:rPr>
        <w:tab/>
      </w:r>
      <w:r w:rsidRPr="00EF1DF9">
        <w:rPr>
          <w:b/>
          <w:color w:val="17365D" w:themeColor="text2" w:themeShade="BF"/>
          <w:sz w:val="22"/>
          <w:szCs w:val="22"/>
        </w:rPr>
        <w:tab/>
      </w:r>
      <w:r w:rsidRPr="00EF1DF9">
        <w:rPr>
          <w:b/>
          <w:color w:val="17365D" w:themeColor="text2" w:themeShade="BF"/>
          <w:sz w:val="22"/>
          <w:szCs w:val="22"/>
        </w:rPr>
        <w:tab/>
      </w:r>
      <w:r w:rsidRPr="00EF1DF9">
        <w:rPr>
          <w:b/>
          <w:color w:val="17365D" w:themeColor="text2" w:themeShade="BF"/>
          <w:sz w:val="22"/>
          <w:szCs w:val="22"/>
        </w:rPr>
        <w:tab/>
      </w:r>
    </w:p>
    <w:p w:rsidR="00212966" w:rsidRDefault="00212966" w:rsidP="007F75D6">
      <w:pPr>
        <w:rPr>
          <w:color w:val="17365D" w:themeColor="text2" w:themeShade="BF"/>
        </w:rPr>
      </w:pPr>
    </w:p>
    <w:p w:rsidR="00212966" w:rsidRDefault="00212966" w:rsidP="00416AFD">
      <w:pPr>
        <w:jc w:val="both"/>
      </w:pPr>
      <w:r w:rsidRPr="006614BC">
        <w:rPr>
          <w:b/>
        </w:rPr>
        <w:t>E</w:t>
      </w:r>
      <w:r w:rsidR="00416AFD">
        <w:rPr>
          <w:b/>
        </w:rPr>
        <w:t>X</w:t>
      </w:r>
      <w:r>
        <w:rPr>
          <w:b/>
        </w:rPr>
        <w:t>5_1</w:t>
      </w:r>
      <w:r w:rsidRPr="006614BC">
        <w:rPr>
          <w:b/>
        </w:rPr>
        <w:t xml:space="preserve">: </w:t>
      </w:r>
      <w:r w:rsidRPr="00212966">
        <w:rPr>
          <w:b/>
        </w:rPr>
        <w:t>Design a hierarchy</w:t>
      </w:r>
      <w:r>
        <w:t xml:space="preserve"> for two-dimensional shapes. Your hierarchy should include a base interface called </w:t>
      </w:r>
      <w:r w:rsidRPr="002D4D48">
        <w:rPr>
          <w:rFonts w:ascii="Courier New" w:hAnsi="Courier New" w:cs="Courier New"/>
        </w:rPr>
        <w:t>IGeometric</w:t>
      </w:r>
      <w:r>
        <w:rPr>
          <w:rFonts w:ascii="Courier New" w:hAnsi="Courier New" w:cs="Courier New"/>
        </w:rPr>
        <w:t>2d</w:t>
      </w:r>
      <w:r>
        <w:t xml:space="preserve">, and at least </w:t>
      </w:r>
      <w:r w:rsidR="001F2D52">
        <w:t xml:space="preserve">four </w:t>
      </w:r>
      <w:r>
        <w:t xml:space="preserve">sub classes. Draw your hierarchy on a sheet of paper. Note that some objects are special cases of other objects. For example, </w:t>
      </w:r>
      <w:proofErr w:type="gramStart"/>
      <w:r w:rsidRPr="002D4D48">
        <w:rPr>
          <w:rFonts w:ascii="Courier New" w:hAnsi="Courier New" w:cs="Courier New"/>
        </w:rPr>
        <w:t>Square</w:t>
      </w:r>
      <w:proofErr w:type="gramEnd"/>
      <w:r>
        <w:t xml:space="preserve"> is a special case of </w:t>
      </w:r>
      <w:r w:rsidRPr="002D4D48">
        <w:rPr>
          <w:rFonts w:ascii="Courier New" w:hAnsi="Courier New" w:cs="Courier New"/>
        </w:rPr>
        <w:t>Rectangle</w:t>
      </w:r>
      <w:r>
        <w:t xml:space="preserve">. In these cases, one class should be a subclass </w:t>
      </w:r>
      <w:r w:rsidR="001F2D52">
        <w:t xml:space="preserve">(derived class) </w:t>
      </w:r>
      <w:r>
        <w:t>of the other, rather tha</w:t>
      </w:r>
      <w:r w:rsidR="001F2D52">
        <w:t xml:space="preserve">n directly from the base class </w:t>
      </w:r>
      <w:r>
        <w:t xml:space="preserve">of </w:t>
      </w:r>
      <w:r w:rsidRPr="002D4D48">
        <w:rPr>
          <w:rFonts w:ascii="Courier New" w:hAnsi="Courier New" w:cs="Courier New"/>
        </w:rPr>
        <w:t>IGeometric</w:t>
      </w:r>
      <w:r>
        <w:rPr>
          <w:rFonts w:ascii="Courier New" w:hAnsi="Courier New" w:cs="Courier New"/>
        </w:rPr>
        <w:t>2d</w:t>
      </w:r>
      <w:r>
        <w:t>. Make sure your hierarchy has at least two such subclasses.</w:t>
      </w:r>
    </w:p>
    <w:p w:rsidR="0074114E" w:rsidRDefault="0074114E">
      <w:r>
        <w:br w:type="page"/>
      </w:r>
      <w:bookmarkStart w:id="5" w:name="_GoBack"/>
      <w:bookmarkEnd w:id="5"/>
    </w:p>
    <w:p w:rsidR="0074114E" w:rsidRDefault="0074114E" w:rsidP="00416AFD">
      <w:pPr>
        <w:jc w:val="both"/>
      </w:pPr>
      <w:r>
        <w:rPr>
          <w:noProof/>
        </w:rPr>
        <w:lastRenderedPageBreak/>
        <w:drawing>
          <wp:inline distT="0" distB="0" distL="0" distR="0" wp14:anchorId="1A7B1548" wp14:editId="46FD94E1">
            <wp:extent cx="4980953" cy="520000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80953" cy="5200000"/>
                    </a:xfrm>
                    <a:prstGeom prst="rect">
                      <a:avLst/>
                    </a:prstGeom>
                  </pic:spPr>
                </pic:pic>
              </a:graphicData>
            </a:graphic>
          </wp:inline>
        </w:drawing>
      </w:r>
    </w:p>
    <w:p w:rsidR="00212966" w:rsidRDefault="00212966" w:rsidP="00212966"/>
    <w:p w:rsidR="00212966" w:rsidRPr="0080504E" w:rsidRDefault="00212966" w:rsidP="00416AFD">
      <w:pPr>
        <w:jc w:val="both"/>
      </w:pPr>
      <w:r w:rsidRPr="006614BC">
        <w:rPr>
          <w:b/>
        </w:rPr>
        <w:t>E</w:t>
      </w:r>
      <w:r w:rsidR="00416AFD">
        <w:rPr>
          <w:b/>
        </w:rPr>
        <w:t>X</w:t>
      </w:r>
      <w:r>
        <w:rPr>
          <w:b/>
        </w:rPr>
        <w:t>5_2</w:t>
      </w:r>
      <w:r w:rsidRPr="006614BC">
        <w:rPr>
          <w:b/>
        </w:rPr>
        <w:t xml:space="preserve">: </w:t>
      </w:r>
      <w:r w:rsidRPr="00416AFD">
        <w:t>Implement</w:t>
      </w:r>
      <w:r w:rsidRPr="00212966">
        <w:rPr>
          <w:b/>
        </w:rPr>
        <w:t xml:space="preserve"> </w:t>
      </w:r>
      <w:r w:rsidRPr="00416AFD">
        <w:t>your</w:t>
      </w:r>
      <w:r w:rsidRPr="00212966">
        <w:rPr>
          <w:b/>
        </w:rPr>
        <w:t xml:space="preserve"> </w:t>
      </w:r>
      <w:r w:rsidRPr="00212966">
        <w:rPr>
          <w:rFonts w:ascii="Courier New" w:hAnsi="Courier New" w:cs="Courier New"/>
          <w:b/>
        </w:rPr>
        <w:t>IGeometric</w:t>
      </w:r>
      <w:r w:rsidR="00416AFD">
        <w:rPr>
          <w:rFonts w:ascii="Courier New" w:hAnsi="Courier New" w:cs="Courier New"/>
          <w:b/>
        </w:rPr>
        <w:t>2d</w:t>
      </w:r>
      <w:r w:rsidRPr="00212966">
        <w:rPr>
          <w:b/>
        </w:rPr>
        <w:t xml:space="preserve"> interface</w:t>
      </w:r>
      <w:r>
        <w:t xml:space="preserve"> in C#. </w:t>
      </w:r>
      <w:r w:rsidRPr="0080504E">
        <w:t xml:space="preserve">Two-dimensional geometric objects have area and perimeter. Add to </w:t>
      </w:r>
      <w:r>
        <w:t xml:space="preserve">your </w:t>
      </w:r>
      <w:r w:rsidRPr="0080504E">
        <w:t xml:space="preserve">interface </w:t>
      </w:r>
      <w:r w:rsidRPr="0080504E">
        <w:rPr>
          <w:rFonts w:ascii="Courier New" w:hAnsi="Courier New" w:cs="Courier New"/>
        </w:rPr>
        <w:t>IGeometric</w:t>
      </w:r>
      <w:r>
        <w:rPr>
          <w:rFonts w:ascii="Courier New" w:hAnsi="Courier New" w:cs="Courier New"/>
        </w:rPr>
        <w:t>2d</w:t>
      </w:r>
      <w:r w:rsidRPr="002D4D48">
        <w:t xml:space="preserve"> </w:t>
      </w:r>
      <w:r w:rsidRPr="0080504E">
        <w:t xml:space="preserve">with member </w:t>
      </w:r>
      <w:r>
        <w:t>properties</w:t>
      </w:r>
      <w:r w:rsidRPr="0080504E">
        <w:t xml:space="preserve"> </w:t>
      </w:r>
      <w:r w:rsidRPr="0080504E">
        <w:rPr>
          <w:rFonts w:ascii="Courier New" w:hAnsi="Courier New" w:cs="Courier New"/>
        </w:rPr>
        <w:t>double Area</w:t>
      </w:r>
      <w:r w:rsidRPr="002D4D48">
        <w:t xml:space="preserve"> </w:t>
      </w:r>
      <w:r w:rsidRPr="0080504E">
        <w:t xml:space="preserve">and </w:t>
      </w:r>
      <w:r w:rsidRPr="0080504E">
        <w:rPr>
          <w:rFonts w:ascii="Courier New" w:hAnsi="Courier New" w:cs="Courier New"/>
        </w:rPr>
        <w:t>double Perimeter</w:t>
      </w:r>
      <w:r w:rsidRPr="0080504E">
        <w:t>.</w:t>
      </w:r>
    </w:p>
    <w:p w:rsidR="00212966" w:rsidRPr="0080504E" w:rsidRDefault="00212966" w:rsidP="00212966"/>
    <w:p w:rsidR="00212966" w:rsidRDefault="00212966" w:rsidP="00416AFD">
      <w:pPr>
        <w:jc w:val="both"/>
      </w:pPr>
      <w:r w:rsidRPr="006614BC">
        <w:rPr>
          <w:b/>
        </w:rPr>
        <w:t>E</w:t>
      </w:r>
      <w:r w:rsidR="00416AFD">
        <w:rPr>
          <w:b/>
        </w:rPr>
        <w:t>X</w:t>
      </w:r>
      <w:r>
        <w:rPr>
          <w:b/>
        </w:rPr>
        <w:t>5_3</w:t>
      </w:r>
      <w:r w:rsidRPr="006614BC">
        <w:rPr>
          <w:b/>
        </w:rPr>
        <w:t xml:space="preserve">: </w:t>
      </w:r>
      <w:r w:rsidRPr="0080504E">
        <w:t xml:space="preserve">Implement </w:t>
      </w:r>
      <w:r>
        <w:t xml:space="preserve">your </w:t>
      </w:r>
      <w:r w:rsidRPr="002D4D48">
        <w:t>subclasses</w:t>
      </w:r>
      <w:r>
        <w:t xml:space="preserve"> in C#</w:t>
      </w:r>
      <w:r w:rsidRPr="0080504E">
        <w:t xml:space="preserve">, each inheriting from and implementing your </w:t>
      </w:r>
      <w:r w:rsidRPr="0080504E">
        <w:rPr>
          <w:rFonts w:ascii="Courier New" w:hAnsi="Courier New" w:cs="Courier New"/>
        </w:rPr>
        <w:t>IGeometric</w:t>
      </w:r>
      <w:r>
        <w:rPr>
          <w:rFonts w:ascii="Courier New" w:hAnsi="Courier New" w:cs="Courier New"/>
        </w:rPr>
        <w:t>2d</w:t>
      </w:r>
      <w:r w:rsidRPr="002D4D48">
        <w:t xml:space="preserve"> </w:t>
      </w:r>
      <w:r w:rsidRPr="0080504E">
        <w:t xml:space="preserve">interface. Your shape objects should have ways to change the </w:t>
      </w:r>
      <w:r w:rsidR="00416AFD">
        <w:t xml:space="preserve">properties </w:t>
      </w:r>
      <w:r w:rsidRPr="0080504E">
        <w:t>of the shape they represent (e.g., users should be able to set the height</w:t>
      </w:r>
      <w:r w:rsidR="001F2D52">
        <w:t xml:space="preserve"> and width</w:t>
      </w:r>
      <w:r w:rsidRPr="0080504E">
        <w:t xml:space="preserve"> of a rectangle</w:t>
      </w:r>
      <w:r w:rsidR="001F2D52">
        <w:t>, while only being able to set the height of a square)</w:t>
      </w:r>
      <w:r>
        <w:t>.</w:t>
      </w:r>
    </w:p>
    <w:p w:rsidR="00212966" w:rsidRDefault="00212966" w:rsidP="00212966"/>
    <w:p w:rsidR="00CB2F07" w:rsidRDefault="00416AFD" w:rsidP="00B41A4D">
      <w:pPr>
        <w:jc w:val="both"/>
      </w:pPr>
      <w:r>
        <w:rPr>
          <w:b/>
        </w:rPr>
        <w:t>EX</w:t>
      </w:r>
      <w:r w:rsidR="00212966" w:rsidRPr="00212966">
        <w:rPr>
          <w:b/>
        </w:rPr>
        <w:t>5_4:</w:t>
      </w:r>
      <w:r w:rsidR="00212966" w:rsidRPr="00212966">
        <w:t xml:space="preserve">  </w:t>
      </w:r>
      <w:r w:rsidR="003819C2">
        <w:t>Now, in groups of 2</w:t>
      </w:r>
      <w:r w:rsidR="00CB2F07">
        <w:t xml:space="preserve"> </w:t>
      </w:r>
      <w:r w:rsidR="00F14F8F">
        <w:t>w</w:t>
      </w:r>
      <w:r w:rsidR="001F2D52">
        <w:t xml:space="preserve">ork through section 12.7 in the textbook and implement the </w:t>
      </w:r>
      <w:proofErr w:type="spellStart"/>
      <w:r w:rsidR="001F2D52" w:rsidRPr="001F5B26">
        <w:rPr>
          <w:rFonts w:ascii="Courier New" w:hAnsi="Courier New" w:cs="Courier New"/>
          <w:b/>
        </w:rPr>
        <w:t>IPayable</w:t>
      </w:r>
      <w:proofErr w:type="spellEnd"/>
      <w:r w:rsidR="001F2D52">
        <w:t xml:space="preserve"> interface</w:t>
      </w:r>
      <w:r w:rsidR="003819C2">
        <w:t>.</w:t>
      </w:r>
      <w:r w:rsidR="00B41A4D">
        <w:t xml:space="preserve">  </w:t>
      </w:r>
      <w:r w:rsidR="00CB2F07">
        <w:t xml:space="preserve">You can start with the example code </w:t>
      </w:r>
      <w:hyperlink r:id="rId10" w:history="1">
        <w:r w:rsidR="00CB2F07" w:rsidRPr="00870F85">
          <w:rPr>
            <w:rStyle w:val="Hyperlink"/>
          </w:rPr>
          <w:t>\\CS1\CS_ClassData\371\TextExamples\ch12\fig12_11_15\</w:t>
        </w:r>
      </w:hyperlink>
      <w:r w:rsidR="00CB2F07">
        <w:t xml:space="preserve"> </w:t>
      </w:r>
    </w:p>
    <w:p w:rsidR="00CB2F07" w:rsidRDefault="00CB2F07" w:rsidP="00B41A4D">
      <w:pPr>
        <w:jc w:val="both"/>
      </w:pPr>
    </w:p>
    <w:p w:rsidR="00212966" w:rsidRDefault="00B41A4D" w:rsidP="00B41A4D">
      <w:pPr>
        <w:jc w:val="both"/>
      </w:pPr>
      <w:r>
        <w:t xml:space="preserve">Add </w:t>
      </w:r>
      <w:proofErr w:type="spellStart"/>
      <w:proofErr w:type="gramStart"/>
      <w:r w:rsidRPr="001F5B26">
        <w:rPr>
          <w:rFonts w:ascii="Courier New" w:hAnsi="Courier New" w:cs="Courier New"/>
          <w:b/>
        </w:rPr>
        <w:t>BasePlusCommissionEmployee</w:t>
      </w:r>
      <w:proofErr w:type="spellEnd"/>
      <w:r>
        <w:t>,</w:t>
      </w:r>
      <w:proofErr w:type="gramEnd"/>
      <w:r>
        <w:t xml:space="preserve"> and </w:t>
      </w:r>
      <w:proofErr w:type="spellStart"/>
      <w:r w:rsidRPr="001F5B26">
        <w:rPr>
          <w:rFonts w:ascii="Courier New" w:hAnsi="Courier New" w:cs="Courier New"/>
          <w:b/>
        </w:rPr>
        <w:t>CommissionEmployee</w:t>
      </w:r>
      <w:proofErr w:type="spellEnd"/>
      <w:r>
        <w:t xml:space="preserve"> to the inheritance hierarchy.  In addition implement an </w:t>
      </w:r>
      <w:proofErr w:type="spellStart"/>
      <w:r w:rsidRPr="001F5B26">
        <w:rPr>
          <w:rFonts w:ascii="Courier New" w:hAnsi="Courier New" w:cs="Courier New"/>
          <w:b/>
        </w:rPr>
        <w:t>I</w:t>
      </w:r>
      <w:r w:rsidR="00F14F8F">
        <w:rPr>
          <w:rFonts w:ascii="Courier New" w:hAnsi="Courier New" w:cs="Courier New"/>
          <w:b/>
        </w:rPr>
        <w:t>Contact</w:t>
      </w:r>
      <w:proofErr w:type="spellEnd"/>
      <w:r>
        <w:t xml:space="preserve"> interface </w:t>
      </w:r>
      <w:r w:rsidR="001F5B26">
        <w:t xml:space="preserve">for the classes.  The interface is </w:t>
      </w:r>
      <w:r>
        <w:t>defined:</w:t>
      </w:r>
    </w:p>
    <w:p w:rsidR="00CB2F07" w:rsidRDefault="00CB2F07" w:rsidP="00B41A4D">
      <w:pPr>
        <w:jc w:val="both"/>
      </w:pPr>
    </w:p>
    <w:p w:rsidR="00B41A4D" w:rsidRPr="00B41A4D" w:rsidRDefault="00F14F8F" w:rsidP="00B41A4D">
      <w:pPr>
        <w:rPr>
          <w:rFonts w:ascii="Courier New" w:hAnsi="Courier New" w:cs="Courier New"/>
          <w:b/>
        </w:rPr>
      </w:pPr>
      <w:r>
        <w:rPr>
          <w:rFonts w:ascii="Courier New" w:hAnsi="Courier New" w:cs="Courier New"/>
          <w:b/>
        </w:rPr>
        <w:tab/>
      </w:r>
      <w:r>
        <w:rPr>
          <w:rFonts w:ascii="Courier New" w:hAnsi="Courier New" w:cs="Courier New"/>
          <w:b/>
        </w:rPr>
        <w:tab/>
      </w:r>
      <w:proofErr w:type="gramStart"/>
      <w:r>
        <w:rPr>
          <w:rFonts w:ascii="Courier New" w:hAnsi="Courier New" w:cs="Courier New"/>
          <w:b/>
        </w:rPr>
        <w:t>public</w:t>
      </w:r>
      <w:proofErr w:type="gramEnd"/>
      <w:r>
        <w:rPr>
          <w:rFonts w:ascii="Courier New" w:hAnsi="Courier New" w:cs="Courier New"/>
          <w:b/>
        </w:rPr>
        <w:t xml:space="preserve"> interface </w:t>
      </w:r>
      <w:proofErr w:type="spellStart"/>
      <w:r>
        <w:rPr>
          <w:rFonts w:ascii="Courier New" w:hAnsi="Courier New" w:cs="Courier New"/>
          <w:b/>
        </w:rPr>
        <w:t>IContact</w:t>
      </w:r>
      <w:proofErr w:type="spellEnd"/>
    </w:p>
    <w:p w:rsidR="00B41A4D" w:rsidRPr="00B41A4D" w:rsidRDefault="00B41A4D" w:rsidP="00B41A4D">
      <w:pPr>
        <w:rPr>
          <w:rFonts w:ascii="Courier New" w:hAnsi="Courier New" w:cs="Courier New"/>
          <w:b/>
        </w:rPr>
      </w:pPr>
      <w:r w:rsidRPr="00B41A4D">
        <w:rPr>
          <w:rFonts w:ascii="Courier New" w:hAnsi="Courier New" w:cs="Courier New"/>
          <w:b/>
        </w:rPr>
        <w:tab/>
      </w:r>
      <w:r w:rsidRPr="00B41A4D">
        <w:rPr>
          <w:rFonts w:ascii="Courier New" w:hAnsi="Courier New" w:cs="Courier New"/>
          <w:b/>
        </w:rPr>
        <w:tab/>
        <w:t>{</w:t>
      </w:r>
    </w:p>
    <w:p w:rsidR="00B41A4D" w:rsidRPr="00B41A4D" w:rsidRDefault="00F14F8F" w:rsidP="00B41A4D">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proofErr w:type="gramStart"/>
      <w:r>
        <w:rPr>
          <w:rFonts w:ascii="Courier New" w:hAnsi="Courier New" w:cs="Courier New"/>
          <w:b/>
        </w:rPr>
        <w:t>string</w:t>
      </w:r>
      <w:proofErr w:type="gramEnd"/>
      <w:r>
        <w:rPr>
          <w:rFonts w:ascii="Courier New" w:hAnsi="Courier New" w:cs="Courier New"/>
          <w:b/>
        </w:rPr>
        <w:t xml:space="preserve"> </w:t>
      </w:r>
      <w:proofErr w:type="spellStart"/>
      <w:r>
        <w:rPr>
          <w:rFonts w:ascii="Courier New" w:hAnsi="Courier New" w:cs="Courier New"/>
          <w:b/>
        </w:rPr>
        <w:t>GetAddress</w:t>
      </w:r>
      <w:proofErr w:type="spellEnd"/>
      <w:r w:rsidR="00B41A4D" w:rsidRPr="00B41A4D">
        <w:rPr>
          <w:rFonts w:ascii="Courier New" w:hAnsi="Courier New" w:cs="Courier New"/>
          <w:b/>
        </w:rPr>
        <w:t>();</w:t>
      </w:r>
    </w:p>
    <w:p w:rsidR="00B41A4D" w:rsidRDefault="00B41A4D" w:rsidP="00B41A4D">
      <w:pPr>
        <w:rPr>
          <w:rFonts w:ascii="Courier New" w:hAnsi="Courier New" w:cs="Courier New"/>
          <w:b/>
        </w:rPr>
      </w:pPr>
      <w:r w:rsidRPr="00B41A4D">
        <w:rPr>
          <w:rFonts w:ascii="Courier New" w:hAnsi="Courier New" w:cs="Courier New"/>
          <w:b/>
        </w:rPr>
        <w:tab/>
      </w:r>
      <w:r w:rsidRPr="00B41A4D">
        <w:rPr>
          <w:rFonts w:ascii="Courier New" w:hAnsi="Courier New" w:cs="Courier New"/>
          <w:b/>
        </w:rPr>
        <w:tab/>
        <w:t>}</w:t>
      </w:r>
    </w:p>
    <w:p w:rsidR="00CB2F07" w:rsidRPr="00B41A4D" w:rsidRDefault="00CB2F07" w:rsidP="00B41A4D">
      <w:pPr>
        <w:rPr>
          <w:rFonts w:ascii="Courier New" w:hAnsi="Courier New" w:cs="Courier New"/>
          <w:b/>
        </w:rPr>
      </w:pPr>
    </w:p>
    <w:p w:rsidR="003819C2" w:rsidRDefault="00B41A4D" w:rsidP="00212966">
      <w:r>
        <w:t xml:space="preserve">Your implementation of the method </w:t>
      </w:r>
      <w:proofErr w:type="spellStart"/>
      <w:proofErr w:type="gramStart"/>
      <w:r w:rsidR="00F14F8F">
        <w:rPr>
          <w:rFonts w:ascii="Courier New" w:hAnsi="Courier New" w:cs="Courier New"/>
          <w:b/>
        </w:rPr>
        <w:t>GetAddress</w:t>
      </w:r>
      <w:proofErr w:type="spellEnd"/>
      <w:r w:rsidRPr="001F5B26">
        <w:rPr>
          <w:rFonts w:ascii="Courier New" w:hAnsi="Courier New" w:cs="Courier New"/>
          <w:b/>
        </w:rPr>
        <w:t>(</w:t>
      </w:r>
      <w:proofErr w:type="gramEnd"/>
      <w:r w:rsidRPr="001F5B26">
        <w:rPr>
          <w:rFonts w:ascii="Courier New" w:hAnsi="Courier New" w:cs="Courier New"/>
          <w:b/>
        </w:rPr>
        <w:t>)</w:t>
      </w:r>
      <w:r>
        <w:t xml:space="preserve"> should </w:t>
      </w:r>
      <w:r w:rsidR="00F14F8F">
        <w:t xml:space="preserve">return a string with the mailing address of the object it represents.  </w:t>
      </w:r>
      <w:r w:rsidR="00F14F8F" w:rsidRPr="00F14F8F">
        <w:rPr>
          <w:b/>
        </w:rPr>
        <w:t>Modify your classes appropriately to support this.</w:t>
      </w:r>
      <w:r w:rsidR="00F14F8F">
        <w:t xml:space="preserve">  </w:t>
      </w:r>
    </w:p>
    <w:p w:rsidR="00CB2F07" w:rsidRDefault="00CB2F07" w:rsidP="00212966"/>
    <w:p w:rsidR="00F14F8F" w:rsidRPr="00CB2F07" w:rsidRDefault="00CB2F07" w:rsidP="00F804BD">
      <w:pPr>
        <w:jc w:val="both"/>
      </w:pPr>
      <w:r>
        <w:t xml:space="preserve">In </w:t>
      </w:r>
      <w:proofErr w:type="spellStart"/>
      <w:r w:rsidRPr="00CB2F07">
        <w:rPr>
          <w:rFonts w:ascii="Courier New" w:hAnsi="Courier New" w:cs="Courier New"/>
          <w:b/>
        </w:rPr>
        <w:t>PayableInterfaceTest</w:t>
      </w:r>
      <w:proofErr w:type="spellEnd"/>
      <w:r>
        <w:t xml:space="preserve">, change the </w:t>
      </w:r>
      <w:proofErr w:type="spellStart"/>
      <w:proofErr w:type="gramStart"/>
      <w:r w:rsidRPr="00CB2F07">
        <w:rPr>
          <w:rFonts w:ascii="Courier New" w:hAnsi="Courier New" w:cs="Courier New"/>
          <w:b/>
        </w:rPr>
        <w:t>IPayable</w:t>
      </w:r>
      <w:proofErr w:type="spellEnd"/>
      <w:r w:rsidRPr="00CB2F07">
        <w:rPr>
          <w:rFonts w:ascii="Courier New" w:hAnsi="Courier New" w:cs="Courier New"/>
          <w:b/>
        </w:rPr>
        <w:t>[</w:t>
      </w:r>
      <w:proofErr w:type="gramEnd"/>
      <w:r w:rsidRPr="00CB2F07">
        <w:rPr>
          <w:rFonts w:ascii="Courier New" w:hAnsi="Courier New" w:cs="Courier New"/>
          <w:b/>
        </w:rPr>
        <w:t xml:space="preserve">] </w:t>
      </w:r>
      <w:proofErr w:type="spellStart"/>
      <w:r w:rsidRPr="00CB2F07">
        <w:rPr>
          <w:rFonts w:ascii="Courier New" w:hAnsi="Courier New" w:cs="Courier New"/>
          <w:b/>
        </w:rPr>
        <w:t>payableObjects</w:t>
      </w:r>
      <w:proofErr w:type="spellEnd"/>
      <w:r>
        <w:t xml:space="preserve"> array to </w:t>
      </w:r>
      <w:r w:rsidRPr="00CB2F07">
        <w:rPr>
          <w:rFonts w:ascii="Courier New" w:hAnsi="Courier New" w:cs="Courier New"/>
          <w:b/>
        </w:rPr>
        <w:t xml:space="preserve">Object[] </w:t>
      </w:r>
      <w:proofErr w:type="spellStart"/>
      <w:r w:rsidRPr="00CB2F07">
        <w:rPr>
          <w:rFonts w:ascii="Courier New" w:hAnsi="Courier New" w:cs="Courier New"/>
          <w:b/>
        </w:rPr>
        <w:t>payableObjects</w:t>
      </w:r>
      <w:proofErr w:type="spellEnd"/>
      <w:r>
        <w:rPr>
          <w:b/>
        </w:rPr>
        <w:t xml:space="preserve">.  </w:t>
      </w:r>
      <w:r>
        <w:t xml:space="preserve">Then in the </w:t>
      </w:r>
      <w:proofErr w:type="spellStart"/>
      <w:r w:rsidRPr="00CB2F07">
        <w:rPr>
          <w:rFonts w:ascii="Courier New" w:hAnsi="Courier New" w:cs="Courier New"/>
          <w:b/>
        </w:rPr>
        <w:t>foreach</w:t>
      </w:r>
      <w:proofErr w:type="spellEnd"/>
      <w:r>
        <w:t xml:space="preserve"> loop, cast the objects appropriate to an </w:t>
      </w:r>
      <w:proofErr w:type="spellStart"/>
      <w:r w:rsidRPr="00CB2F07">
        <w:rPr>
          <w:rFonts w:ascii="Courier New" w:hAnsi="Courier New" w:cs="Courier New"/>
          <w:b/>
        </w:rPr>
        <w:t>IPayable</w:t>
      </w:r>
      <w:proofErr w:type="spellEnd"/>
      <w:r>
        <w:t xml:space="preserve"> object to get the payment amount, and an </w:t>
      </w:r>
      <w:proofErr w:type="spellStart"/>
      <w:r w:rsidRPr="00CB2F07">
        <w:rPr>
          <w:rFonts w:ascii="Courier New" w:hAnsi="Courier New" w:cs="Courier New"/>
          <w:b/>
        </w:rPr>
        <w:t>IContact</w:t>
      </w:r>
      <w:proofErr w:type="spellEnd"/>
      <w:r>
        <w:t xml:space="preserve"> object to get the mailing address, and print these information out appropriately.</w:t>
      </w:r>
    </w:p>
    <w:p w:rsidR="003819C2" w:rsidRPr="00212966" w:rsidRDefault="003819C2" w:rsidP="00212966"/>
    <w:p w:rsidR="00167E2A" w:rsidRDefault="00312246" w:rsidP="00F804BD">
      <w:pPr>
        <w:jc w:val="both"/>
        <w:rPr>
          <w:b/>
        </w:rPr>
      </w:pPr>
      <w:r>
        <w:rPr>
          <w:b/>
        </w:rPr>
        <w:t>EX5_5</w:t>
      </w:r>
      <w:r w:rsidRPr="00212966">
        <w:rPr>
          <w:b/>
        </w:rPr>
        <w:t>:</w:t>
      </w:r>
      <w:r w:rsidRPr="00212966">
        <w:t xml:space="preserve">  </w:t>
      </w:r>
      <w:r>
        <w:t>Add fault-tolerance to your application by throwing exceptions at any possible error situation.  Catch the exceptions that you throw, and either attempt to correct it and carry on with the application, or display a helpful error message and exi</w:t>
      </w:r>
      <w:r w:rsidR="00CB2F07">
        <w:t xml:space="preserve">t.  </w:t>
      </w:r>
      <w:r w:rsidR="00CB2F07" w:rsidRPr="00CB2F07">
        <w:rPr>
          <w:b/>
        </w:rPr>
        <w:t>In particular</w:t>
      </w:r>
      <w:r w:rsidRPr="00CB2F07">
        <w:rPr>
          <w:b/>
        </w:rPr>
        <w:t>, I would like you to define your own exception class, and use it.</w:t>
      </w:r>
    </w:p>
    <w:p w:rsidR="00CB2F07" w:rsidRDefault="00CB2F07" w:rsidP="003F2CD2">
      <w:pPr>
        <w:rPr>
          <w:b/>
        </w:rPr>
      </w:pPr>
    </w:p>
    <w:p w:rsidR="00F804BD" w:rsidRDefault="00CB2F07" w:rsidP="00F804BD">
      <w:pPr>
        <w:jc w:val="both"/>
      </w:pPr>
      <w:r>
        <w:rPr>
          <w:b/>
        </w:rPr>
        <w:t xml:space="preserve">EX5_6:  </w:t>
      </w:r>
      <w:r w:rsidR="00F804BD" w:rsidRPr="00F804BD">
        <w:t xml:space="preserve">Implement an </w:t>
      </w:r>
      <w:proofErr w:type="spellStart"/>
      <w:r w:rsidR="00F804BD" w:rsidRPr="00F804BD">
        <w:rPr>
          <w:rFonts w:ascii="Courier New" w:hAnsi="Courier New" w:cs="Courier New"/>
          <w:b/>
        </w:rPr>
        <w:t>IComparable</w:t>
      </w:r>
      <w:proofErr w:type="spellEnd"/>
      <w:r w:rsidR="00F804BD" w:rsidRPr="00F804BD">
        <w:t xml:space="preserve"> Interface for the </w:t>
      </w:r>
      <w:proofErr w:type="spellStart"/>
      <w:r w:rsidR="00F804BD" w:rsidRPr="00F804BD">
        <w:rPr>
          <w:rFonts w:ascii="Courier New" w:hAnsi="Courier New" w:cs="Courier New"/>
          <w:b/>
        </w:rPr>
        <w:t>BaseP</w:t>
      </w:r>
      <w:r w:rsidR="00F804BD">
        <w:rPr>
          <w:rFonts w:ascii="Courier New" w:hAnsi="Courier New" w:cs="Courier New"/>
          <w:b/>
        </w:rPr>
        <w:t>l</w:t>
      </w:r>
      <w:r w:rsidR="00F804BD" w:rsidRPr="00F804BD">
        <w:rPr>
          <w:rFonts w:ascii="Courier New" w:hAnsi="Courier New" w:cs="Courier New"/>
          <w:b/>
        </w:rPr>
        <w:t>usComissionEmployee</w:t>
      </w:r>
      <w:proofErr w:type="spellEnd"/>
      <w:r w:rsidR="00F804BD">
        <w:t xml:space="preserve">, </w:t>
      </w:r>
      <w:proofErr w:type="spellStart"/>
      <w:r w:rsidR="00F804BD" w:rsidRPr="00F804BD">
        <w:rPr>
          <w:rFonts w:ascii="Courier New" w:hAnsi="Courier New" w:cs="Courier New"/>
          <w:b/>
        </w:rPr>
        <w:t>CommissionEmployee</w:t>
      </w:r>
      <w:proofErr w:type="spellEnd"/>
      <w:r w:rsidR="00F804BD" w:rsidRPr="00F804BD">
        <w:t xml:space="preserve"> and </w:t>
      </w:r>
      <w:proofErr w:type="spellStart"/>
      <w:r w:rsidR="00F804BD" w:rsidRPr="00F804BD">
        <w:rPr>
          <w:rFonts w:ascii="Courier New" w:hAnsi="Courier New" w:cs="Courier New"/>
          <w:b/>
        </w:rPr>
        <w:t>SalaryEmployee</w:t>
      </w:r>
      <w:proofErr w:type="spellEnd"/>
      <w:r w:rsidR="00F804BD">
        <w:t xml:space="preserve">, such that these objects are always compared by their </w:t>
      </w:r>
      <w:r w:rsidR="00F804BD" w:rsidRPr="009438EF">
        <w:rPr>
          <w:b/>
        </w:rPr>
        <w:t>Earnings</w:t>
      </w:r>
      <w:r w:rsidR="00F804BD">
        <w:t xml:space="preserve">. </w:t>
      </w:r>
      <w:r w:rsidR="009438EF">
        <w:t>Test this by s</w:t>
      </w:r>
      <w:r w:rsidR="00F804BD">
        <w:t>ort</w:t>
      </w:r>
      <w:r w:rsidR="009438EF">
        <w:t xml:space="preserve">ing an array of employees using </w:t>
      </w:r>
      <w:proofErr w:type="spellStart"/>
      <w:proofErr w:type="gramStart"/>
      <w:r w:rsidR="00F804BD" w:rsidRPr="00F804BD">
        <w:rPr>
          <w:rFonts w:ascii="Courier New" w:hAnsi="Courier New" w:cs="Courier New"/>
          <w:b/>
        </w:rPr>
        <w:t>Array.Sort</w:t>
      </w:r>
      <w:proofErr w:type="spellEnd"/>
      <w:r w:rsidR="00F804BD" w:rsidRPr="00F804BD">
        <w:rPr>
          <w:rFonts w:ascii="Courier New" w:hAnsi="Courier New" w:cs="Courier New"/>
          <w:b/>
        </w:rPr>
        <w:t>(</w:t>
      </w:r>
      <w:proofErr w:type="gramEnd"/>
      <w:r w:rsidR="00F804BD" w:rsidRPr="00F804BD">
        <w:rPr>
          <w:rFonts w:ascii="Courier New" w:hAnsi="Courier New" w:cs="Courier New"/>
          <w:b/>
        </w:rPr>
        <w:t>).</w:t>
      </w:r>
    </w:p>
    <w:p w:rsidR="00F804BD" w:rsidRDefault="00F804BD" w:rsidP="00F804BD">
      <w:pPr>
        <w:jc w:val="both"/>
      </w:pPr>
    </w:p>
    <w:p w:rsidR="00CB2F07" w:rsidRPr="00F804BD" w:rsidRDefault="009438EF" w:rsidP="00F804BD">
      <w:pPr>
        <w:jc w:val="both"/>
        <w:rPr>
          <w:rFonts w:asciiTheme="minorHAnsi" w:hAnsiTheme="minorHAnsi"/>
          <w:u w:val="single"/>
        </w:rPr>
      </w:pPr>
      <w:r>
        <w:t>Finally</w:t>
      </w:r>
      <w:r w:rsidR="00F804BD">
        <w:t xml:space="preserve">, implement a class called </w:t>
      </w:r>
      <w:proofErr w:type="spellStart"/>
      <w:r w:rsidR="00F804BD" w:rsidRPr="00F804BD">
        <w:rPr>
          <w:rFonts w:ascii="Courier New" w:hAnsi="Courier New" w:cs="Courier New"/>
          <w:b/>
        </w:rPr>
        <w:t>EmployeeContainer</w:t>
      </w:r>
      <w:proofErr w:type="spellEnd"/>
      <w:r w:rsidR="00F804BD">
        <w:t xml:space="preserve"> with an </w:t>
      </w:r>
      <w:proofErr w:type="spellStart"/>
      <w:r w:rsidR="00F804BD" w:rsidRPr="00F804BD">
        <w:rPr>
          <w:rFonts w:ascii="Courier New" w:hAnsi="Courier New" w:cs="Courier New"/>
          <w:b/>
        </w:rPr>
        <w:t>IEnumerable</w:t>
      </w:r>
      <w:proofErr w:type="spellEnd"/>
      <w:r w:rsidR="00F804BD">
        <w:t xml:space="preserve"> interface.  This class contains an array of different employee types (i.e. </w:t>
      </w:r>
      <w:proofErr w:type="spellStart"/>
      <w:r w:rsidR="00F804BD" w:rsidRPr="00F804BD">
        <w:rPr>
          <w:rFonts w:ascii="Courier New" w:hAnsi="Courier New" w:cs="Courier New"/>
          <w:b/>
        </w:rPr>
        <w:t>BasePlusCommissionEmployee</w:t>
      </w:r>
      <w:proofErr w:type="spellEnd"/>
      <w:r w:rsidR="00F804BD">
        <w:t xml:space="preserve">, </w:t>
      </w:r>
      <w:proofErr w:type="spellStart"/>
      <w:r w:rsidR="00F804BD" w:rsidRPr="00F804BD">
        <w:rPr>
          <w:rFonts w:ascii="Courier New" w:hAnsi="Courier New" w:cs="Courier New"/>
          <w:b/>
        </w:rPr>
        <w:t>CommissionEmployee</w:t>
      </w:r>
      <w:proofErr w:type="spellEnd"/>
      <w:r w:rsidR="00F804BD">
        <w:t xml:space="preserve">, and </w:t>
      </w:r>
      <w:proofErr w:type="spellStart"/>
      <w:r w:rsidR="00F804BD" w:rsidRPr="00F804BD">
        <w:rPr>
          <w:rFonts w:ascii="Courier New" w:hAnsi="Courier New" w:cs="Courier New"/>
          <w:b/>
        </w:rPr>
        <w:t>SalaryEmployee</w:t>
      </w:r>
      <w:proofErr w:type="spellEnd"/>
      <w:r w:rsidR="00F804BD">
        <w:t xml:space="preserve">).  Demonstrate that it works correctly by using a </w:t>
      </w:r>
      <w:proofErr w:type="spellStart"/>
      <w:r w:rsidR="00F804BD" w:rsidRPr="00F804BD">
        <w:rPr>
          <w:rFonts w:ascii="Courier New" w:hAnsi="Courier New" w:cs="Courier New"/>
          <w:b/>
        </w:rPr>
        <w:t>foreach</w:t>
      </w:r>
      <w:proofErr w:type="spellEnd"/>
      <w:r w:rsidR="00F804BD">
        <w:t xml:space="preserve"> loop to iterate over a collection of different employee types stored in </w:t>
      </w:r>
      <w:r>
        <w:t xml:space="preserve">the </w:t>
      </w:r>
      <w:r w:rsidR="00F804BD">
        <w:t>object.</w:t>
      </w:r>
    </w:p>
    <w:sectPr w:rsidR="00CB2F07" w:rsidRPr="00F804BD" w:rsidSect="00C136FA">
      <w:footerReference w:type="default" r:id="rId11"/>
      <w:pgSz w:w="12240" w:h="15840"/>
      <w:pgMar w:top="720" w:right="720" w:bottom="72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63A" w:rsidRDefault="0045463A">
      <w:r>
        <w:separator/>
      </w:r>
    </w:p>
  </w:endnote>
  <w:endnote w:type="continuationSeparator" w:id="0">
    <w:p w:rsidR="0045463A" w:rsidRDefault="00454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1)">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4BD" w:rsidRDefault="00F804BD">
    <w:pPr>
      <w:pStyle w:val="Footer"/>
      <w:jc w:val="center"/>
    </w:pPr>
    <w:r>
      <w:rPr>
        <w:snapToGrid w:val="0"/>
      </w:rPr>
      <w:t xml:space="preserve">Page </w:t>
    </w:r>
    <w:r>
      <w:rPr>
        <w:rStyle w:val="PageNumber"/>
      </w:rPr>
      <w:fldChar w:fldCharType="begin"/>
    </w:r>
    <w:r>
      <w:rPr>
        <w:rStyle w:val="PageNumber"/>
      </w:rPr>
      <w:instrText xml:space="preserve"> PAGE </w:instrText>
    </w:r>
    <w:r>
      <w:rPr>
        <w:rStyle w:val="PageNumber"/>
      </w:rPr>
      <w:fldChar w:fldCharType="separate"/>
    </w:r>
    <w:r w:rsidR="0074114E">
      <w:rPr>
        <w:rStyle w:val="PageNumber"/>
        <w:noProof/>
      </w:rPr>
      <w:t>1</w:t>
    </w:r>
    <w:r>
      <w:rPr>
        <w:rStyle w:val="PageNumber"/>
      </w:rPr>
      <w:fldChar w:fldCharType="end"/>
    </w:r>
    <w:r>
      <w:rPr>
        <w:snapToGrid w:val="0"/>
      </w:rPr>
      <w:t xml:space="preserve"> of </w:t>
    </w:r>
    <w:r>
      <w:rPr>
        <w:rStyle w:val="PageNumber"/>
      </w:rPr>
      <w:fldChar w:fldCharType="begin"/>
    </w:r>
    <w:r>
      <w:rPr>
        <w:rStyle w:val="PageNumber"/>
      </w:rPr>
      <w:instrText xml:space="preserve"> NUMPAGES </w:instrText>
    </w:r>
    <w:r>
      <w:rPr>
        <w:rStyle w:val="PageNumber"/>
      </w:rPr>
      <w:fldChar w:fldCharType="separate"/>
    </w:r>
    <w:r w:rsidR="0074114E">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63A" w:rsidRDefault="0045463A">
      <w:r>
        <w:separator/>
      </w:r>
    </w:p>
  </w:footnote>
  <w:footnote w:type="continuationSeparator" w:id="0">
    <w:p w:rsidR="0045463A" w:rsidRDefault="004546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5708E"/>
    <w:multiLevelType w:val="hybridMultilevel"/>
    <w:tmpl w:val="953ED2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8D0DDA"/>
    <w:multiLevelType w:val="hybridMultilevel"/>
    <w:tmpl w:val="21FC08A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0B2132C0"/>
    <w:multiLevelType w:val="hybridMultilevel"/>
    <w:tmpl w:val="5E22D3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7B4BB8"/>
    <w:multiLevelType w:val="hybridMultilevel"/>
    <w:tmpl w:val="12F4A0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B27F44"/>
    <w:multiLevelType w:val="hybridMultilevel"/>
    <w:tmpl w:val="45B48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D7227F"/>
    <w:multiLevelType w:val="hybridMultilevel"/>
    <w:tmpl w:val="44C0C9EC"/>
    <w:lvl w:ilvl="0" w:tplc="7D98FD98">
      <w:start w:val="1"/>
      <w:numFmt w:val="lowerLetter"/>
      <w:lvlText w:val="%1."/>
      <w:lvlJc w:val="left"/>
      <w:pPr>
        <w:tabs>
          <w:tab w:val="num" w:pos="1080"/>
        </w:tabs>
        <w:ind w:left="1080" w:hanging="360"/>
      </w:pPr>
    </w:lvl>
    <w:lvl w:ilvl="1" w:tplc="00190409">
      <w:start w:val="1"/>
      <w:numFmt w:val="decimal"/>
      <w:lvlText w:val="%2."/>
      <w:lvlJc w:val="left"/>
      <w:pPr>
        <w:tabs>
          <w:tab w:val="num" w:pos="1440"/>
        </w:tabs>
        <w:ind w:left="1440" w:hanging="360"/>
      </w:pPr>
    </w:lvl>
    <w:lvl w:ilvl="2" w:tplc="001B0409">
      <w:start w:val="1"/>
      <w:numFmt w:val="decimal"/>
      <w:lvlText w:val="%3."/>
      <w:lvlJc w:val="left"/>
      <w:pPr>
        <w:tabs>
          <w:tab w:val="num" w:pos="2160"/>
        </w:tabs>
        <w:ind w:left="2160" w:hanging="360"/>
      </w:pPr>
    </w:lvl>
    <w:lvl w:ilvl="3" w:tplc="000F0409">
      <w:start w:val="1"/>
      <w:numFmt w:val="decimal"/>
      <w:lvlText w:val="%4."/>
      <w:lvlJc w:val="left"/>
      <w:pPr>
        <w:tabs>
          <w:tab w:val="num" w:pos="2880"/>
        </w:tabs>
        <w:ind w:left="2880" w:hanging="360"/>
      </w:pPr>
    </w:lvl>
    <w:lvl w:ilvl="4" w:tplc="00190409">
      <w:start w:val="1"/>
      <w:numFmt w:val="decimal"/>
      <w:lvlText w:val="%5."/>
      <w:lvlJc w:val="left"/>
      <w:pPr>
        <w:tabs>
          <w:tab w:val="num" w:pos="3600"/>
        </w:tabs>
        <w:ind w:left="3600" w:hanging="360"/>
      </w:pPr>
    </w:lvl>
    <w:lvl w:ilvl="5" w:tplc="001B0409">
      <w:start w:val="1"/>
      <w:numFmt w:val="decimal"/>
      <w:lvlText w:val="%6."/>
      <w:lvlJc w:val="left"/>
      <w:pPr>
        <w:tabs>
          <w:tab w:val="num" w:pos="4320"/>
        </w:tabs>
        <w:ind w:left="4320" w:hanging="360"/>
      </w:pPr>
    </w:lvl>
    <w:lvl w:ilvl="6" w:tplc="000F0409">
      <w:start w:val="1"/>
      <w:numFmt w:val="decimal"/>
      <w:lvlText w:val="%7."/>
      <w:lvlJc w:val="left"/>
      <w:pPr>
        <w:tabs>
          <w:tab w:val="num" w:pos="5040"/>
        </w:tabs>
        <w:ind w:left="5040" w:hanging="360"/>
      </w:pPr>
    </w:lvl>
    <w:lvl w:ilvl="7" w:tplc="00190409">
      <w:start w:val="1"/>
      <w:numFmt w:val="decimal"/>
      <w:lvlText w:val="%8."/>
      <w:lvlJc w:val="left"/>
      <w:pPr>
        <w:tabs>
          <w:tab w:val="num" w:pos="5760"/>
        </w:tabs>
        <w:ind w:left="5760" w:hanging="360"/>
      </w:pPr>
    </w:lvl>
    <w:lvl w:ilvl="8" w:tplc="001B0409">
      <w:start w:val="1"/>
      <w:numFmt w:val="decimal"/>
      <w:lvlText w:val="%9."/>
      <w:lvlJc w:val="left"/>
      <w:pPr>
        <w:tabs>
          <w:tab w:val="num" w:pos="6480"/>
        </w:tabs>
        <w:ind w:left="6480" w:hanging="360"/>
      </w:pPr>
    </w:lvl>
  </w:abstractNum>
  <w:abstractNum w:abstractNumId="6">
    <w:nsid w:val="16EF0D06"/>
    <w:multiLevelType w:val="hybridMultilevel"/>
    <w:tmpl w:val="9B9C4D70"/>
    <w:lvl w:ilvl="0" w:tplc="04090001">
      <w:start w:val="1"/>
      <w:numFmt w:val="bullet"/>
      <w:lvlText w:val=""/>
      <w:lvlJc w:val="left"/>
      <w:pPr>
        <w:tabs>
          <w:tab w:val="num" w:pos="773"/>
        </w:tabs>
        <w:ind w:left="773" w:hanging="360"/>
      </w:pPr>
      <w:rPr>
        <w:rFonts w:ascii="Symbol" w:hAnsi="Symbol" w:hint="default"/>
      </w:rPr>
    </w:lvl>
    <w:lvl w:ilvl="1" w:tplc="04090003" w:tentative="1">
      <w:start w:val="1"/>
      <w:numFmt w:val="bullet"/>
      <w:lvlText w:val="o"/>
      <w:lvlJc w:val="left"/>
      <w:pPr>
        <w:tabs>
          <w:tab w:val="num" w:pos="1493"/>
        </w:tabs>
        <w:ind w:left="1493" w:hanging="360"/>
      </w:pPr>
      <w:rPr>
        <w:rFonts w:ascii="Courier New" w:hAnsi="Courier New" w:hint="default"/>
      </w:rPr>
    </w:lvl>
    <w:lvl w:ilvl="2" w:tplc="04090005" w:tentative="1">
      <w:start w:val="1"/>
      <w:numFmt w:val="bullet"/>
      <w:lvlText w:val=""/>
      <w:lvlJc w:val="left"/>
      <w:pPr>
        <w:tabs>
          <w:tab w:val="num" w:pos="2213"/>
        </w:tabs>
        <w:ind w:left="2213" w:hanging="360"/>
      </w:pPr>
      <w:rPr>
        <w:rFonts w:ascii="Wingdings" w:hAnsi="Wingdings" w:hint="default"/>
      </w:rPr>
    </w:lvl>
    <w:lvl w:ilvl="3" w:tplc="04090001" w:tentative="1">
      <w:start w:val="1"/>
      <w:numFmt w:val="bullet"/>
      <w:lvlText w:val=""/>
      <w:lvlJc w:val="left"/>
      <w:pPr>
        <w:tabs>
          <w:tab w:val="num" w:pos="2933"/>
        </w:tabs>
        <w:ind w:left="2933" w:hanging="360"/>
      </w:pPr>
      <w:rPr>
        <w:rFonts w:ascii="Symbol" w:hAnsi="Symbol" w:hint="default"/>
      </w:rPr>
    </w:lvl>
    <w:lvl w:ilvl="4" w:tplc="04090003" w:tentative="1">
      <w:start w:val="1"/>
      <w:numFmt w:val="bullet"/>
      <w:lvlText w:val="o"/>
      <w:lvlJc w:val="left"/>
      <w:pPr>
        <w:tabs>
          <w:tab w:val="num" w:pos="3653"/>
        </w:tabs>
        <w:ind w:left="3653" w:hanging="360"/>
      </w:pPr>
      <w:rPr>
        <w:rFonts w:ascii="Courier New" w:hAnsi="Courier New" w:hint="default"/>
      </w:rPr>
    </w:lvl>
    <w:lvl w:ilvl="5" w:tplc="04090005" w:tentative="1">
      <w:start w:val="1"/>
      <w:numFmt w:val="bullet"/>
      <w:lvlText w:val=""/>
      <w:lvlJc w:val="left"/>
      <w:pPr>
        <w:tabs>
          <w:tab w:val="num" w:pos="4373"/>
        </w:tabs>
        <w:ind w:left="4373" w:hanging="360"/>
      </w:pPr>
      <w:rPr>
        <w:rFonts w:ascii="Wingdings" w:hAnsi="Wingdings" w:hint="default"/>
      </w:rPr>
    </w:lvl>
    <w:lvl w:ilvl="6" w:tplc="04090001" w:tentative="1">
      <w:start w:val="1"/>
      <w:numFmt w:val="bullet"/>
      <w:lvlText w:val=""/>
      <w:lvlJc w:val="left"/>
      <w:pPr>
        <w:tabs>
          <w:tab w:val="num" w:pos="5093"/>
        </w:tabs>
        <w:ind w:left="5093" w:hanging="360"/>
      </w:pPr>
      <w:rPr>
        <w:rFonts w:ascii="Symbol" w:hAnsi="Symbol" w:hint="default"/>
      </w:rPr>
    </w:lvl>
    <w:lvl w:ilvl="7" w:tplc="04090003" w:tentative="1">
      <w:start w:val="1"/>
      <w:numFmt w:val="bullet"/>
      <w:lvlText w:val="o"/>
      <w:lvlJc w:val="left"/>
      <w:pPr>
        <w:tabs>
          <w:tab w:val="num" w:pos="5813"/>
        </w:tabs>
        <w:ind w:left="5813" w:hanging="360"/>
      </w:pPr>
      <w:rPr>
        <w:rFonts w:ascii="Courier New" w:hAnsi="Courier New" w:hint="default"/>
      </w:rPr>
    </w:lvl>
    <w:lvl w:ilvl="8" w:tplc="04090005" w:tentative="1">
      <w:start w:val="1"/>
      <w:numFmt w:val="bullet"/>
      <w:lvlText w:val=""/>
      <w:lvlJc w:val="left"/>
      <w:pPr>
        <w:tabs>
          <w:tab w:val="num" w:pos="6533"/>
        </w:tabs>
        <w:ind w:left="6533" w:hanging="360"/>
      </w:pPr>
      <w:rPr>
        <w:rFonts w:ascii="Wingdings" w:hAnsi="Wingdings" w:hint="default"/>
      </w:rPr>
    </w:lvl>
  </w:abstractNum>
  <w:abstractNum w:abstractNumId="7">
    <w:nsid w:val="19BB43C1"/>
    <w:multiLevelType w:val="hybridMultilevel"/>
    <w:tmpl w:val="FF18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26235FB"/>
    <w:multiLevelType w:val="hybridMultilevel"/>
    <w:tmpl w:val="3EC80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7662407"/>
    <w:multiLevelType w:val="hybridMultilevel"/>
    <w:tmpl w:val="BB681C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77D21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8BD2817"/>
    <w:multiLevelType w:val="hybridMultilevel"/>
    <w:tmpl w:val="55D64D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9085AE4"/>
    <w:multiLevelType w:val="multilevel"/>
    <w:tmpl w:val="835ABB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3">
    <w:nsid w:val="2AA53D8A"/>
    <w:multiLevelType w:val="hybridMultilevel"/>
    <w:tmpl w:val="1A06A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2F5459"/>
    <w:multiLevelType w:val="hybridMultilevel"/>
    <w:tmpl w:val="DA80DB7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2EC15206"/>
    <w:multiLevelType w:val="multilevel"/>
    <w:tmpl w:val="835ABB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6">
    <w:nsid w:val="351B1193"/>
    <w:multiLevelType w:val="hybridMultilevel"/>
    <w:tmpl w:val="C25855F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36465110"/>
    <w:multiLevelType w:val="multilevel"/>
    <w:tmpl w:val="835ABBD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366E6541"/>
    <w:multiLevelType w:val="multilevel"/>
    <w:tmpl w:val="835ABB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9">
    <w:nsid w:val="36D558D7"/>
    <w:multiLevelType w:val="singleLevel"/>
    <w:tmpl w:val="1D5A5AB8"/>
    <w:lvl w:ilvl="0">
      <w:start w:val="1"/>
      <w:numFmt w:val="decimal"/>
      <w:lvlText w:val="%1."/>
      <w:lvlJc w:val="left"/>
      <w:pPr>
        <w:tabs>
          <w:tab w:val="num" w:pos="360"/>
        </w:tabs>
        <w:ind w:left="360" w:hanging="360"/>
      </w:pPr>
      <w:rPr>
        <w:rFonts w:ascii="Arial" w:hAnsi="Arial" w:hint="default"/>
        <w:b/>
        <w:i w:val="0"/>
        <w:sz w:val="24"/>
      </w:rPr>
    </w:lvl>
  </w:abstractNum>
  <w:abstractNum w:abstractNumId="20">
    <w:nsid w:val="3B1F6307"/>
    <w:multiLevelType w:val="hybridMultilevel"/>
    <w:tmpl w:val="8604D514"/>
    <w:lvl w:ilvl="0" w:tplc="3A8436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CF1107A"/>
    <w:multiLevelType w:val="multilevel"/>
    <w:tmpl w:val="835ABB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2">
    <w:nsid w:val="4E891F28"/>
    <w:multiLevelType w:val="hybridMultilevel"/>
    <w:tmpl w:val="D54677E2"/>
    <w:lvl w:ilvl="0" w:tplc="7D98FD98">
      <w:start w:val="1"/>
      <w:numFmt w:val="lowerLetter"/>
      <w:lvlText w:val="%1."/>
      <w:lvlJc w:val="left"/>
      <w:pPr>
        <w:tabs>
          <w:tab w:val="num" w:pos="1080"/>
        </w:tabs>
        <w:ind w:left="1080" w:hanging="360"/>
      </w:pPr>
    </w:lvl>
    <w:lvl w:ilvl="1" w:tplc="00190409">
      <w:start w:val="1"/>
      <w:numFmt w:val="decimal"/>
      <w:lvlText w:val="%2."/>
      <w:lvlJc w:val="left"/>
      <w:pPr>
        <w:tabs>
          <w:tab w:val="num" w:pos="1440"/>
        </w:tabs>
        <w:ind w:left="1440" w:hanging="360"/>
      </w:pPr>
    </w:lvl>
    <w:lvl w:ilvl="2" w:tplc="001B0409">
      <w:start w:val="1"/>
      <w:numFmt w:val="decimal"/>
      <w:lvlText w:val="%3."/>
      <w:lvlJc w:val="left"/>
      <w:pPr>
        <w:tabs>
          <w:tab w:val="num" w:pos="2160"/>
        </w:tabs>
        <w:ind w:left="2160" w:hanging="360"/>
      </w:pPr>
    </w:lvl>
    <w:lvl w:ilvl="3" w:tplc="000F0409">
      <w:start w:val="1"/>
      <w:numFmt w:val="decimal"/>
      <w:lvlText w:val="%4."/>
      <w:lvlJc w:val="left"/>
      <w:pPr>
        <w:tabs>
          <w:tab w:val="num" w:pos="2880"/>
        </w:tabs>
        <w:ind w:left="2880" w:hanging="360"/>
      </w:pPr>
    </w:lvl>
    <w:lvl w:ilvl="4" w:tplc="00190409">
      <w:start w:val="1"/>
      <w:numFmt w:val="decimal"/>
      <w:lvlText w:val="%5."/>
      <w:lvlJc w:val="left"/>
      <w:pPr>
        <w:tabs>
          <w:tab w:val="num" w:pos="3600"/>
        </w:tabs>
        <w:ind w:left="3600" w:hanging="360"/>
      </w:pPr>
    </w:lvl>
    <w:lvl w:ilvl="5" w:tplc="001B0409">
      <w:start w:val="1"/>
      <w:numFmt w:val="decimal"/>
      <w:lvlText w:val="%6."/>
      <w:lvlJc w:val="left"/>
      <w:pPr>
        <w:tabs>
          <w:tab w:val="num" w:pos="4320"/>
        </w:tabs>
        <w:ind w:left="4320" w:hanging="360"/>
      </w:pPr>
    </w:lvl>
    <w:lvl w:ilvl="6" w:tplc="000F0409">
      <w:start w:val="1"/>
      <w:numFmt w:val="decimal"/>
      <w:lvlText w:val="%7."/>
      <w:lvlJc w:val="left"/>
      <w:pPr>
        <w:tabs>
          <w:tab w:val="num" w:pos="5040"/>
        </w:tabs>
        <w:ind w:left="5040" w:hanging="360"/>
      </w:pPr>
    </w:lvl>
    <w:lvl w:ilvl="7" w:tplc="00190409">
      <w:start w:val="1"/>
      <w:numFmt w:val="decimal"/>
      <w:lvlText w:val="%8."/>
      <w:lvlJc w:val="left"/>
      <w:pPr>
        <w:tabs>
          <w:tab w:val="num" w:pos="5760"/>
        </w:tabs>
        <w:ind w:left="5760" w:hanging="360"/>
      </w:pPr>
    </w:lvl>
    <w:lvl w:ilvl="8" w:tplc="001B0409">
      <w:start w:val="1"/>
      <w:numFmt w:val="decimal"/>
      <w:lvlText w:val="%9."/>
      <w:lvlJc w:val="left"/>
      <w:pPr>
        <w:tabs>
          <w:tab w:val="num" w:pos="6480"/>
        </w:tabs>
        <w:ind w:left="6480" w:hanging="360"/>
      </w:pPr>
    </w:lvl>
  </w:abstractNum>
  <w:abstractNum w:abstractNumId="23">
    <w:nsid w:val="51CC56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4D83474"/>
    <w:multiLevelType w:val="hybridMultilevel"/>
    <w:tmpl w:val="2EEC8EE0"/>
    <w:lvl w:ilvl="0" w:tplc="874E5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5B451D"/>
    <w:multiLevelType w:val="hybridMultilevel"/>
    <w:tmpl w:val="D0BC70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6F825D3"/>
    <w:multiLevelType w:val="multilevel"/>
    <w:tmpl w:val="835ABB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7">
    <w:nsid w:val="5AF22EA0"/>
    <w:multiLevelType w:val="hybridMultilevel"/>
    <w:tmpl w:val="D94A950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633B195B"/>
    <w:multiLevelType w:val="hybridMultilevel"/>
    <w:tmpl w:val="DA6E4C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685300DB"/>
    <w:multiLevelType w:val="hybridMultilevel"/>
    <w:tmpl w:val="F6D6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BD2603"/>
    <w:multiLevelType w:val="hybridMultilevel"/>
    <w:tmpl w:val="ED7422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nsid w:val="711041DB"/>
    <w:multiLevelType w:val="hybridMultilevel"/>
    <w:tmpl w:val="5ECC2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400635A"/>
    <w:multiLevelType w:val="multilevel"/>
    <w:tmpl w:val="A31E3116"/>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3">
    <w:nsid w:val="77651F24"/>
    <w:multiLevelType w:val="hybridMultilevel"/>
    <w:tmpl w:val="DB7A79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89E1777"/>
    <w:multiLevelType w:val="singleLevel"/>
    <w:tmpl w:val="47CA95A4"/>
    <w:lvl w:ilvl="0">
      <w:start w:val="1"/>
      <w:numFmt w:val="decimal"/>
      <w:pStyle w:val="ReadingResponse"/>
      <w:lvlText w:val="%1."/>
      <w:lvlJc w:val="left"/>
      <w:pPr>
        <w:tabs>
          <w:tab w:val="num" w:pos="360"/>
        </w:tabs>
        <w:ind w:left="360" w:hanging="360"/>
      </w:pPr>
      <w:rPr>
        <w:rFonts w:ascii="Arial" w:hAnsi="Arial" w:hint="default"/>
        <w:b/>
        <w:i w:val="0"/>
        <w:sz w:val="28"/>
      </w:rPr>
    </w:lvl>
  </w:abstractNum>
  <w:abstractNum w:abstractNumId="35">
    <w:nsid w:val="7921272A"/>
    <w:multiLevelType w:val="hybridMultilevel"/>
    <w:tmpl w:val="7CAAEA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E4F7048"/>
    <w:multiLevelType w:val="hybridMultilevel"/>
    <w:tmpl w:val="AF1C79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7FAD6285"/>
    <w:multiLevelType w:val="hybridMultilevel"/>
    <w:tmpl w:val="CCBCCD1C"/>
    <w:lvl w:ilvl="0" w:tplc="59C0A724">
      <w:start w:val="1"/>
      <w:numFmt w:val="bullet"/>
      <w:lvlText w:val=""/>
      <w:lvlJc w:val="left"/>
      <w:pPr>
        <w:tabs>
          <w:tab w:val="num" w:pos="720"/>
        </w:tabs>
        <w:ind w:left="720" w:hanging="360"/>
      </w:pPr>
      <w:rPr>
        <w:rFonts w:ascii="Symbol" w:hAnsi="Symbol" w:hint="default"/>
        <w:sz w:val="20"/>
      </w:rPr>
    </w:lvl>
    <w:lvl w:ilvl="1" w:tplc="873A37B2">
      <w:start w:val="1"/>
      <w:numFmt w:val="bullet"/>
      <w:lvlText w:val="o"/>
      <w:lvlJc w:val="left"/>
      <w:pPr>
        <w:tabs>
          <w:tab w:val="num" w:pos="1440"/>
        </w:tabs>
        <w:ind w:left="1440" w:hanging="360"/>
      </w:pPr>
      <w:rPr>
        <w:rFonts w:ascii="Courier New" w:hAnsi="Courier New" w:hint="default"/>
        <w:sz w:val="20"/>
      </w:rPr>
    </w:lvl>
    <w:lvl w:ilvl="2" w:tplc="23B8A8BE" w:tentative="1">
      <w:start w:val="1"/>
      <w:numFmt w:val="bullet"/>
      <w:lvlText w:val=""/>
      <w:lvlJc w:val="left"/>
      <w:pPr>
        <w:tabs>
          <w:tab w:val="num" w:pos="2160"/>
        </w:tabs>
        <w:ind w:left="2160" w:hanging="360"/>
      </w:pPr>
      <w:rPr>
        <w:rFonts w:ascii="Wingdings" w:hAnsi="Wingdings" w:hint="default"/>
        <w:sz w:val="20"/>
      </w:rPr>
    </w:lvl>
    <w:lvl w:ilvl="3" w:tplc="2138E09A" w:tentative="1">
      <w:start w:val="1"/>
      <w:numFmt w:val="bullet"/>
      <w:lvlText w:val=""/>
      <w:lvlJc w:val="left"/>
      <w:pPr>
        <w:tabs>
          <w:tab w:val="num" w:pos="2880"/>
        </w:tabs>
        <w:ind w:left="2880" w:hanging="360"/>
      </w:pPr>
      <w:rPr>
        <w:rFonts w:ascii="Wingdings" w:hAnsi="Wingdings" w:hint="default"/>
        <w:sz w:val="20"/>
      </w:rPr>
    </w:lvl>
    <w:lvl w:ilvl="4" w:tplc="F2FA0090" w:tentative="1">
      <w:start w:val="1"/>
      <w:numFmt w:val="bullet"/>
      <w:lvlText w:val=""/>
      <w:lvlJc w:val="left"/>
      <w:pPr>
        <w:tabs>
          <w:tab w:val="num" w:pos="3600"/>
        </w:tabs>
        <w:ind w:left="3600" w:hanging="360"/>
      </w:pPr>
      <w:rPr>
        <w:rFonts w:ascii="Wingdings" w:hAnsi="Wingdings" w:hint="default"/>
        <w:sz w:val="20"/>
      </w:rPr>
    </w:lvl>
    <w:lvl w:ilvl="5" w:tplc="095A211E" w:tentative="1">
      <w:start w:val="1"/>
      <w:numFmt w:val="bullet"/>
      <w:lvlText w:val=""/>
      <w:lvlJc w:val="left"/>
      <w:pPr>
        <w:tabs>
          <w:tab w:val="num" w:pos="4320"/>
        </w:tabs>
        <w:ind w:left="4320" w:hanging="360"/>
      </w:pPr>
      <w:rPr>
        <w:rFonts w:ascii="Wingdings" w:hAnsi="Wingdings" w:hint="default"/>
        <w:sz w:val="20"/>
      </w:rPr>
    </w:lvl>
    <w:lvl w:ilvl="6" w:tplc="F084BBDA" w:tentative="1">
      <w:start w:val="1"/>
      <w:numFmt w:val="bullet"/>
      <w:lvlText w:val=""/>
      <w:lvlJc w:val="left"/>
      <w:pPr>
        <w:tabs>
          <w:tab w:val="num" w:pos="5040"/>
        </w:tabs>
        <w:ind w:left="5040" w:hanging="360"/>
      </w:pPr>
      <w:rPr>
        <w:rFonts w:ascii="Wingdings" w:hAnsi="Wingdings" w:hint="default"/>
        <w:sz w:val="20"/>
      </w:rPr>
    </w:lvl>
    <w:lvl w:ilvl="7" w:tplc="1AAA69CE" w:tentative="1">
      <w:start w:val="1"/>
      <w:numFmt w:val="bullet"/>
      <w:lvlText w:val=""/>
      <w:lvlJc w:val="left"/>
      <w:pPr>
        <w:tabs>
          <w:tab w:val="num" w:pos="5760"/>
        </w:tabs>
        <w:ind w:left="5760" w:hanging="360"/>
      </w:pPr>
      <w:rPr>
        <w:rFonts w:ascii="Wingdings" w:hAnsi="Wingdings" w:hint="default"/>
        <w:sz w:val="20"/>
      </w:rPr>
    </w:lvl>
    <w:lvl w:ilvl="8" w:tplc="73168380"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
  </w:num>
  <w:num w:numId="3">
    <w:abstractNumId w:val="37"/>
  </w:num>
  <w:num w:numId="4">
    <w:abstractNumId w:val="31"/>
  </w:num>
  <w:num w:numId="5">
    <w:abstractNumId w:val="25"/>
  </w:num>
  <w:num w:numId="6">
    <w:abstractNumId w:val="6"/>
  </w:num>
  <w:num w:numId="7">
    <w:abstractNumId w:val="4"/>
  </w:num>
  <w:num w:numId="8">
    <w:abstractNumId w:val="26"/>
  </w:num>
  <w:num w:numId="9">
    <w:abstractNumId w:val="21"/>
  </w:num>
  <w:num w:numId="10">
    <w:abstractNumId w:val="7"/>
  </w:num>
  <w:num w:numId="11">
    <w:abstractNumId w:val="13"/>
  </w:num>
  <w:num w:numId="12">
    <w:abstractNumId w:val="19"/>
  </w:num>
  <w:num w:numId="13">
    <w:abstractNumId w:val="17"/>
  </w:num>
  <w:num w:numId="14">
    <w:abstractNumId w:val="12"/>
  </w:num>
  <w:num w:numId="15">
    <w:abstractNumId w:val="15"/>
  </w:num>
  <w:num w:numId="16">
    <w:abstractNumId w:val="18"/>
  </w:num>
  <w:num w:numId="17">
    <w:abstractNumId w:val="9"/>
  </w:num>
  <w:num w:numId="18">
    <w:abstractNumId w:val="14"/>
  </w:num>
  <w:num w:numId="19">
    <w:abstractNumId w:val="11"/>
  </w:num>
  <w:num w:numId="20">
    <w:abstractNumId w:val="33"/>
  </w:num>
  <w:num w:numId="21">
    <w:abstractNumId w:val="8"/>
  </w:num>
  <w:num w:numId="22">
    <w:abstractNumId w:val="3"/>
  </w:num>
  <w:num w:numId="23">
    <w:abstractNumId w:val="27"/>
  </w:num>
  <w:num w:numId="24">
    <w:abstractNumId w:val="28"/>
  </w:num>
  <w:num w:numId="25">
    <w:abstractNumId w:val="32"/>
  </w:num>
  <w:num w:numId="26">
    <w:abstractNumId w:val="16"/>
  </w:num>
  <w:num w:numId="27">
    <w:abstractNumId w:val="30"/>
  </w:num>
  <w:num w:numId="28">
    <w:abstractNumId w:val="36"/>
  </w:num>
  <w:num w:numId="29">
    <w:abstractNumId w:val="35"/>
  </w:num>
  <w:num w:numId="30">
    <w:abstractNumId w:val="0"/>
  </w:num>
  <w:num w:numId="31">
    <w:abstractNumId w:val="23"/>
  </w:num>
  <w:num w:numId="32">
    <w:abstractNumId w:val="10"/>
  </w:num>
  <w:num w:numId="33">
    <w:abstractNumId w:val="1"/>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29"/>
  </w:num>
  <w:num w:numId="38">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F7C"/>
    <w:rsid w:val="0001499E"/>
    <w:rsid w:val="000340E2"/>
    <w:rsid w:val="00044CF7"/>
    <w:rsid w:val="0005730E"/>
    <w:rsid w:val="000A7B8A"/>
    <w:rsid w:val="000D1681"/>
    <w:rsid w:val="000D1A40"/>
    <w:rsid w:val="000E45AE"/>
    <w:rsid w:val="000E6884"/>
    <w:rsid w:val="00121012"/>
    <w:rsid w:val="00143F1B"/>
    <w:rsid w:val="001474F7"/>
    <w:rsid w:val="00167E2A"/>
    <w:rsid w:val="001737DA"/>
    <w:rsid w:val="001B7CB9"/>
    <w:rsid w:val="001C6D02"/>
    <w:rsid w:val="001F0213"/>
    <w:rsid w:val="001F2D52"/>
    <w:rsid w:val="001F5B26"/>
    <w:rsid w:val="00212966"/>
    <w:rsid w:val="00257B0D"/>
    <w:rsid w:val="00260422"/>
    <w:rsid w:val="002678CE"/>
    <w:rsid w:val="00272A57"/>
    <w:rsid w:val="00275DEC"/>
    <w:rsid w:val="00293A54"/>
    <w:rsid w:val="002C0730"/>
    <w:rsid w:val="002C35C3"/>
    <w:rsid w:val="002C4897"/>
    <w:rsid w:val="002C66C3"/>
    <w:rsid w:val="00312246"/>
    <w:rsid w:val="00331D0C"/>
    <w:rsid w:val="00336F52"/>
    <w:rsid w:val="00342987"/>
    <w:rsid w:val="00376401"/>
    <w:rsid w:val="00376E03"/>
    <w:rsid w:val="003819C2"/>
    <w:rsid w:val="00395167"/>
    <w:rsid w:val="003A03AD"/>
    <w:rsid w:val="003D1C17"/>
    <w:rsid w:val="003E1EC1"/>
    <w:rsid w:val="003F2CD2"/>
    <w:rsid w:val="003F4C1B"/>
    <w:rsid w:val="00416AFD"/>
    <w:rsid w:val="0042362D"/>
    <w:rsid w:val="00435F13"/>
    <w:rsid w:val="00436599"/>
    <w:rsid w:val="00454452"/>
    <w:rsid w:val="0045463A"/>
    <w:rsid w:val="00477B89"/>
    <w:rsid w:val="00492574"/>
    <w:rsid w:val="004940FD"/>
    <w:rsid w:val="004A3FB6"/>
    <w:rsid w:val="004B513C"/>
    <w:rsid w:val="004F1302"/>
    <w:rsid w:val="005672C4"/>
    <w:rsid w:val="00572C11"/>
    <w:rsid w:val="00574926"/>
    <w:rsid w:val="00574E28"/>
    <w:rsid w:val="00585185"/>
    <w:rsid w:val="00585955"/>
    <w:rsid w:val="00597745"/>
    <w:rsid w:val="005C7A3C"/>
    <w:rsid w:val="00642557"/>
    <w:rsid w:val="00676858"/>
    <w:rsid w:val="006B47F1"/>
    <w:rsid w:val="00701BF3"/>
    <w:rsid w:val="007403EE"/>
    <w:rsid w:val="0074114E"/>
    <w:rsid w:val="007543D5"/>
    <w:rsid w:val="00757774"/>
    <w:rsid w:val="00764CD6"/>
    <w:rsid w:val="00770504"/>
    <w:rsid w:val="007717BE"/>
    <w:rsid w:val="007C0FF1"/>
    <w:rsid w:val="007D40A9"/>
    <w:rsid w:val="007E1ED6"/>
    <w:rsid w:val="007F24E8"/>
    <w:rsid w:val="007F3E8C"/>
    <w:rsid w:val="007F75D6"/>
    <w:rsid w:val="0083441B"/>
    <w:rsid w:val="00834CDB"/>
    <w:rsid w:val="00892D00"/>
    <w:rsid w:val="00911874"/>
    <w:rsid w:val="00925F70"/>
    <w:rsid w:val="009438EF"/>
    <w:rsid w:val="00967B6A"/>
    <w:rsid w:val="009B1A07"/>
    <w:rsid w:val="009B32C6"/>
    <w:rsid w:val="009D13AC"/>
    <w:rsid w:val="00A2035A"/>
    <w:rsid w:val="00A7079E"/>
    <w:rsid w:val="00A80B05"/>
    <w:rsid w:val="00A87731"/>
    <w:rsid w:val="00AC4F7C"/>
    <w:rsid w:val="00AE385E"/>
    <w:rsid w:val="00B224C5"/>
    <w:rsid w:val="00B41A4D"/>
    <w:rsid w:val="00B52F12"/>
    <w:rsid w:val="00B73B19"/>
    <w:rsid w:val="00B815A4"/>
    <w:rsid w:val="00BC771C"/>
    <w:rsid w:val="00C05F3C"/>
    <w:rsid w:val="00C136FA"/>
    <w:rsid w:val="00C1498A"/>
    <w:rsid w:val="00C15553"/>
    <w:rsid w:val="00C22B51"/>
    <w:rsid w:val="00C41A85"/>
    <w:rsid w:val="00C47694"/>
    <w:rsid w:val="00C608A9"/>
    <w:rsid w:val="00C62F41"/>
    <w:rsid w:val="00C93806"/>
    <w:rsid w:val="00CB0ECA"/>
    <w:rsid w:val="00CB2F07"/>
    <w:rsid w:val="00CC11B0"/>
    <w:rsid w:val="00CD4512"/>
    <w:rsid w:val="00CF278A"/>
    <w:rsid w:val="00D0423D"/>
    <w:rsid w:val="00D14D70"/>
    <w:rsid w:val="00D15FA2"/>
    <w:rsid w:val="00D35FBC"/>
    <w:rsid w:val="00D97453"/>
    <w:rsid w:val="00DB7514"/>
    <w:rsid w:val="00DC167C"/>
    <w:rsid w:val="00DD1A2D"/>
    <w:rsid w:val="00DD559A"/>
    <w:rsid w:val="00DE22B0"/>
    <w:rsid w:val="00E566C2"/>
    <w:rsid w:val="00E72D5C"/>
    <w:rsid w:val="00EA7981"/>
    <w:rsid w:val="00EB19E5"/>
    <w:rsid w:val="00EC11E0"/>
    <w:rsid w:val="00ED2FFD"/>
    <w:rsid w:val="00EF1DF9"/>
    <w:rsid w:val="00F02968"/>
    <w:rsid w:val="00F11175"/>
    <w:rsid w:val="00F1383C"/>
    <w:rsid w:val="00F14F8F"/>
    <w:rsid w:val="00F25820"/>
    <w:rsid w:val="00F5200D"/>
    <w:rsid w:val="00F52290"/>
    <w:rsid w:val="00F737A9"/>
    <w:rsid w:val="00F804BD"/>
    <w:rsid w:val="00FA04D3"/>
    <w:rsid w:val="00FA1DB1"/>
    <w:rsid w:val="00FB1657"/>
    <w:rsid w:val="00FC25AF"/>
    <w:rsid w:val="00FD6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36FA"/>
  </w:style>
  <w:style w:type="paragraph" w:styleId="Heading1">
    <w:name w:val="heading 1"/>
    <w:basedOn w:val="Normal"/>
    <w:next w:val="Normal"/>
    <w:qFormat/>
    <w:rsid w:val="00C136FA"/>
    <w:pPr>
      <w:keepNext/>
      <w:spacing w:before="240" w:after="60"/>
      <w:outlineLvl w:val="0"/>
    </w:pPr>
    <w:rPr>
      <w:rFonts w:ascii="Arial" w:hAnsi="Arial"/>
      <w:b/>
      <w:color w:val="0000B2"/>
      <w:kern w:val="28"/>
      <w:sz w:val="36"/>
    </w:rPr>
  </w:style>
  <w:style w:type="paragraph" w:styleId="Heading2">
    <w:name w:val="heading 2"/>
    <w:basedOn w:val="Normal"/>
    <w:next w:val="Normal"/>
    <w:qFormat/>
    <w:rsid w:val="00C136FA"/>
    <w:pPr>
      <w:keepNext/>
      <w:spacing w:before="240" w:after="60"/>
      <w:outlineLvl w:val="1"/>
    </w:pPr>
    <w:rPr>
      <w:rFonts w:ascii="Arial" w:hAnsi="Arial"/>
      <w:b/>
      <w:color w:val="339966"/>
      <w:sz w:val="28"/>
    </w:rPr>
  </w:style>
  <w:style w:type="paragraph" w:styleId="Heading3">
    <w:name w:val="heading 3"/>
    <w:basedOn w:val="Normal"/>
    <w:next w:val="Normal"/>
    <w:qFormat/>
    <w:rsid w:val="00C136FA"/>
    <w:pPr>
      <w:keepNext/>
      <w:spacing w:before="240" w:after="60"/>
      <w:outlineLvl w:val="2"/>
    </w:pPr>
    <w:rPr>
      <w:b/>
      <w:i/>
      <w:sz w:val="24"/>
    </w:rPr>
  </w:style>
  <w:style w:type="paragraph" w:styleId="Heading4">
    <w:name w:val="heading 4"/>
    <w:basedOn w:val="Normal"/>
    <w:next w:val="Normal"/>
    <w:qFormat/>
    <w:rsid w:val="00C136FA"/>
    <w:pPr>
      <w:keepNext/>
      <w:shd w:val="clear" w:color="auto" w:fill="000000"/>
      <w:spacing w:before="240" w:after="60"/>
      <w:outlineLvl w:val="3"/>
    </w:pPr>
    <w:rPr>
      <w:rFonts w:ascii="Arial" w:hAnsi="Arial"/>
      <w:b/>
      <w:i/>
      <w:color w:val="FFFFFF"/>
      <w:sz w:val="24"/>
    </w:rPr>
  </w:style>
  <w:style w:type="paragraph" w:styleId="Heading5">
    <w:name w:val="heading 5"/>
    <w:basedOn w:val="Normal"/>
    <w:next w:val="Normal"/>
    <w:qFormat/>
    <w:rsid w:val="00C136FA"/>
    <w:pPr>
      <w:spacing w:before="240" w:after="60"/>
      <w:outlineLvl w:val="4"/>
    </w:pPr>
    <w:rPr>
      <w:b/>
      <w:bCs/>
      <w:iCs/>
      <w:szCs w:val="26"/>
    </w:rPr>
  </w:style>
  <w:style w:type="paragraph" w:styleId="Heading6">
    <w:name w:val="heading 6"/>
    <w:basedOn w:val="Normal"/>
    <w:next w:val="Normal"/>
    <w:qFormat/>
    <w:rsid w:val="00C136FA"/>
    <w:pPr>
      <w:keepNext/>
      <w:jc w:val="center"/>
      <w:outlineLvl w:val="5"/>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Description">
    <w:name w:val="Exercise Description"/>
    <w:basedOn w:val="Normal"/>
    <w:rsid w:val="00C136FA"/>
    <w:pPr>
      <w:ind w:left="990" w:hanging="990"/>
    </w:pPr>
  </w:style>
  <w:style w:type="paragraph" w:customStyle="1" w:styleId="ReadingResponse">
    <w:name w:val="ReadingResponse"/>
    <w:basedOn w:val="Normal"/>
    <w:rsid w:val="00C136FA"/>
    <w:pPr>
      <w:numPr>
        <w:numId w:val="1"/>
      </w:numPr>
      <w:tabs>
        <w:tab w:val="clear" w:pos="360"/>
      </w:tabs>
      <w:ind w:left="630" w:hanging="630"/>
    </w:pPr>
  </w:style>
  <w:style w:type="paragraph" w:styleId="Caption">
    <w:name w:val="caption"/>
    <w:basedOn w:val="Normal"/>
    <w:next w:val="Normal"/>
    <w:qFormat/>
    <w:rsid w:val="00C136FA"/>
    <w:pPr>
      <w:spacing w:before="120" w:after="120"/>
    </w:pPr>
    <w:rPr>
      <w:rFonts w:ascii="Courier (W1)" w:hAnsi="Courier (W1)"/>
      <w:b/>
    </w:rPr>
  </w:style>
  <w:style w:type="paragraph" w:customStyle="1" w:styleId="ClearCode">
    <w:name w:val="Clear Code"/>
    <w:basedOn w:val="Normal"/>
    <w:rsid w:val="00C136FA"/>
    <w:rPr>
      <w:rFonts w:ascii="Courier New" w:hAnsi="Courier New"/>
      <w:b/>
    </w:rPr>
  </w:style>
  <w:style w:type="paragraph" w:customStyle="1" w:styleId="Code">
    <w:name w:val="Code"/>
    <w:basedOn w:val="Normal"/>
    <w:rsid w:val="00C136FA"/>
    <w:pPr>
      <w:shd w:val="pct12" w:color="auto" w:fill="FFFFFF"/>
      <w:ind w:left="720"/>
    </w:pPr>
    <w:rPr>
      <w:rFonts w:ascii="Courier New" w:hAnsi="Courier New"/>
    </w:rPr>
  </w:style>
  <w:style w:type="character" w:customStyle="1" w:styleId="CODE0">
    <w:name w:val="CODE"/>
    <w:rsid w:val="00C136FA"/>
    <w:rPr>
      <w:rFonts w:ascii="Courier New" w:hAnsi="Courier New"/>
      <w:sz w:val="20"/>
    </w:rPr>
  </w:style>
  <w:style w:type="paragraph" w:styleId="DocumentMap">
    <w:name w:val="Document Map"/>
    <w:basedOn w:val="Normal"/>
    <w:semiHidden/>
    <w:rsid w:val="00C136FA"/>
    <w:pPr>
      <w:shd w:val="clear" w:color="auto" w:fill="000080"/>
    </w:pPr>
    <w:rPr>
      <w:rFonts w:ascii="Tahoma" w:hAnsi="Tahoma"/>
    </w:rPr>
  </w:style>
  <w:style w:type="character" w:styleId="Emphasis">
    <w:name w:val="Emphasis"/>
    <w:basedOn w:val="DefaultParagraphFont"/>
    <w:qFormat/>
    <w:rsid w:val="00C136FA"/>
    <w:rPr>
      <w:i/>
    </w:rPr>
  </w:style>
  <w:style w:type="paragraph" w:styleId="Footer">
    <w:name w:val="footer"/>
    <w:basedOn w:val="Normal"/>
    <w:rsid w:val="00C136FA"/>
    <w:pPr>
      <w:tabs>
        <w:tab w:val="center" w:pos="4320"/>
        <w:tab w:val="right" w:pos="8640"/>
      </w:tabs>
    </w:pPr>
  </w:style>
  <w:style w:type="paragraph" w:customStyle="1" w:styleId="H1">
    <w:name w:val="H1"/>
    <w:basedOn w:val="Normal"/>
    <w:next w:val="Normal"/>
    <w:rsid w:val="00C136FA"/>
    <w:pPr>
      <w:keepNext/>
      <w:spacing w:before="100" w:after="100"/>
      <w:outlineLvl w:val="1"/>
    </w:pPr>
    <w:rPr>
      <w:b/>
      <w:snapToGrid w:val="0"/>
      <w:kern w:val="36"/>
      <w:sz w:val="48"/>
    </w:rPr>
  </w:style>
  <w:style w:type="paragraph" w:styleId="Header">
    <w:name w:val="header"/>
    <w:basedOn w:val="Normal"/>
    <w:rsid w:val="00C136FA"/>
    <w:pPr>
      <w:tabs>
        <w:tab w:val="center" w:pos="4320"/>
        <w:tab w:val="right" w:pos="8640"/>
      </w:tabs>
    </w:pPr>
  </w:style>
  <w:style w:type="character" w:styleId="Hyperlink">
    <w:name w:val="Hyperlink"/>
    <w:basedOn w:val="DefaultParagraphFont"/>
    <w:rsid w:val="00C136FA"/>
    <w:rPr>
      <w:color w:val="0000FF"/>
      <w:u w:val="single"/>
    </w:rPr>
  </w:style>
  <w:style w:type="character" w:styleId="LineNumber">
    <w:name w:val="line number"/>
    <w:basedOn w:val="DefaultParagraphFont"/>
    <w:rsid w:val="00C136FA"/>
  </w:style>
  <w:style w:type="character" w:styleId="PageNumber">
    <w:name w:val="page number"/>
    <w:basedOn w:val="DefaultParagraphFont"/>
    <w:rsid w:val="00C136FA"/>
  </w:style>
  <w:style w:type="paragraph" w:styleId="PlainText">
    <w:name w:val="Plain Text"/>
    <w:basedOn w:val="Normal"/>
    <w:rsid w:val="00C136FA"/>
    <w:rPr>
      <w:rFonts w:ascii="Courier New" w:hAnsi="Courier New"/>
    </w:rPr>
  </w:style>
  <w:style w:type="paragraph" w:customStyle="1" w:styleId="Preformatted">
    <w:name w:val="Preformatted"/>
    <w:basedOn w:val="Normal"/>
    <w:rsid w:val="00C136FA"/>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rsid w:val="00C136FA"/>
    <w:pPr>
      <w:spacing w:before="100" w:beforeAutospacing="1" w:after="100" w:afterAutospacing="1"/>
    </w:pPr>
    <w:rPr>
      <w:rFonts w:ascii="Arial Unicode MS" w:eastAsia="Arial Unicode MS" w:hAnsi="Arial Unicode MS" w:cs="Arial Unicode MS"/>
      <w:sz w:val="24"/>
      <w:szCs w:val="24"/>
    </w:rPr>
  </w:style>
  <w:style w:type="paragraph" w:customStyle="1" w:styleId="NOTE">
    <w:name w:val="NOTE"/>
    <w:basedOn w:val="Normal"/>
    <w:rsid w:val="00C136FA"/>
    <w:rPr>
      <w:b/>
      <w:color w:val="CC3300"/>
    </w:rPr>
  </w:style>
  <w:style w:type="paragraph" w:customStyle="1" w:styleId="note0">
    <w:name w:val="note"/>
    <w:basedOn w:val="Normal"/>
    <w:rsid w:val="00C136FA"/>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basedOn w:val="DefaultParagraphFont"/>
    <w:rsid w:val="00C136FA"/>
    <w:rPr>
      <w:color w:val="800080"/>
      <w:u w:val="single"/>
    </w:rPr>
  </w:style>
  <w:style w:type="paragraph" w:customStyle="1" w:styleId="KEYSTROKES">
    <w:name w:val="KEY STROKES"/>
    <w:basedOn w:val="Normal"/>
    <w:rsid w:val="00C136FA"/>
    <w:rPr>
      <w:rFonts w:ascii="Courier New" w:hAnsi="Courier New"/>
      <w:b/>
      <w:bCs/>
      <w:color w:val="CC3300"/>
    </w:rPr>
  </w:style>
  <w:style w:type="paragraph" w:styleId="NormalWeb">
    <w:name w:val="Normal (Web)"/>
    <w:basedOn w:val="Normal"/>
    <w:rsid w:val="00C136FA"/>
    <w:pPr>
      <w:spacing w:before="100" w:beforeAutospacing="1" w:after="100" w:afterAutospacing="1"/>
    </w:pPr>
    <w:rPr>
      <w:sz w:val="24"/>
      <w:szCs w:val="24"/>
    </w:rPr>
  </w:style>
  <w:style w:type="character" w:styleId="HTMLTypewriter">
    <w:name w:val="HTML Typewriter"/>
    <w:basedOn w:val="DefaultParagraphFont"/>
    <w:rsid w:val="00C136FA"/>
    <w:rPr>
      <w:rFonts w:ascii="Courier New" w:eastAsia="Courier New" w:hAnsi="Courier New" w:cs="Courier New"/>
      <w:sz w:val="20"/>
      <w:szCs w:val="20"/>
    </w:rPr>
  </w:style>
  <w:style w:type="paragraph" w:styleId="BodyTextIndent">
    <w:name w:val="Body Text Indent"/>
    <w:basedOn w:val="Normal"/>
    <w:rsid w:val="00C136FA"/>
    <w:pPr>
      <w:ind w:left="720"/>
    </w:pPr>
  </w:style>
  <w:style w:type="paragraph" w:styleId="TOC1">
    <w:name w:val="toc 1"/>
    <w:basedOn w:val="Normal"/>
    <w:next w:val="Normal"/>
    <w:autoRedefine/>
    <w:semiHidden/>
    <w:rsid w:val="00C136FA"/>
    <w:pPr>
      <w:spacing w:before="120" w:after="120"/>
    </w:pPr>
    <w:rPr>
      <w:b/>
      <w:bCs/>
      <w:caps/>
      <w:szCs w:val="24"/>
    </w:rPr>
  </w:style>
  <w:style w:type="paragraph" w:styleId="TOC2">
    <w:name w:val="toc 2"/>
    <w:basedOn w:val="Normal"/>
    <w:next w:val="Normal"/>
    <w:autoRedefine/>
    <w:semiHidden/>
    <w:rsid w:val="00C136FA"/>
    <w:pPr>
      <w:ind w:left="200"/>
    </w:pPr>
    <w:rPr>
      <w:smallCaps/>
      <w:szCs w:val="24"/>
    </w:rPr>
  </w:style>
  <w:style w:type="paragraph" w:styleId="TOC3">
    <w:name w:val="toc 3"/>
    <w:basedOn w:val="Normal"/>
    <w:next w:val="Normal"/>
    <w:autoRedefine/>
    <w:semiHidden/>
    <w:rsid w:val="00C136FA"/>
    <w:pPr>
      <w:ind w:left="400"/>
    </w:pPr>
    <w:rPr>
      <w:i/>
      <w:iCs/>
      <w:szCs w:val="24"/>
    </w:rPr>
  </w:style>
  <w:style w:type="paragraph" w:styleId="TOC4">
    <w:name w:val="toc 4"/>
    <w:basedOn w:val="Normal"/>
    <w:next w:val="Normal"/>
    <w:autoRedefine/>
    <w:semiHidden/>
    <w:rsid w:val="00C136FA"/>
    <w:pPr>
      <w:ind w:left="600"/>
    </w:pPr>
    <w:rPr>
      <w:szCs w:val="21"/>
    </w:rPr>
  </w:style>
  <w:style w:type="paragraph" w:styleId="TOC5">
    <w:name w:val="toc 5"/>
    <w:basedOn w:val="Normal"/>
    <w:next w:val="Normal"/>
    <w:autoRedefine/>
    <w:semiHidden/>
    <w:rsid w:val="00C136FA"/>
    <w:pPr>
      <w:ind w:left="800"/>
    </w:pPr>
    <w:rPr>
      <w:szCs w:val="21"/>
    </w:rPr>
  </w:style>
  <w:style w:type="paragraph" w:styleId="TOC6">
    <w:name w:val="toc 6"/>
    <w:basedOn w:val="Normal"/>
    <w:next w:val="Normal"/>
    <w:autoRedefine/>
    <w:semiHidden/>
    <w:rsid w:val="00C136FA"/>
    <w:pPr>
      <w:ind w:left="1000"/>
    </w:pPr>
    <w:rPr>
      <w:szCs w:val="21"/>
    </w:rPr>
  </w:style>
  <w:style w:type="paragraph" w:styleId="TOC7">
    <w:name w:val="toc 7"/>
    <w:basedOn w:val="Normal"/>
    <w:next w:val="Normal"/>
    <w:autoRedefine/>
    <w:semiHidden/>
    <w:rsid w:val="00C136FA"/>
    <w:pPr>
      <w:ind w:left="1200"/>
    </w:pPr>
    <w:rPr>
      <w:szCs w:val="21"/>
    </w:rPr>
  </w:style>
  <w:style w:type="paragraph" w:styleId="TOC8">
    <w:name w:val="toc 8"/>
    <w:basedOn w:val="Normal"/>
    <w:next w:val="Normal"/>
    <w:autoRedefine/>
    <w:semiHidden/>
    <w:rsid w:val="00C136FA"/>
    <w:pPr>
      <w:ind w:left="1400"/>
    </w:pPr>
    <w:rPr>
      <w:szCs w:val="21"/>
    </w:rPr>
  </w:style>
  <w:style w:type="paragraph" w:styleId="TOC9">
    <w:name w:val="toc 9"/>
    <w:basedOn w:val="Normal"/>
    <w:next w:val="Normal"/>
    <w:autoRedefine/>
    <w:semiHidden/>
    <w:rsid w:val="00C136FA"/>
    <w:pPr>
      <w:ind w:left="1600"/>
    </w:pPr>
    <w:rPr>
      <w:szCs w:val="21"/>
    </w:rPr>
  </w:style>
  <w:style w:type="paragraph" w:styleId="ListParagraph">
    <w:name w:val="List Paragraph"/>
    <w:basedOn w:val="Normal"/>
    <w:uiPriority w:val="34"/>
    <w:qFormat/>
    <w:rsid w:val="00A80B05"/>
    <w:pPr>
      <w:ind w:left="720"/>
    </w:pPr>
  </w:style>
  <w:style w:type="paragraph" w:styleId="BalloonText">
    <w:name w:val="Balloon Text"/>
    <w:basedOn w:val="Normal"/>
    <w:link w:val="BalloonTextChar"/>
    <w:rsid w:val="0074114E"/>
    <w:rPr>
      <w:rFonts w:ascii="Tahoma" w:hAnsi="Tahoma" w:cs="Tahoma"/>
      <w:sz w:val="16"/>
      <w:szCs w:val="16"/>
    </w:rPr>
  </w:style>
  <w:style w:type="character" w:customStyle="1" w:styleId="BalloonTextChar">
    <w:name w:val="Balloon Text Char"/>
    <w:basedOn w:val="DefaultParagraphFont"/>
    <w:link w:val="BalloonText"/>
    <w:rsid w:val="007411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36FA"/>
  </w:style>
  <w:style w:type="paragraph" w:styleId="Heading1">
    <w:name w:val="heading 1"/>
    <w:basedOn w:val="Normal"/>
    <w:next w:val="Normal"/>
    <w:qFormat/>
    <w:rsid w:val="00C136FA"/>
    <w:pPr>
      <w:keepNext/>
      <w:spacing w:before="240" w:after="60"/>
      <w:outlineLvl w:val="0"/>
    </w:pPr>
    <w:rPr>
      <w:rFonts w:ascii="Arial" w:hAnsi="Arial"/>
      <w:b/>
      <w:color w:val="0000B2"/>
      <w:kern w:val="28"/>
      <w:sz w:val="36"/>
    </w:rPr>
  </w:style>
  <w:style w:type="paragraph" w:styleId="Heading2">
    <w:name w:val="heading 2"/>
    <w:basedOn w:val="Normal"/>
    <w:next w:val="Normal"/>
    <w:qFormat/>
    <w:rsid w:val="00C136FA"/>
    <w:pPr>
      <w:keepNext/>
      <w:spacing w:before="240" w:after="60"/>
      <w:outlineLvl w:val="1"/>
    </w:pPr>
    <w:rPr>
      <w:rFonts w:ascii="Arial" w:hAnsi="Arial"/>
      <w:b/>
      <w:color w:val="339966"/>
      <w:sz w:val="28"/>
    </w:rPr>
  </w:style>
  <w:style w:type="paragraph" w:styleId="Heading3">
    <w:name w:val="heading 3"/>
    <w:basedOn w:val="Normal"/>
    <w:next w:val="Normal"/>
    <w:qFormat/>
    <w:rsid w:val="00C136FA"/>
    <w:pPr>
      <w:keepNext/>
      <w:spacing w:before="240" w:after="60"/>
      <w:outlineLvl w:val="2"/>
    </w:pPr>
    <w:rPr>
      <w:b/>
      <w:i/>
      <w:sz w:val="24"/>
    </w:rPr>
  </w:style>
  <w:style w:type="paragraph" w:styleId="Heading4">
    <w:name w:val="heading 4"/>
    <w:basedOn w:val="Normal"/>
    <w:next w:val="Normal"/>
    <w:qFormat/>
    <w:rsid w:val="00C136FA"/>
    <w:pPr>
      <w:keepNext/>
      <w:shd w:val="clear" w:color="auto" w:fill="000000"/>
      <w:spacing w:before="240" w:after="60"/>
      <w:outlineLvl w:val="3"/>
    </w:pPr>
    <w:rPr>
      <w:rFonts w:ascii="Arial" w:hAnsi="Arial"/>
      <w:b/>
      <w:i/>
      <w:color w:val="FFFFFF"/>
      <w:sz w:val="24"/>
    </w:rPr>
  </w:style>
  <w:style w:type="paragraph" w:styleId="Heading5">
    <w:name w:val="heading 5"/>
    <w:basedOn w:val="Normal"/>
    <w:next w:val="Normal"/>
    <w:qFormat/>
    <w:rsid w:val="00C136FA"/>
    <w:pPr>
      <w:spacing w:before="240" w:after="60"/>
      <w:outlineLvl w:val="4"/>
    </w:pPr>
    <w:rPr>
      <w:b/>
      <w:bCs/>
      <w:iCs/>
      <w:szCs w:val="26"/>
    </w:rPr>
  </w:style>
  <w:style w:type="paragraph" w:styleId="Heading6">
    <w:name w:val="heading 6"/>
    <w:basedOn w:val="Normal"/>
    <w:next w:val="Normal"/>
    <w:qFormat/>
    <w:rsid w:val="00C136FA"/>
    <w:pPr>
      <w:keepNext/>
      <w:jc w:val="center"/>
      <w:outlineLvl w:val="5"/>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Description">
    <w:name w:val="Exercise Description"/>
    <w:basedOn w:val="Normal"/>
    <w:rsid w:val="00C136FA"/>
    <w:pPr>
      <w:ind w:left="990" w:hanging="990"/>
    </w:pPr>
  </w:style>
  <w:style w:type="paragraph" w:customStyle="1" w:styleId="ReadingResponse">
    <w:name w:val="ReadingResponse"/>
    <w:basedOn w:val="Normal"/>
    <w:rsid w:val="00C136FA"/>
    <w:pPr>
      <w:numPr>
        <w:numId w:val="1"/>
      </w:numPr>
      <w:tabs>
        <w:tab w:val="clear" w:pos="360"/>
      </w:tabs>
      <w:ind w:left="630" w:hanging="630"/>
    </w:pPr>
  </w:style>
  <w:style w:type="paragraph" w:styleId="Caption">
    <w:name w:val="caption"/>
    <w:basedOn w:val="Normal"/>
    <w:next w:val="Normal"/>
    <w:qFormat/>
    <w:rsid w:val="00C136FA"/>
    <w:pPr>
      <w:spacing w:before="120" w:after="120"/>
    </w:pPr>
    <w:rPr>
      <w:rFonts w:ascii="Courier (W1)" w:hAnsi="Courier (W1)"/>
      <w:b/>
    </w:rPr>
  </w:style>
  <w:style w:type="paragraph" w:customStyle="1" w:styleId="ClearCode">
    <w:name w:val="Clear Code"/>
    <w:basedOn w:val="Normal"/>
    <w:rsid w:val="00C136FA"/>
    <w:rPr>
      <w:rFonts w:ascii="Courier New" w:hAnsi="Courier New"/>
      <w:b/>
    </w:rPr>
  </w:style>
  <w:style w:type="paragraph" w:customStyle="1" w:styleId="Code">
    <w:name w:val="Code"/>
    <w:basedOn w:val="Normal"/>
    <w:rsid w:val="00C136FA"/>
    <w:pPr>
      <w:shd w:val="pct12" w:color="auto" w:fill="FFFFFF"/>
      <w:ind w:left="720"/>
    </w:pPr>
    <w:rPr>
      <w:rFonts w:ascii="Courier New" w:hAnsi="Courier New"/>
    </w:rPr>
  </w:style>
  <w:style w:type="character" w:customStyle="1" w:styleId="CODE0">
    <w:name w:val="CODE"/>
    <w:rsid w:val="00C136FA"/>
    <w:rPr>
      <w:rFonts w:ascii="Courier New" w:hAnsi="Courier New"/>
      <w:sz w:val="20"/>
    </w:rPr>
  </w:style>
  <w:style w:type="paragraph" w:styleId="DocumentMap">
    <w:name w:val="Document Map"/>
    <w:basedOn w:val="Normal"/>
    <w:semiHidden/>
    <w:rsid w:val="00C136FA"/>
    <w:pPr>
      <w:shd w:val="clear" w:color="auto" w:fill="000080"/>
    </w:pPr>
    <w:rPr>
      <w:rFonts w:ascii="Tahoma" w:hAnsi="Tahoma"/>
    </w:rPr>
  </w:style>
  <w:style w:type="character" w:styleId="Emphasis">
    <w:name w:val="Emphasis"/>
    <w:basedOn w:val="DefaultParagraphFont"/>
    <w:qFormat/>
    <w:rsid w:val="00C136FA"/>
    <w:rPr>
      <w:i/>
    </w:rPr>
  </w:style>
  <w:style w:type="paragraph" w:styleId="Footer">
    <w:name w:val="footer"/>
    <w:basedOn w:val="Normal"/>
    <w:rsid w:val="00C136FA"/>
    <w:pPr>
      <w:tabs>
        <w:tab w:val="center" w:pos="4320"/>
        <w:tab w:val="right" w:pos="8640"/>
      </w:tabs>
    </w:pPr>
  </w:style>
  <w:style w:type="paragraph" w:customStyle="1" w:styleId="H1">
    <w:name w:val="H1"/>
    <w:basedOn w:val="Normal"/>
    <w:next w:val="Normal"/>
    <w:rsid w:val="00C136FA"/>
    <w:pPr>
      <w:keepNext/>
      <w:spacing w:before="100" w:after="100"/>
      <w:outlineLvl w:val="1"/>
    </w:pPr>
    <w:rPr>
      <w:b/>
      <w:snapToGrid w:val="0"/>
      <w:kern w:val="36"/>
      <w:sz w:val="48"/>
    </w:rPr>
  </w:style>
  <w:style w:type="paragraph" w:styleId="Header">
    <w:name w:val="header"/>
    <w:basedOn w:val="Normal"/>
    <w:rsid w:val="00C136FA"/>
    <w:pPr>
      <w:tabs>
        <w:tab w:val="center" w:pos="4320"/>
        <w:tab w:val="right" w:pos="8640"/>
      </w:tabs>
    </w:pPr>
  </w:style>
  <w:style w:type="character" w:styleId="Hyperlink">
    <w:name w:val="Hyperlink"/>
    <w:basedOn w:val="DefaultParagraphFont"/>
    <w:rsid w:val="00C136FA"/>
    <w:rPr>
      <w:color w:val="0000FF"/>
      <w:u w:val="single"/>
    </w:rPr>
  </w:style>
  <w:style w:type="character" w:styleId="LineNumber">
    <w:name w:val="line number"/>
    <w:basedOn w:val="DefaultParagraphFont"/>
    <w:rsid w:val="00C136FA"/>
  </w:style>
  <w:style w:type="character" w:styleId="PageNumber">
    <w:name w:val="page number"/>
    <w:basedOn w:val="DefaultParagraphFont"/>
    <w:rsid w:val="00C136FA"/>
  </w:style>
  <w:style w:type="paragraph" w:styleId="PlainText">
    <w:name w:val="Plain Text"/>
    <w:basedOn w:val="Normal"/>
    <w:rsid w:val="00C136FA"/>
    <w:rPr>
      <w:rFonts w:ascii="Courier New" w:hAnsi="Courier New"/>
    </w:rPr>
  </w:style>
  <w:style w:type="paragraph" w:customStyle="1" w:styleId="Preformatted">
    <w:name w:val="Preformatted"/>
    <w:basedOn w:val="Normal"/>
    <w:rsid w:val="00C136FA"/>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rsid w:val="00C136FA"/>
    <w:pPr>
      <w:spacing w:before="100" w:beforeAutospacing="1" w:after="100" w:afterAutospacing="1"/>
    </w:pPr>
    <w:rPr>
      <w:rFonts w:ascii="Arial Unicode MS" w:eastAsia="Arial Unicode MS" w:hAnsi="Arial Unicode MS" w:cs="Arial Unicode MS"/>
      <w:sz w:val="24"/>
      <w:szCs w:val="24"/>
    </w:rPr>
  </w:style>
  <w:style w:type="paragraph" w:customStyle="1" w:styleId="NOTE">
    <w:name w:val="NOTE"/>
    <w:basedOn w:val="Normal"/>
    <w:rsid w:val="00C136FA"/>
    <w:rPr>
      <w:b/>
      <w:color w:val="CC3300"/>
    </w:rPr>
  </w:style>
  <w:style w:type="paragraph" w:customStyle="1" w:styleId="note0">
    <w:name w:val="note"/>
    <w:basedOn w:val="Normal"/>
    <w:rsid w:val="00C136FA"/>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basedOn w:val="DefaultParagraphFont"/>
    <w:rsid w:val="00C136FA"/>
    <w:rPr>
      <w:color w:val="800080"/>
      <w:u w:val="single"/>
    </w:rPr>
  </w:style>
  <w:style w:type="paragraph" w:customStyle="1" w:styleId="KEYSTROKES">
    <w:name w:val="KEY STROKES"/>
    <w:basedOn w:val="Normal"/>
    <w:rsid w:val="00C136FA"/>
    <w:rPr>
      <w:rFonts w:ascii="Courier New" w:hAnsi="Courier New"/>
      <w:b/>
      <w:bCs/>
      <w:color w:val="CC3300"/>
    </w:rPr>
  </w:style>
  <w:style w:type="paragraph" w:styleId="NormalWeb">
    <w:name w:val="Normal (Web)"/>
    <w:basedOn w:val="Normal"/>
    <w:rsid w:val="00C136FA"/>
    <w:pPr>
      <w:spacing w:before="100" w:beforeAutospacing="1" w:after="100" w:afterAutospacing="1"/>
    </w:pPr>
    <w:rPr>
      <w:sz w:val="24"/>
      <w:szCs w:val="24"/>
    </w:rPr>
  </w:style>
  <w:style w:type="character" w:styleId="HTMLTypewriter">
    <w:name w:val="HTML Typewriter"/>
    <w:basedOn w:val="DefaultParagraphFont"/>
    <w:rsid w:val="00C136FA"/>
    <w:rPr>
      <w:rFonts w:ascii="Courier New" w:eastAsia="Courier New" w:hAnsi="Courier New" w:cs="Courier New"/>
      <w:sz w:val="20"/>
      <w:szCs w:val="20"/>
    </w:rPr>
  </w:style>
  <w:style w:type="paragraph" w:styleId="BodyTextIndent">
    <w:name w:val="Body Text Indent"/>
    <w:basedOn w:val="Normal"/>
    <w:rsid w:val="00C136FA"/>
    <w:pPr>
      <w:ind w:left="720"/>
    </w:pPr>
  </w:style>
  <w:style w:type="paragraph" w:styleId="TOC1">
    <w:name w:val="toc 1"/>
    <w:basedOn w:val="Normal"/>
    <w:next w:val="Normal"/>
    <w:autoRedefine/>
    <w:semiHidden/>
    <w:rsid w:val="00C136FA"/>
    <w:pPr>
      <w:spacing w:before="120" w:after="120"/>
    </w:pPr>
    <w:rPr>
      <w:b/>
      <w:bCs/>
      <w:caps/>
      <w:szCs w:val="24"/>
    </w:rPr>
  </w:style>
  <w:style w:type="paragraph" w:styleId="TOC2">
    <w:name w:val="toc 2"/>
    <w:basedOn w:val="Normal"/>
    <w:next w:val="Normal"/>
    <w:autoRedefine/>
    <w:semiHidden/>
    <w:rsid w:val="00C136FA"/>
    <w:pPr>
      <w:ind w:left="200"/>
    </w:pPr>
    <w:rPr>
      <w:smallCaps/>
      <w:szCs w:val="24"/>
    </w:rPr>
  </w:style>
  <w:style w:type="paragraph" w:styleId="TOC3">
    <w:name w:val="toc 3"/>
    <w:basedOn w:val="Normal"/>
    <w:next w:val="Normal"/>
    <w:autoRedefine/>
    <w:semiHidden/>
    <w:rsid w:val="00C136FA"/>
    <w:pPr>
      <w:ind w:left="400"/>
    </w:pPr>
    <w:rPr>
      <w:i/>
      <w:iCs/>
      <w:szCs w:val="24"/>
    </w:rPr>
  </w:style>
  <w:style w:type="paragraph" w:styleId="TOC4">
    <w:name w:val="toc 4"/>
    <w:basedOn w:val="Normal"/>
    <w:next w:val="Normal"/>
    <w:autoRedefine/>
    <w:semiHidden/>
    <w:rsid w:val="00C136FA"/>
    <w:pPr>
      <w:ind w:left="600"/>
    </w:pPr>
    <w:rPr>
      <w:szCs w:val="21"/>
    </w:rPr>
  </w:style>
  <w:style w:type="paragraph" w:styleId="TOC5">
    <w:name w:val="toc 5"/>
    <w:basedOn w:val="Normal"/>
    <w:next w:val="Normal"/>
    <w:autoRedefine/>
    <w:semiHidden/>
    <w:rsid w:val="00C136FA"/>
    <w:pPr>
      <w:ind w:left="800"/>
    </w:pPr>
    <w:rPr>
      <w:szCs w:val="21"/>
    </w:rPr>
  </w:style>
  <w:style w:type="paragraph" w:styleId="TOC6">
    <w:name w:val="toc 6"/>
    <w:basedOn w:val="Normal"/>
    <w:next w:val="Normal"/>
    <w:autoRedefine/>
    <w:semiHidden/>
    <w:rsid w:val="00C136FA"/>
    <w:pPr>
      <w:ind w:left="1000"/>
    </w:pPr>
    <w:rPr>
      <w:szCs w:val="21"/>
    </w:rPr>
  </w:style>
  <w:style w:type="paragraph" w:styleId="TOC7">
    <w:name w:val="toc 7"/>
    <w:basedOn w:val="Normal"/>
    <w:next w:val="Normal"/>
    <w:autoRedefine/>
    <w:semiHidden/>
    <w:rsid w:val="00C136FA"/>
    <w:pPr>
      <w:ind w:left="1200"/>
    </w:pPr>
    <w:rPr>
      <w:szCs w:val="21"/>
    </w:rPr>
  </w:style>
  <w:style w:type="paragraph" w:styleId="TOC8">
    <w:name w:val="toc 8"/>
    <w:basedOn w:val="Normal"/>
    <w:next w:val="Normal"/>
    <w:autoRedefine/>
    <w:semiHidden/>
    <w:rsid w:val="00C136FA"/>
    <w:pPr>
      <w:ind w:left="1400"/>
    </w:pPr>
    <w:rPr>
      <w:szCs w:val="21"/>
    </w:rPr>
  </w:style>
  <w:style w:type="paragraph" w:styleId="TOC9">
    <w:name w:val="toc 9"/>
    <w:basedOn w:val="Normal"/>
    <w:next w:val="Normal"/>
    <w:autoRedefine/>
    <w:semiHidden/>
    <w:rsid w:val="00C136FA"/>
    <w:pPr>
      <w:ind w:left="1600"/>
    </w:pPr>
    <w:rPr>
      <w:szCs w:val="21"/>
    </w:rPr>
  </w:style>
  <w:style w:type="paragraph" w:styleId="ListParagraph">
    <w:name w:val="List Paragraph"/>
    <w:basedOn w:val="Normal"/>
    <w:uiPriority w:val="34"/>
    <w:qFormat/>
    <w:rsid w:val="00A80B05"/>
    <w:pPr>
      <w:ind w:left="720"/>
    </w:pPr>
  </w:style>
  <w:style w:type="paragraph" w:styleId="BalloonText">
    <w:name w:val="Balloon Text"/>
    <w:basedOn w:val="Normal"/>
    <w:link w:val="BalloonTextChar"/>
    <w:rsid w:val="0074114E"/>
    <w:rPr>
      <w:rFonts w:ascii="Tahoma" w:hAnsi="Tahoma" w:cs="Tahoma"/>
      <w:sz w:val="16"/>
      <w:szCs w:val="16"/>
    </w:rPr>
  </w:style>
  <w:style w:type="character" w:customStyle="1" w:styleId="BalloonTextChar">
    <w:name w:val="Balloon Text Char"/>
    <w:basedOn w:val="DefaultParagraphFont"/>
    <w:link w:val="BalloonText"/>
    <w:rsid w:val="007411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file:///\\CS1\CS_ClassData\371\TextExamples\ch12\fig12_11_15\"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317E4-E5C8-434F-8D7E-41BB0C280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Session 1:</vt:lpstr>
    </vt:vector>
  </TitlesOfParts>
  <Company>Whitworth</Company>
  <LinksUpToDate>false</LinksUpToDate>
  <CharactersWithSpaces>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1:</dc:title>
  <dc:creator>smabry</dc:creator>
  <cp:lastModifiedBy>NT2</cp:lastModifiedBy>
  <cp:revision>2</cp:revision>
  <cp:lastPrinted>2005-09-22T20:05:00Z</cp:lastPrinted>
  <dcterms:created xsi:type="dcterms:W3CDTF">2012-01-10T23:03:00Z</dcterms:created>
  <dcterms:modified xsi:type="dcterms:W3CDTF">2012-01-10T23:03:00Z</dcterms:modified>
</cp:coreProperties>
</file>