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5C" w:rsidRPr="00672F5C" w:rsidRDefault="00672F5C" w:rsidP="00672F5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Morais Jatobá Cosato</w:t>
      </w:r>
      <w:bookmarkStart w:id="0" w:name="_GoBack"/>
      <w:bookmarkEnd w:id="0"/>
    </w:p>
    <w:p w:rsidR="00672F5C" w:rsidRDefault="00672F5C">
      <w:pPr>
        <w:rPr>
          <w:rFonts w:ascii="Arial" w:hAnsi="Arial" w:cs="Arial"/>
          <w:sz w:val="24"/>
          <w:szCs w:val="24"/>
        </w:rPr>
      </w:pPr>
    </w:p>
    <w:p w:rsidR="00785248" w:rsidRDefault="00232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Processo de software é o conjunto de etapas e mecanismos necessários p</w:t>
      </w:r>
      <w:r w:rsidR="00785248">
        <w:rPr>
          <w:rFonts w:ascii="Arial" w:hAnsi="Arial" w:cs="Arial"/>
          <w:sz w:val="24"/>
          <w:szCs w:val="24"/>
        </w:rPr>
        <w:t>ara desenvolver um software, existem vários passos durante o processo de produção de software, desde a analise até a sua “finalização” e manutenção.</w:t>
      </w:r>
    </w:p>
    <w:p w:rsidR="008518B7" w:rsidRDefault="00785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Ciclo de vida de um software é o tempo de vida de um projeto de software, as fases desse projeto e o seu desenvolvimento até a sua morte (termino do seu uso).</w:t>
      </w:r>
      <w:r w:rsidR="002322A8">
        <w:rPr>
          <w:rFonts w:ascii="Arial" w:hAnsi="Arial" w:cs="Arial"/>
          <w:sz w:val="24"/>
          <w:szCs w:val="24"/>
        </w:rPr>
        <w:t xml:space="preserve"> </w:t>
      </w:r>
    </w:p>
    <w:p w:rsidR="00785248" w:rsidRDefault="00785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</w:t>
      </w:r>
      <w:r w:rsidR="00672F5C">
        <w:rPr>
          <w:rFonts w:ascii="Arial" w:hAnsi="Arial" w:cs="Arial"/>
          <w:sz w:val="24"/>
          <w:szCs w:val="24"/>
        </w:rPr>
        <w:t>Modelos são estruturas que oferecem diretrizes e métodos para a criação de um software, o gerenciamento, organização, execução e cada modelo possui suas próprias características e abordagens a serem seguidas durante a produção de um software.</w:t>
      </w:r>
    </w:p>
    <w:p w:rsidR="00672F5C" w:rsidRPr="002322A8" w:rsidRDefault="00672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modelo cascata segue uma abordagem sequencial e sistemática para desenvolver, se inicia com o levantamento de requisitos, depois a fase de planejamento e depois para a modelagem e desenvolvimento e depois operação e manutenção, possui o conjunto de atividades que podem ser executadas por pessoas diferentes simultaneamente. </w:t>
      </w:r>
    </w:p>
    <w:sectPr w:rsidR="00672F5C" w:rsidRPr="00232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A8"/>
    <w:rsid w:val="002322A8"/>
    <w:rsid w:val="00672F5C"/>
    <w:rsid w:val="00785248"/>
    <w:rsid w:val="0085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F99D7-3442-4433-B16E-CCCDA844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MG-11-04-23</dc:creator>
  <cp:keywords/>
  <dc:description/>
  <cp:lastModifiedBy>MG-11-04-23</cp:lastModifiedBy>
  <cp:revision>1</cp:revision>
  <dcterms:created xsi:type="dcterms:W3CDTF">2023-08-24T18:00:00Z</dcterms:created>
  <dcterms:modified xsi:type="dcterms:W3CDTF">2023-08-24T18:39:00Z</dcterms:modified>
</cp:coreProperties>
</file>