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91BB9" w14:textId="77777777" w:rsidR="00EB67CA" w:rsidRDefault="00EB67CA">
      <w:pPr>
        <w:rPr>
          <w:rFonts w:ascii="Century Gothic" w:eastAsia="Century Gothic" w:hAnsi="Century Gothic" w:cs="Century Gothic"/>
          <w:b/>
          <w:sz w:val="24"/>
          <w:szCs w:val="24"/>
        </w:rPr>
      </w:pPr>
    </w:p>
    <w:p w14:paraId="27897BAC" w14:textId="77777777" w:rsidR="00EB67CA" w:rsidRDefault="00D53349">
      <w:pPr>
        <w:jc w:val="center"/>
        <w:rPr>
          <w:rFonts w:ascii="Century Gothic" w:eastAsia="Century Gothic" w:hAnsi="Century Gothic" w:cs="Century Gothic"/>
          <w:b/>
          <w:sz w:val="70"/>
          <w:szCs w:val="70"/>
        </w:rPr>
      </w:pPr>
      <w:r>
        <w:rPr>
          <w:rFonts w:ascii="Century Gothic" w:eastAsia="Century Gothic" w:hAnsi="Century Gothic" w:cs="Century Gothic"/>
          <w:b/>
          <w:sz w:val="70"/>
          <w:szCs w:val="70"/>
        </w:rPr>
        <w:t>PROGRAMA DE ADEQUAÇÃO</w:t>
      </w:r>
    </w:p>
    <w:p w14:paraId="605A4BCD" w14:textId="784A8562" w:rsidR="00EB67CA" w:rsidRDefault="00D53349">
      <w:pPr>
        <w:jc w:val="center"/>
        <w:rPr>
          <w:rFonts w:ascii="Century Gothic" w:eastAsia="Century Gothic" w:hAnsi="Century Gothic" w:cs="Century Gothic"/>
          <w:b/>
          <w:sz w:val="70"/>
          <w:szCs w:val="70"/>
        </w:rPr>
      </w:pPr>
      <w:r>
        <w:rPr>
          <w:rFonts w:ascii="Century Gothic" w:eastAsia="Century Gothic" w:hAnsi="Century Gothic" w:cs="Century Gothic"/>
          <w:b/>
          <w:sz w:val="70"/>
          <w:szCs w:val="70"/>
        </w:rPr>
        <w:t>LEI GERAL DE PROTEÇÃO DE DADOS PESSOAIS</w:t>
      </w:r>
    </w:p>
    <w:p w14:paraId="5DEC0958" w14:textId="148D3D57" w:rsidR="00DE030F" w:rsidRDefault="00DE030F">
      <w:pPr>
        <w:jc w:val="center"/>
        <w:rPr>
          <w:rFonts w:ascii="Century Gothic" w:eastAsia="Century Gothic" w:hAnsi="Century Gothic" w:cs="Century Gothic"/>
          <w:b/>
          <w:sz w:val="70"/>
          <w:szCs w:val="70"/>
        </w:rPr>
      </w:pPr>
    </w:p>
    <w:p w14:paraId="653E40EE" w14:textId="77777777" w:rsidR="0062226A" w:rsidRDefault="0062226A">
      <w:pPr>
        <w:jc w:val="center"/>
        <w:rPr>
          <w:rFonts w:ascii="Century Gothic" w:eastAsia="Century Gothic" w:hAnsi="Century Gothic" w:cs="Century Gothic"/>
          <w:b/>
          <w:sz w:val="70"/>
          <w:szCs w:val="70"/>
        </w:rPr>
      </w:pPr>
    </w:p>
    <w:sdt>
      <w:sdtPr>
        <w:rPr>
          <w:rFonts w:ascii="Century Gothic" w:eastAsia="Century Gothic" w:hAnsi="Century Gothic" w:cs="Century Gothic"/>
          <w:color w:val="000000"/>
          <w:sz w:val="24"/>
          <w:szCs w:val="24"/>
        </w:rPr>
        <w:id w:val="-1462103216"/>
        <w:picture/>
      </w:sdtPr>
      <w:sdtContent>
        <w:p w14:paraId="031ADAE8" w14:textId="52871065" w:rsidR="00EB67CA" w:rsidRDefault="002A3B5A" w:rsidP="002A3B5A">
          <w:pPr>
            <w:pBdr>
              <w:top w:val="nil"/>
              <w:left w:val="nil"/>
              <w:bottom w:val="nil"/>
              <w:right w:val="nil"/>
              <w:between w:val="nil"/>
            </w:pBdr>
            <w:spacing w:after="0"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rPr>
            <w:drawing>
              <wp:inline distT="0" distB="0" distL="0" distR="0" wp14:anchorId="0EF8BF4F" wp14:editId="69C548BA">
                <wp:extent cx="2144918" cy="3506423"/>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2192610" cy="3584387"/>
                        </a:xfrm>
                        <a:prstGeom prst="rect">
                          <a:avLst/>
                        </a:prstGeom>
                        <a:noFill/>
                        <a:ln>
                          <a:noFill/>
                        </a:ln>
                      </pic:spPr>
                    </pic:pic>
                  </a:graphicData>
                </a:graphic>
              </wp:inline>
            </w:drawing>
          </w:r>
        </w:p>
      </w:sdtContent>
    </w:sdt>
    <w:p w14:paraId="384CAB2E" w14:textId="77777777" w:rsidR="00EB67CA" w:rsidRDefault="00EB67C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704FE6B1" w14:textId="77777777"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 </w:t>
      </w:r>
    </w:p>
    <w:p w14:paraId="74DBCC65" w14:textId="77777777" w:rsidR="00EB67CA" w:rsidRDefault="00EB67C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2F3D24F8" w14:textId="77777777" w:rsidR="00EB67CA" w:rsidRDefault="00EB67C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10E5342E" w14:textId="77777777" w:rsidR="002A3B5A" w:rsidRDefault="002A3B5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24D0A46F" w14:textId="77777777" w:rsidR="002A3B5A" w:rsidRDefault="002A3B5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1F6F8B74" w14:textId="77777777" w:rsidR="002A3B5A" w:rsidRDefault="002A3B5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2B5D2C4F" w14:textId="77777777" w:rsidR="002A3B5A" w:rsidRDefault="002A3B5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4755B65F" w14:textId="77777777" w:rsidR="002A3B5A" w:rsidRDefault="002A3B5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0F9C92D1" w14:textId="77777777" w:rsidR="002A3B5A" w:rsidRDefault="002A3B5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494902D5" w14:textId="77777777" w:rsidR="002A3B5A" w:rsidRDefault="002A3B5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7F0CC15F" w14:textId="77777777" w:rsidR="00EB67CA" w:rsidRDefault="00EB67C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32849970" w14:textId="164B52CF" w:rsidR="00DE030F" w:rsidRDefault="00DE030F" w:rsidP="476F8AF3">
      <w:pPr>
        <w:pBdr>
          <w:top w:val="nil"/>
          <w:left w:val="nil"/>
          <w:bottom w:val="nil"/>
          <w:right w:val="nil"/>
          <w:between w:val="nil"/>
        </w:pBdr>
        <w:spacing w:after="0" w:line="240" w:lineRule="auto"/>
        <w:jc w:val="both"/>
        <w:rPr>
          <w:rFonts w:ascii="Century Gothic" w:eastAsia="Century Gothic" w:hAnsi="Century Gothic" w:cs="Century Gothic"/>
          <w:color w:val="000000" w:themeColor="text1"/>
          <w:sz w:val="24"/>
          <w:szCs w:val="24"/>
        </w:rPr>
      </w:pPr>
    </w:p>
    <w:p w14:paraId="0DF7B645" w14:textId="75F3A4BF" w:rsidR="00EB67CA" w:rsidRDefault="181A493E" w:rsidP="476F8AF3">
      <w:pPr>
        <w:pBdr>
          <w:top w:val="nil"/>
          <w:left w:val="nil"/>
          <w:bottom w:val="nil"/>
          <w:right w:val="nil"/>
          <w:between w:val="nil"/>
        </w:pBdr>
        <w:spacing w:after="0" w:line="240" w:lineRule="auto"/>
        <w:jc w:val="center"/>
        <w:rPr>
          <w:rFonts w:ascii="Century Gothic" w:eastAsia="Century Gothic" w:hAnsi="Century Gothic" w:cs="Century Gothic"/>
          <w:b/>
          <w:bCs/>
          <w:color w:val="000000"/>
          <w:sz w:val="52"/>
          <w:szCs w:val="52"/>
        </w:rPr>
      </w:pPr>
      <w:r w:rsidRPr="476F8AF3">
        <w:rPr>
          <w:rFonts w:ascii="Century Gothic" w:eastAsia="Century Gothic" w:hAnsi="Century Gothic" w:cs="Century Gothic"/>
          <w:b/>
          <w:bCs/>
          <w:color w:val="000000" w:themeColor="text1"/>
          <w:sz w:val="52"/>
          <w:szCs w:val="52"/>
        </w:rPr>
        <w:t>PO</w:t>
      </w:r>
      <w:r w:rsidR="00D53349" w:rsidRPr="476F8AF3">
        <w:rPr>
          <w:rFonts w:ascii="Century Gothic" w:eastAsia="Century Gothic" w:hAnsi="Century Gothic" w:cs="Century Gothic"/>
          <w:b/>
          <w:bCs/>
          <w:color w:val="000000" w:themeColor="text1"/>
          <w:sz w:val="52"/>
          <w:szCs w:val="52"/>
        </w:rPr>
        <w:t>LÍTICA DE PRIVACIDADE</w:t>
      </w:r>
    </w:p>
    <w:p w14:paraId="177B1D4F" w14:textId="290FFD9D" w:rsidR="00EB67CA" w:rsidRPr="00750F33" w:rsidRDefault="00D53349" w:rsidP="00750F33">
      <w:pPr>
        <w:pStyle w:val="Ttulo1"/>
      </w:pPr>
      <w:bookmarkStart w:id="0" w:name="_heading=h.gjdgxs"/>
      <w:bookmarkEnd w:id="0"/>
      <w:r w:rsidRPr="00750F33">
        <w:t>OBJETIVO DESTA POLÍTICA</w:t>
      </w:r>
    </w:p>
    <w:p w14:paraId="0EB79515" w14:textId="289E693B" w:rsidR="00EB67CA" w:rsidRPr="005B2242" w:rsidRDefault="00CB3567" w:rsidP="00BF3E10">
      <w:pPr>
        <w:pBdr>
          <w:top w:val="nil"/>
          <w:left w:val="nil"/>
          <w:bottom w:val="nil"/>
          <w:right w:val="nil"/>
          <w:between w:val="nil"/>
        </w:pBdr>
        <w:spacing w:before="280" w:after="280" w:line="240" w:lineRule="auto"/>
        <w:jc w:val="both"/>
        <w:rPr>
          <w:rFonts w:ascii="Century Gothic" w:eastAsia="Century Gothic" w:hAnsi="Century Gothic" w:cs="Century Gothic"/>
          <w:color w:val="000000"/>
          <w:sz w:val="24"/>
          <w:szCs w:val="24"/>
        </w:rPr>
      </w:pPr>
      <w:r w:rsidRPr="006C660B">
        <w:rPr>
          <w:rFonts w:ascii="Century Gothic" w:eastAsia="Century Gothic" w:hAnsi="Century Gothic" w:cs="Century Gothic"/>
          <w:bCs/>
          <w:color w:val="000000"/>
          <w:sz w:val="24"/>
          <w:szCs w:val="24"/>
        </w:rPr>
        <w:t xml:space="preserve">A </w:t>
      </w:r>
      <w:r w:rsidR="006C660B" w:rsidRPr="006C660B">
        <w:rPr>
          <w:rFonts w:ascii="Century Gothic" w:eastAsia="Century Gothic" w:hAnsi="Century Gothic" w:cs="Century Gothic"/>
          <w:b/>
          <w:color w:val="000000"/>
          <w:sz w:val="24"/>
          <w:szCs w:val="24"/>
        </w:rPr>
        <w:t xml:space="preserve">Fundação de Amparo </w:t>
      </w:r>
      <w:r w:rsidR="0079204A" w:rsidRPr="006C660B">
        <w:rPr>
          <w:rFonts w:ascii="Century Gothic" w:eastAsia="Century Gothic" w:hAnsi="Century Gothic" w:cs="Century Gothic"/>
          <w:b/>
          <w:color w:val="000000"/>
          <w:sz w:val="24"/>
          <w:szCs w:val="24"/>
        </w:rPr>
        <w:t>à</w:t>
      </w:r>
      <w:r w:rsidR="006C660B" w:rsidRPr="006C660B">
        <w:rPr>
          <w:rFonts w:ascii="Century Gothic" w:eastAsia="Century Gothic" w:hAnsi="Century Gothic" w:cs="Century Gothic"/>
          <w:b/>
          <w:color w:val="000000"/>
          <w:sz w:val="24"/>
          <w:szCs w:val="24"/>
        </w:rPr>
        <w:t xml:space="preserve"> Pesquisa e Extensão Universitária</w:t>
      </w:r>
      <w:r w:rsidR="00BF3E10" w:rsidRPr="006C660B">
        <w:rPr>
          <w:rFonts w:ascii="Century Gothic" w:eastAsia="Century Gothic" w:hAnsi="Century Gothic" w:cs="Century Gothic"/>
          <w:color w:val="000000"/>
          <w:sz w:val="24"/>
          <w:szCs w:val="24"/>
        </w:rPr>
        <w:t>, doravante denominada</w:t>
      </w:r>
      <w:r w:rsidR="00DE030F" w:rsidRPr="006C660B">
        <w:rPr>
          <w:rFonts w:ascii="Century Gothic" w:eastAsia="Century Gothic" w:hAnsi="Century Gothic" w:cs="Century Gothic"/>
          <w:color w:val="000000"/>
          <w:sz w:val="24"/>
          <w:szCs w:val="24"/>
        </w:rPr>
        <w:t xml:space="preserve"> </w:t>
      </w:r>
      <w:r w:rsidR="00B75E90" w:rsidRPr="006C660B">
        <w:rPr>
          <w:rFonts w:ascii="Century Gothic" w:eastAsia="Century Gothic" w:hAnsi="Century Gothic" w:cs="Century Gothic"/>
          <w:b/>
          <w:bCs/>
          <w:color w:val="000000"/>
          <w:sz w:val="24"/>
          <w:szCs w:val="24"/>
        </w:rPr>
        <w:t>FAPEU</w:t>
      </w:r>
      <w:r w:rsidR="00BF3E10" w:rsidRPr="006C660B">
        <w:rPr>
          <w:rFonts w:ascii="Century Gothic" w:eastAsia="Century Gothic" w:hAnsi="Century Gothic" w:cs="Century Gothic"/>
          <w:color w:val="000000"/>
          <w:sz w:val="24"/>
          <w:szCs w:val="24"/>
        </w:rPr>
        <w:t xml:space="preserve"> </w:t>
      </w:r>
      <w:r w:rsidR="00DE030F" w:rsidRPr="006C660B">
        <w:rPr>
          <w:rFonts w:ascii="Century Gothic" w:eastAsia="Century Gothic" w:hAnsi="Century Gothic" w:cs="Century Gothic"/>
          <w:color w:val="000000"/>
          <w:sz w:val="24"/>
          <w:szCs w:val="24"/>
        </w:rPr>
        <w:t>é controladora</w:t>
      </w:r>
      <w:r w:rsidR="00BF3E10" w:rsidRPr="006C660B">
        <w:rPr>
          <w:rFonts w:ascii="Century Gothic" w:eastAsia="Century Gothic" w:hAnsi="Century Gothic" w:cs="Century Gothic"/>
          <w:color w:val="000000"/>
          <w:sz w:val="24"/>
          <w:szCs w:val="24"/>
        </w:rPr>
        <w:t xml:space="preserve"> dos dados pessoais.</w:t>
      </w:r>
      <w:r w:rsidR="00BF3E10">
        <w:rPr>
          <w:rFonts w:ascii="Century Gothic" w:eastAsia="Century Gothic" w:hAnsi="Century Gothic" w:cs="Century Gothic"/>
          <w:color w:val="000000"/>
          <w:sz w:val="24"/>
          <w:szCs w:val="24"/>
        </w:rPr>
        <w:t xml:space="preserve"> E</w:t>
      </w:r>
      <w:r w:rsidR="00D53349">
        <w:rPr>
          <w:rFonts w:ascii="Century Gothic" w:eastAsia="Century Gothic" w:hAnsi="Century Gothic" w:cs="Century Gothic"/>
          <w:color w:val="000000"/>
          <w:sz w:val="24"/>
          <w:szCs w:val="24"/>
        </w:rPr>
        <w:t xml:space="preserve">mprega os melhores esforços para fornecer medidas de proteção adequadas em todas as suas operações e para implementar as políticas e os procedimentos mais consistentes, efetivos e rigorosos. Por reconhecer a importância da sua privacidade, desenvolvemos esta Política para informá-lo a respeito das condições sob as quais </w:t>
      </w:r>
      <w:r w:rsidR="0079204A">
        <w:rPr>
          <w:rFonts w:ascii="Century Gothic" w:eastAsia="Century Gothic" w:hAnsi="Century Gothic" w:cs="Century Gothic"/>
          <w:color w:val="000000"/>
          <w:sz w:val="24"/>
          <w:szCs w:val="24"/>
        </w:rPr>
        <w:t>t</w:t>
      </w:r>
      <w:r w:rsidR="00D53349">
        <w:rPr>
          <w:rFonts w:ascii="Century Gothic" w:eastAsia="Century Gothic" w:hAnsi="Century Gothic" w:cs="Century Gothic"/>
          <w:color w:val="000000"/>
          <w:sz w:val="24"/>
          <w:szCs w:val="24"/>
        </w:rPr>
        <w:t xml:space="preserve">ratamos e </w:t>
      </w:r>
      <w:r w:rsidR="0079204A">
        <w:rPr>
          <w:rFonts w:ascii="Century Gothic" w:eastAsia="Century Gothic" w:hAnsi="Century Gothic" w:cs="Century Gothic"/>
          <w:color w:val="000000"/>
          <w:sz w:val="24"/>
          <w:szCs w:val="24"/>
        </w:rPr>
        <w:t>p</w:t>
      </w:r>
      <w:r w:rsidR="00D53349">
        <w:rPr>
          <w:rFonts w:ascii="Century Gothic" w:eastAsia="Century Gothic" w:hAnsi="Century Gothic" w:cs="Century Gothic"/>
          <w:color w:val="000000"/>
          <w:sz w:val="24"/>
          <w:szCs w:val="24"/>
        </w:rPr>
        <w:t xml:space="preserve">rotegemos seus </w:t>
      </w:r>
      <w:r w:rsidR="0079204A">
        <w:rPr>
          <w:rFonts w:ascii="Century Gothic" w:eastAsia="Century Gothic" w:hAnsi="Century Gothic" w:cs="Century Gothic"/>
          <w:color w:val="000000"/>
          <w:sz w:val="24"/>
          <w:szCs w:val="24"/>
        </w:rPr>
        <w:t>d</w:t>
      </w:r>
      <w:r w:rsidR="00D53349">
        <w:rPr>
          <w:rFonts w:ascii="Century Gothic" w:eastAsia="Century Gothic" w:hAnsi="Century Gothic" w:cs="Century Gothic"/>
          <w:color w:val="000000"/>
          <w:sz w:val="24"/>
          <w:szCs w:val="24"/>
        </w:rPr>
        <w:t xml:space="preserve">ados </w:t>
      </w:r>
      <w:r w:rsidR="0079204A">
        <w:rPr>
          <w:rFonts w:ascii="Century Gothic" w:eastAsia="Century Gothic" w:hAnsi="Century Gothic" w:cs="Century Gothic"/>
          <w:color w:val="000000"/>
          <w:sz w:val="24"/>
          <w:szCs w:val="24"/>
        </w:rPr>
        <w:t>p</w:t>
      </w:r>
      <w:r w:rsidR="00D53349">
        <w:rPr>
          <w:rFonts w:ascii="Century Gothic" w:eastAsia="Century Gothic" w:hAnsi="Century Gothic" w:cs="Century Gothic"/>
          <w:color w:val="000000"/>
          <w:sz w:val="24"/>
          <w:szCs w:val="24"/>
        </w:rPr>
        <w:t xml:space="preserve">essoais. Esta Política também descreve seus direitos e como você pode entrar em contato conosco para exercê-los ou nos fazer </w:t>
      </w:r>
      <w:r w:rsidR="00D53349" w:rsidRPr="005B2242">
        <w:rPr>
          <w:rFonts w:ascii="Century Gothic" w:eastAsia="Century Gothic" w:hAnsi="Century Gothic" w:cs="Century Gothic"/>
          <w:color w:val="000000"/>
          <w:sz w:val="24"/>
          <w:szCs w:val="24"/>
        </w:rPr>
        <w:t xml:space="preserve">quaisquer perguntas que você possa ter sobre a proteção de seus </w:t>
      </w:r>
      <w:r w:rsidR="0079204A" w:rsidRPr="005B2242">
        <w:rPr>
          <w:rFonts w:ascii="Century Gothic" w:eastAsia="Century Gothic" w:hAnsi="Century Gothic" w:cs="Century Gothic"/>
          <w:color w:val="000000"/>
          <w:sz w:val="24"/>
          <w:szCs w:val="24"/>
        </w:rPr>
        <w:t>d</w:t>
      </w:r>
      <w:r w:rsidR="00D53349" w:rsidRPr="005B2242">
        <w:rPr>
          <w:rFonts w:ascii="Century Gothic" w:eastAsia="Century Gothic" w:hAnsi="Century Gothic" w:cs="Century Gothic"/>
          <w:color w:val="000000"/>
          <w:sz w:val="24"/>
          <w:szCs w:val="24"/>
        </w:rPr>
        <w:t xml:space="preserve">ados </w:t>
      </w:r>
      <w:r w:rsidR="0079204A" w:rsidRPr="005B2242">
        <w:rPr>
          <w:rFonts w:ascii="Century Gothic" w:eastAsia="Century Gothic" w:hAnsi="Century Gothic" w:cs="Century Gothic"/>
          <w:color w:val="000000"/>
          <w:sz w:val="24"/>
          <w:szCs w:val="24"/>
        </w:rPr>
        <w:t>p</w:t>
      </w:r>
      <w:r w:rsidR="00D53349" w:rsidRPr="005B2242">
        <w:rPr>
          <w:rFonts w:ascii="Century Gothic" w:eastAsia="Century Gothic" w:hAnsi="Century Gothic" w:cs="Century Gothic"/>
          <w:color w:val="000000"/>
          <w:sz w:val="24"/>
          <w:szCs w:val="24"/>
        </w:rPr>
        <w:t>essoais.</w:t>
      </w:r>
    </w:p>
    <w:p w14:paraId="72C7AFF8" w14:textId="72B8E2B0" w:rsidR="00EB67CA" w:rsidRPr="005B2242" w:rsidRDefault="003848E0" w:rsidP="005B2242">
      <w:pPr>
        <w:rPr>
          <w:color w:val="000000"/>
          <w:sz w:val="24"/>
          <w:szCs w:val="24"/>
        </w:rPr>
      </w:pPr>
      <w:r w:rsidRPr="005B2242">
        <w:rPr>
          <w:color w:val="000000" w:themeColor="text1"/>
          <w:sz w:val="24"/>
          <w:szCs w:val="24"/>
        </w:rPr>
        <w:t xml:space="preserve">Os termos dessa Política se aplicam aos Usuários e/ou Visitantes do website </w:t>
      </w:r>
      <w:r w:rsidRPr="005B2242">
        <w:rPr>
          <w:sz w:val="24"/>
          <w:szCs w:val="24"/>
        </w:rPr>
        <w:t xml:space="preserve"> </w:t>
      </w:r>
      <w:hyperlink r:id="rId12" w:history="1">
        <w:r w:rsidR="00D07902" w:rsidRPr="005B2242">
          <w:rPr>
            <w:rStyle w:val="Hyperlink"/>
            <w:rFonts w:ascii="Century Gothic" w:eastAsia="Century Gothic" w:hAnsi="Century Gothic" w:cs="Century Gothic"/>
            <w:sz w:val="24"/>
            <w:szCs w:val="24"/>
          </w:rPr>
          <w:t>https://</w:t>
        </w:r>
        <w:r w:rsidR="00A51996" w:rsidRPr="005B2242">
          <w:rPr>
            <w:rStyle w:val="Hyperlink"/>
            <w:rFonts w:ascii="Century Gothic" w:eastAsia="Century Gothic" w:hAnsi="Century Gothic" w:cs="Century Gothic"/>
            <w:sz w:val="24"/>
            <w:szCs w:val="24"/>
          </w:rPr>
          <w:t>fapeu</w:t>
        </w:r>
        <w:r w:rsidR="00D07902" w:rsidRPr="005B2242">
          <w:rPr>
            <w:rStyle w:val="Hyperlink"/>
            <w:rFonts w:ascii="Century Gothic" w:eastAsia="Century Gothic" w:hAnsi="Century Gothic" w:cs="Century Gothic"/>
            <w:sz w:val="24"/>
            <w:szCs w:val="24"/>
          </w:rPr>
          <w:t>.com.br</w:t>
        </w:r>
      </w:hyperlink>
      <w:r w:rsidR="00D07902" w:rsidRPr="005B2242">
        <w:rPr>
          <w:sz w:val="24"/>
          <w:szCs w:val="24"/>
        </w:rPr>
        <w:t xml:space="preserve"> </w:t>
      </w:r>
      <w:r w:rsidR="005B2242" w:rsidRPr="005B2242">
        <w:rPr>
          <w:sz w:val="24"/>
          <w:szCs w:val="24"/>
        </w:rPr>
        <w:t>Instagram (</w:t>
      </w:r>
      <w:hyperlink r:id="rId13" w:tgtFrame="_blank" w:history="1">
        <w:r w:rsidR="005B2242" w:rsidRPr="005B2242">
          <w:rPr>
            <w:rStyle w:val="Hyperlink"/>
            <w:rFonts w:ascii="Century Gothic" w:eastAsia="Century Gothic" w:hAnsi="Century Gothic" w:cs="Century Gothic"/>
            <w:sz w:val="24"/>
            <w:szCs w:val="24"/>
          </w:rPr>
          <w:t>https://www.instagram.com/fapeu_</w:t>
        </w:r>
      </w:hyperlink>
      <w:r w:rsidR="005B2242" w:rsidRPr="005B2242">
        <w:rPr>
          <w:sz w:val="24"/>
          <w:szCs w:val="24"/>
        </w:rPr>
        <w:t>), Facebook (</w:t>
      </w:r>
      <w:hyperlink r:id="rId14" w:tgtFrame="_blank" w:history="1">
        <w:r w:rsidR="005B2242" w:rsidRPr="005B2242">
          <w:rPr>
            <w:rStyle w:val="Hyperlink"/>
            <w:rFonts w:ascii="Century Gothic" w:eastAsia="Century Gothic" w:hAnsi="Century Gothic" w:cs="Century Gothic"/>
            <w:sz w:val="24"/>
            <w:szCs w:val="24"/>
          </w:rPr>
          <w:t>https://www.facebook.com/fapeu</w:t>
        </w:r>
      </w:hyperlink>
      <w:r w:rsidR="005B2242" w:rsidRPr="005B2242">
        <w:rPr>
          <w:sz w:val="24"/>
          <w:szCs w:val="24"/>
        </w:rPr>
        <w:t>), Linkedin (</w:t>
      </w:r>
      <w:hyperlink r:id="rId15" w:tgtFrame="_blank" w:history="1">
        <w:r w:rsidR="005B2242" w:rsidRPr="005B2242">
          <w:rPr>
            <w:rStyle w:val="Hyperlink"/>
            <w:rFonts w:ascii="Century Gothic" w:eastAsia="Century Gothic" w:hAnsi="Century Gothic" w:cs="Century Gothic"/>
            <w:sz w:val="24"/>
            <w:szCs w:val="24"/>
          </w:rPr>
          <w:t>https://www.linkedin.com/company/fapeu/</w:t>
        </w:r>
      </w:hyperlink>
      <w:r w:rsidR="005B2242" w:rsidRPr="005B2242">
        <w:rPr>
          <w:sz w:val="24"/>
          <w:szCs w:val="24"/>
        </w:rPr>
        <w:t>), Youtube (</w:t>
      </w:r>
      <w:hyperlink r:id="rId16" w:tgtFrame="_blank" w:history="1">
        <w:r w:rsidR="005B2242" w:rsidRPr="005B2242">
          <w:rPr>
            <w:rStyle w:val="Hyperlink"/>
            <w:rFonts w:ascii="Century Gothic" w:eastAsia="Century Gothic" w:hAnsi="Century Gothic" w:cs="Century Gothic"/>
            <w:sz w:val="24"/>
            <w:szCs w:val="24"/>
          </w:rPr>
          <w:t>https://www.youtube.com/@youtubedafapeu</w:t>
        </w:r>
      </w:hyperlink>
      <w:r w:rsidR="005B2242" w:rsidRPr="005B2242">
        <w:rPr>
          <w:sz w:val="24"/>
          <w:szCs w:val="24"/>
        </w:rPr>
        <w:t>),</w:t>
      </w:r>
      <w:r w:rsidRPr="005B2242">
        <w:rPr>
          <w:color w:val="000000" w:themeColor="text1"/>
          <w:sz w:val="24"/>
          <w:szCs w:val="24"/>
        </w:rPr>
        <w:t xml:space="preserve"> também conhecido</w:t>
      </w:r>
      <w:r w:rsidR="00D07902" w:rsidRPr="005B2242">
        <w:rPr>
          <w:color w:val="000000" w:themeColor="text1"/>
          <w:sz w:val="24"/>
          <w:szCs w:val="24"/>
        </w:rPr>
        <w:t>s</w:t>
      </w:r>
      <w:r w:rsidRPr="005B2242">
        <w:rPr>
          <w:color w:val="000000" w:themeColor="text1"/>
          <w:sz w:val="24"/>
          <w:szCs w:val="24"/>
        </w:rPr>
        <w:t xml:space="preserve"> como CANA</w:t>
      </w:r>
      <w:r w:rsidR="00D07902" w:rsidRPr="005B2242">
        <w:rPr>
          <w:color w:val="000000" w:themeColor="text1"/>
          <w:sz w:val="24"/>
          <w:szCs w:val="24"/>
        </w:rPr>
        <w:t>IS</w:t>
      </w:r>
      <w:r w:rsidRPr="005B2242">
        <w:rPr>
          <w:color w:val="000000" w:themeColor="text1"/>
          <w:sz w:val="24"/>
          <w:szCs w:val="24"/>
        </w:rPr>
        <w:t xml:space="preserve"> DIGITA</w:t>
      </w:r>
      <w:r w:rsidR="00D07902" w:rsidRPr="005B2242">
        <w:rPr>
          <w:color w:val="000000" w:themeColor="text1"/>
          <w:sz w:val="24"/>
          <w:szCs w:val="24"/>
        </w:rPr>
        <w:t>IS</w:t>
      </w:r>
      <w:r w:rsidRPr="005B2242">
        <w:rPr>
          <w:color w:val="000000" w:themeColor="text1"/>
          <w:sz w:val="24"/>
          <w:szCs w:val="24"/>
        </w:rPr>
        <w:t>.</w:t>
      </w:r>
    </w:p>
    <w:p w14:paraId="538F8998" w14:textId="5AC2A382" w:rsidR="00EB67CA" w:rsidRPr="00223C3D" w:rsidRDefault="00D53349" w:rsidP="00750F33">
      <w:pPr>
        <w:pStyle w:val="Ttulo1"/>
      </w:pPr>
      <w:r w:rsidRPr="00CD446F">
        <w:t>​​</w:t>
      </w:r>
      <w:r w:rsidRPr="383294A0">
        <w:t>ORIGEM DOS DADOS PESSOAIS</w:t>
      </w:r>
    </w:p>
    <w:p w14:paraId="0A932C93" w14:textId="456EED35" w:rsidR="00EB67CA" w:rsidRPr="00DC3B37" w:rsidRDefault="00F83E79" w:rsidP="383294A0">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themeColor="text1"/>
          <w:sz w:val="24"/>
          <w:szCs w:val="24"/>
        </w:rPr>
        <w:t>A</w:t>
      </w:r>
      <w:r w:rsidRPr="00DC3B37">
        <w:rPr>
          <w:rFonts w:ascii="Century Gothic" w:eastAsia="Century Gothic" w:hAnsi="Century Gothic" w:cs="Century Gothic"/>
          <w:b/>
          <w:bCs/>
          <w:color w:val="000000" w:themeColor="text1"/>
          <w:sz w:val="24"/>
          <w:szCs w:val="24"/>
        </w:rPr>
        <w:t xml:space="preserve"> </w:t>
      </w:r>
      <w:r w:rsidR="0070190E" w:rsidRPr="00DC3B37">
        <w:rPr>
          <w:rFonts w:ascii="Century Gothic" w:eastAsia="Century Gothic" w:hAnsi="Century Gothic" w:cs="Century Gothic"/>
          <w:b/>
          <w:bCs/>
          <w:color w:val="000000"/>
          <w:sz w:val="24"/>
          <w:szCs w:val="24"/>
        </w:rPr>
        <w:t>FAPEU</w:t>
      </w:r>
      <w:r w:rsidR="00D53349" w:rsidRPr="00DC3B37">
        <w:rPr>
          <w:rFonts w:ascii="Century Gothic" w:eastAsia="Century Gothic" w:hAnsi="Century Gothic" w:cs="Century Gothic"/>
          <w:color w:val="000000" w:themeColor="text1"/>
          <w:sz w:val="24"/>
          <w:szCs w:val="24"/>
        </w:rPr>
        <w:t xml:space="preserve"> coleta e trata os seus Dados Pessoais</w:t>
      </w:r>
      <w:r w:rsidR="00DE030F" w:rsidRPr="00DC3B37">
        <w:rPr>
          <w:rFonts w:ascii="Century Gothic" w:eastAsia="Century Gothic" w:hAnsi="Century Gothic" w:cs="Century Gothic"/>
          <w:color w:val="000000" w:themeColor="text1"/>
          <w:sz w:val="24"/>
          <w:szCs w:val="24"/>
        </w:rPr>
        <w:t xml:space="preserve"> que poderão ser fo</w:t>
      </w:r>
      <w:r w:rsidRPr="00DC3B37">
        <w:rPr>
          <w:rFonts w:ascii="Century Gothic" w:eastAsia="Century Gothic" w:hAnsi="Century Gothic" w:cs="Century Gothic"/>
          <w:color w:val="000000" w:themeColor="text1"/>
          <w:sz w:val="24"/>
          <w:szCs w:val="24"/>
        </w:rPr>
        <w:t>r</w:t>
      </w:r>
      <w:r w:rsidR="00DE030F" w:rsidRPr="00DC3B37">
        <w:rPr>
          <w:rFonts w:ascii="Century Gothic" w:eastAsia="Century Gothic" w:hAnsi="Century Gothic" w:cs="Century Gothic"/>
          <w:color w:val="000000" w:themeColor="text1"/>
          <w:sz w:val="24"/>
          <w:szCs w:val="24"/>
        </w:rPr>
        <w:t>ne</w:t>
      </w:r>
      <w:r w:rsidRPr="00DC3B37">
        <w:rPr>
          <w:rFonts w:ascii="Century Gothic" w:eastAsia="Century Gothic" w:hAnsi="Century Gothic" w:cs="Century Gothic"/>
          <w:color w:val="000000" w:themeColor="text1"/>
          <w:sz w:val="24"/>
          <w:szCs w:val="24"/>
        </w:rPr>
        <w:t xml:space="preserve">cidos: </w:t>
      </w:r>
    </w:p>
    <w:p w14:paraId="4B21BD06" w14:textId="77777777" w:rsidR="00EB67CA" w:rsidRPr="00DC3B37"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t> </w:t>
      </w:r>
    </w:p>
    <w:p w14:paraId="60BE2B91" w14:textId="4511C047" w:rsidR="00EB67CA" w:rsidRPr="00DC3B37" w:rsidRDefault="00D53349">
      <w:pPr>
        <w:numPr>
          <w:ilvl w:val="0"/>
          <w:numId w:val="6"/>
        </w:numPr>
        <w:pBdr>
          <w:top w:val="nil"/>
          <w:left w:val="nil"/>
          <w:bottom w:val="nil"/>
          <w:right w:val="nil"/>
          <w:between w:val="nil"/>
        </w:pBdr>
        <w:spacing w:before="120" w:after="120" w:line="240" w:lineRule="auto"/>
        <w:ind w:left="284"/>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t>pela empresa que contrata os serviços d</w:t>
      </w:r>
      <w:r w:rsidR="008E00C7" w:rsidRPr="00DC3B37">
        <w:rPr>
          <w:rFonts w:ascii="Century Gothic" w:eastAsia="Century Gothic" w:hAnsi="Century Gothic" w:cs="Century Gothic"/>
          <w:color w:val="000000"/>
          <w:sz w:val="24"/>
          <w:szCs w:val="24"/>
        </w:rPr>
        <w:t xml:space="preserve">a </w:t>
      </w:r>
      <w:r w:rsidR="008E00C7" w:rsidRPr="00DC3B37">
        <w:rPr>
          <w:rFonts w:ascii="Century Gothic" w:eastAsia="Century Gothic" w:hAnsi="Century Gothic" w:cs="Century Gothic"/>
          <w:b/>
          <w:bCs/>
          <w:color w:val="000000"/>
          <w:sz w:val="24"/>
          <w:szCs w:val="24"/>
        </w:rPr>
        <w:t>FAPEU</w:t>
      </w:r>
      <w:r w:rsidR="008E00C7" w:rsidRPr="00DC3B37">
        <w:rPr>
          <w:rFonts w:ascii="Century Gothic" w:eastAsia="Century Gothic" w:hAnsi="Century Gothic" w:cs="Century Gothic"/>
          <w:color w:val="000000"/>
          <w:sz w:val="24"/>
          <w:szCs w:val="24"/>
        </w:rPr>
        <w:t xml:space="preserve"> </w:t>
      </w:r>
      <w:r w:rsidRPr="00DC3B37">
        <w:rPr>
          <w:rFonts w:ascii="Century Gothic" w:eastAsia="Century Gothic" w:hAnsi="Century Gothic" w:cs="Century Gothic"/>
          <w:color w:val="000000"/>
          <w:sz w:val="24"/>
          <w:szCs w:val="24"/>
        </w:rPr>
        <w:t>em seu benefício;</w:t>
      </w:r>
      <w:r w:rsidR="00BF3E10" w:rsidRPr="00DC3B37">
        <w:rPr>
          <w:rFonts w:ascii="Century Gothic" w:eastAsia="Century Gothic" w:hAnsi="Century Gothic" w:cs="Century Gothic"/>
          <w:color w:val="000000"/>
          <w:sz w:val="24"/>
          <w:szCs w:val="24"/>
        </w:rPr>
        <w:t xml:space="preserve"> e</w:t>
      </w:r>
    </w:p>
    <w:p w14:paraId="0B941FA7" w14:textId="77777777" w:rsidR="00EB67CA" w:rsidRPr="00DC3B37" w:rsidRDefault="00D53349">
      <w:pPr>
        <w:numPr>
          <w:ilvl w:val="0"/>
          <w:numId w:val="6"/>
        </w:numPr>
        <w:pBdr>
          <w:top w:val="nil"/>
          <w:left w:val="nil"/>
          <w:bottom w:val="nil"/>
          <w:right w:val="nil"/>
          <w:between w:val="nil"/>
        </w:pBdr>
        <w:spacing w:before="120" w:after="120" w:line="240" w:lineRule="auto"/>
        <w:ind w:left="284"/>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t>por coleta de informações por meio de outras fontes confiáveis.</w:t>
      </w:r>
    </w:p>
    <w:p w14:paraId="029D8EE5" w14:textId="2F78F8ED" w:rsidR="00EB67CA" w:rsidRPr="00DC3B37"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DC3B37">
        <w:rPr>
          <w:rFonts w:ascii="Arial" w:eastAsia="Arial" w:hAnsi="Arial" w:cs="Arial"/>
          <w:color w:val="000000"/>
          <w:sz w:val="24"/>
          <w:szCs w:val="24"/>
        </w:rPr>
        <w:t>​</w:t>
      </w:r>
      <w:r w:rsidRPr="00DC3B37">
        <w:rPr>
          <w:rFonts w:ascii="Century Gothic" w:eastAsia="Century Gothic" w:hAnsi="Century Gothic" w:cs="Century Gothic"/>
          <w:color w:val="000000"/>
          <w:sz w:val="24"/>
          <w:szCs w:val="24"/>
        </w:rPr>
        <w:t> </w:t>
      </w:r>
    </w:p>
    <w:p w14:paraId="717FA587" w14:textId="0C5EFC1D" w:rsidR="00EB67CA" w:rsidRPr="00DC3B37"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t>As informações coletadas pel</w:t>
      </w:r>
      <w:r w:rsidR="0062226A" w:rsidRPr="00DC3B37">
        <w:rPr>
          <w:rFonts w:ascii="Century Gothic" w:eastAsia="Century Gothic" w:hAnsi="Century Gothic" w:cs="Century Gothic"/>
          <w:color w:val="000000"/>
          <w:sz w:val="24"/>
          <w:szCs w:val="24"/>
        </w:rPr>
        <w:t xml:space="preserve">a(o) </w:t>
      </w:r>
      <w:r w:rsidR="008E00C7" w:rsidRPr="00DC3B37">
        <w:rPr>
          <w:rFonts w:ascii="Century Gothic" w:eastAsia="Century Gothic" w:hAnsi="Century Gothic" w:cs="Century Gothic"/>
          <w:b/>
          <w:bCs/>
          <w:color w:val="000000"/>
          <w:sz w:val="24"/>
          <w:szCs w:val="24"/>
        </w:rPr>
        <w:t>FAPEU</w:t>
      </w:r>
      <w:r w:rsidR="0062226A" w:rsidRPr="00DC3B37">
        <w:rPr>
          <w:rFonts w:ascii="Century Gothic" w:eastAsia="Century Gothic" w:hAnsi="Century Gothic" w:cs="Century Gothic"/>
          <w:color w:val="000000"/>
          <w:sz w:val="24"/>
          <w:szCs w:val="24"/>
        </w:rPr>
        <w:t xml:space="preserve"> </w:t>
      </w:r>
      <w:r w:rsidRPr="00DC3B37">
        <w:rPr>
          <w:rFonts w:ascii="Century Gothic" w:eastAsia="Century Gothic" w:hAnsi="Century Gothic" w:cs="Century Gothic"/>
          <w:color w:val="000000"/>
          <w:sz w:val="24"/>
          <w:szCs w:val="24"/>
        </w:rPr>
        <w:t>incluem:</w:t>
      </w:r>
    </w:p>
    <w:p w14:paraId="48FE310B" w14:textId="77777777" w:rsidR="00EB67CA" w:rsidRPr="00DC3B37" w:rsidRDefault="00D53349" w:rsidP="383294A0">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DC3B37">
        <w:rPr>
          <w:rFonts w:ascii="Arial" w:eastAsia="Arial" w:hAnsi="Arial" w:cs="Arial"/>
          <w:color w:val="000000" w:themeColor="text1"/>
          <w:sz w:val="24"/>
          <w:szCs w:val="24"/>
        </w:rPr>
        <w:t>​</w:t>
      </w:r>
    </w:p>
    <w:p w14:paraId="5AAC4D49" w14:textId="77777777" w:rsidR="00EB67CA" w:rsidRPr="00DC3B37" w:rsidRDefault="00D53349" w:rsidP="383294A0">
      <w:pPr>
        <w:spacing w:before="120" w:after="120" w:line="240" w:lineRule="auto"/>
        <w:ind w:left="1080" w:hanging="360"/>
        <w:jc w:val="both"/>
        <w:rPr>
          <w:rFonts w:ascii="Century Gothic" w:eastAsia="Century Gothic" w:hAnsi="Century Gothic" w:cs="Century Gothic"/>
          <w:sz w:val="24"/>
          <w:szCs w:val="24"/>
        </w:rPr>
      </w:pPr>
      <w:r w:rsidRPr="00DC3B37">
        <w:rPr>
          <w:rFonts w:ascii="Century Gothic" w:eastAsia="Century Gothic" w:hAnsi="Century Gothic" w:cs="Century Gothic"/>
          <w:sz w:val="24"/>
          <w:szCs w:val="24"/>
        </w:rPr>
        <w:t>a)</w:t>
      </w:r>
      <w:r w:rsidRPr="00DC3B37">
        <w:rPr>
          <w:rFonts w:ascii="Times New Roman" w:eastAsia="Times New Roman" w:hAnsi="Times New Roman" w:cs="Times New Roman"/>
          <w:sz w:val="14"/>
          <w:szCs w:val="14"/>
        </w:rPr>
        <w:t xml:space="preserve">   </w:t>
      </w:r>
      <w:r w:rsidRPr="00DC3B37">
        <w:rPr>
          <w:rFonts w:ascii="Century Gothic" w:eastAsia="Century Gothic" w:hAnsi="Century Gothic" w:cs="Century Gothic"/>
          <w:sz w:val="24"/>
          <w:szCs w:val="24"/>
        </w:rPr>
        <w:t>sendo pessoa física: nome, CPF, RG, e-mail, estado civil, número de telefone e celular, endereço e data de nascimento;</w:t>
      </w:r>
    </w:p>
    <w:p w14:paraId="52E6573F" w14:textId="4BF83D07" w:rsidR="00EB67CA" w:rsidRDefault="00D53349" w:rsidP="00D07902">
      <w:pPr>
        <w:spacing w:before="120" w:after="120" w:line="240" w:lineRule="auto"/>
        <w:ind w:left="1080" w:hanging="360"/>
        <w:jc w:val="both"/>
        <w:rPr>
          <w:rFonts w:ascii="Century Gothic" w:eastAsia="Century Gothic" w:hAnsi="Century Gothic" w:cs="Century Gothic"/>
          <w:sz w:val="24"/>
          <w:szCs w:val="24"/>
        </w:rPr>
      </w:pPr>
      <w:r w:rsidRPr="00DC3B37">
        <w:rPr>
          <w:rFonts w:ascii="Century Gothic" w:eastAsia="Century Gothic" w:hAnsi="Century Gothic" w:cs="Century Gothic"/>
          <w:sz w:val="24"/>
          <w:szCs w:val="24"/>
        </w:rPr>
        <w:t>b)</w:t>
      </w:r>
      <w:r w:rsidRPr="00DC3B37">
        <w:rPr>
          <w:rFonts w:ascii="Times New Roman" w:eastAsia="Times New Roman" w:hAnsi="Times New Roman" w:cs="Times New Roman"/>
          <w:sz w:val="14"/>
          <w:szCs w:val="14"/>
        </w:rPr>
        <w:t xml:space="preserve">   </w:t>
      </w:r>
      <w:r w:rsidRPr="00DC3B37">
        <w:rPr>
          <w:rFonts w:ascii="Century Gothic" w:eastAsia="Century Gothic" w:hAnsi="Century Gothic" w:cs="Century Gothic"/>
          <w:sz w:val="24"/>
          <w:szCs w:val="24"/>
        </w:rPr>
        <w:t>sendo pessoa jurídica: razão social, CNPJ, nome do representante legal, RG e CPF do representante legal, número de funcionários, faturamento, endereço completo e telefone.</w:t>
      </w:r>
    </w:p>
    <w:p w14:paraId="69ADE5E0" w14:textId="68674C16" w:rsidR="00EB67CA" w:rsidRPr="00223C3D" w:rsidRDefault="00D53349" w:rsidP="00750F33">
      <w:pPr>
        <w:pStyle w:val="Ttulo1"/>
      </w:pPr>
      <w:r w:rsidRPr="00223C3D">
        <w:t>​​</w:t>
      </w:r>
      <w:r w:rsidRPr="383294A0">
        <w:t>FINALIDADES PARA AS QUAIS UTILIZAMOS DADOS PESSOAIS</w:t>
      </w:r>
    </w:p>
    <w:p w14:paraId="164B11B2" w14:textId="4D64C6B4" w:rsidR="00EB67CA" w:rsidRDefault="00D53349">
      <w:pPr>
        <w:widowControl w:val="0"/>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Os Dados Pessoais que</w:t>
      </w:r>
      <w:r w:rsidR="00942682">
        <w:rPr>
          <w:rFonts w:ascii="Century Gothic" w:eastAsia="Century Gothic" w:hAnsi="Century Gothic" w:cs="Century Gothic"/>
          <w:color w:val="000000"/>
          <w:sz w:val="24"/>
          <w:szCs w:val="24"/>
        </w:rPr>
        <w:t xml:space="preserve"> a</w:t>
      </w:r>
      <w:r w:rsidR="00F83E79">
        <w:rPr>
          <w:rFonts w:ascii="Century Gothic" w:eastAsia="Century Gothic" w:hAnsi="Century Gothic" w:cs="Century Gothic"/>
          <w:color w:val="000000"/>
          <w:sz w:val="24"/>
          <w:szCs w:val="24"/>
        </w:rPr>
        <w:t xml:space="preserve"> </w:t>
      </w:r>
      <w:r w:rsidR="00942682" w:rsidRPr="006C660B">
        <w:rPr>
          <w:rFonts w:ascii="Century Gothic" w:eastAsia="Century Gothic" w:hAnsi="Century Gothic" w:cs="Century Gothic"/>
          <w:b/>
          <w:bCs/>
          <w:color w:val="000000"/>
          <w:sz w:val="24"/>
          <w:szCs w:val="24"/>
        </w:rPr>
        <w:t>FAPEU</w:t>
      </w:r>
      <w:r w:rsidR="0062226A">
        <w:rPr>
          <w:rFonts w:ascii="Century Gothic" w:eastAsia="Century Gothic" w:hAnsi="Century Gothic" w:cs="Century Gothic"/>
          <w:color w:val="000000"/>
          <w:sz w:val="24"/>
          <w:szCs w:val="24"/>
        </w:rPr>
        <w:t xml:space="preserve"> </w:t>
      </w:r>
      <w:r>
        <w:rPr>
          <w:rFonts w:ascii="Century Gothic" w:eastAsia="Century Gothic" w:hAnsi="Century Gothic" w:cs="Century Gothic"/>
          <w:color w:val="000000"/>
          <w:sz w:val="24"/>
          <w:szCs w:val="24"/>
        </w:rPr>
        <w:t>coleta são utilizados para fornecer os seus serviços, garantir que funcionem conforme o esperado, para aprimorá-los e, também, para ajudar a melhorar a confiabilidade e segurança de todos os nossos serviços.</w:t>
      </w:r>
    </w:p>
    <w:p w14:paraId="58F2A8A3" w14:textId="77777777" w:rsidR="00EB67CA" w:rsidRDefault="00EB67CA">
      <w:pPr>
        <w:widowControl w:val="0"/>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703C6049" w14:textId="096B712B" w:rsidR="00EB67CA" w:rsidRDefault="00D53349">
      <w:pPr>
        <w:widowControl w:val="0"/>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Especificamente, </w:t>
      </w:r>
      <w:r w:rsidR="00784ADA">
        <w:rPr>
          <w:rFonts w:ascii="Century Gothic" w:eastAsia="Century Gothic" w:hAnsi="Century Gothic" w:cs="Century Gothic"/>
          <w:color w:val="000000"/>
          <w:sz w:val="24"/>
          <w:szCs w:val="24"/>
        </w:rPr>
        <w:t xml:space="preserve">a </w:t>
      </w:r>
      <w:r w:rsidR="00942682" w:rsidRPr="006C660B">
        <w:rPr>
          <w:rFonts w:ascii="Century Gothic" w:eastAsia="Century Gothic" w:hAnsi="Century Gothic" w:cs="Century Gothic"/>
          <w:b/>
          <w:bCs/>
          <w:color w:val="000000"/>
          <w:sz w:val="24"/>
          <w:szCs w:val="24"/>
        </w:rPr>
        <w:t>FAPEU</w:t>
      </w:r>
      <w:r w:rsidR="0062226A">
        <w:rPr>
          <w:rFonts w:ascii="Century Gothic" w:eastAsia="Century Gothic" w:hAnsi="Century Gothic" w:cs="Century Gothic"/>
          <w:color w:val="000000"/>
          <w:sz w:val="24"/>
          <w:szCs w:val="24"/>
        </w:rPr>
        <w:t xml:space="preserve"> </w:t>
      </w:r>
      <w:r>
        <w:rPr>
          <w:rFonts w:ascii="Century Gothic" w:eastAsia="Century Gothic" w:hAnsi="Century Gothic" w:cs="Century Gothic"/>
          <w:color w:val="000000"/>
          <w:sz w:val="24"/>
          <w:szCs w:val="24"/>
        </w:rPr>
        <w:t>poderá utilizar seus Dados Pessoais para as seguintes finalidades:</w:t>
      </w:r>
    </w:p>
    <w:p w14:paraId="504117B8" w14:textId="2E7C5362" w:rsidR="00EB67CA" w:rsidRPr="00DC3B37" w:rsidRDefault="00784ADA" w:rsidP="00DE030F">
      <w:pPr>
        <w:numPr>
          <w:ilvl w:val="0"/>
          <w:numId w:val="1"/>
        </w:numPr>
        <w:pBdr>
          <w:top w:val="nil"/>
          <w:left w:val="nil"/>
          <w:bottom w:val="nil"/>
          <w:right w:val="nil"/>
          <w:between w:val="nil"/>
        </w:pBdr>
        <w:tabs>
          <w:tab w:val="left" w:pos="426"/>
        </w:tabs>
        <w:spacing w:before="120" w:after="120" w:line="240" w:lineRule="auto"/>
        <w:ind w:left="0" w:firstLine="0"/>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t>A</w:t>
      </w:r>
      <w:r w:rsidR="00D53349" w:rsidRPr="00DC3B37">
        <w:rPr>
          <w:rFonts w:ascii="Century Gothic" w:eastAsia="Century Gothic" w:hAnsi="Century Gothic" w:cs="Century Gothic"/>
          <w:color w:val="000000"/>
          <w:sz w:val="24"/>
          <w:szCs w:val="24"/>
        </w:rPr>
        <w:t>dministrar</w:t>
      </w:r>
      <w:r>
        <w:rPr>
          <w:rFonts w:ascii="Century Gothic" w:eastAsia="Century Gothic" w:hAnsi="Century Gothic" w:cs="Century Gothic"/>
          <w:color w:val="000000"/>
          <w:sz w:val="24"/>
          <w:szCs w:val="24"/>
        </w:rPr>
        <w:t xml:space="preserve"> projetos</w:t>
      </w:r>
      <w:r w:rsidR="00D53349" w:rsidRPr="00DC3B37">
        <w:rPr>
          <w:rFonts w:ascii="Century Gothic" w:eastAsia="Century Gothic" w:hAnsi="Century Gothic" w:cs="Century Gothic"/>
          <w:color w:val="000000"/>
          <w:sz w:val="24"/>
          <w:szCs w:val="24"/>
        </w:rPr>
        <w:t>, prestar os serviços e cumprir as obrigações decorrentes dos serviços disponibilizados pel</w:t>
      </w:r>
      <w:r w:rsidR="00942682" w:rsidRPr="00DC3B37">
        <w:rPr>
          <w:rFonts w:ascii="Century Gothic" w:eastAsia="Century Gothic" w:hAnsi="Century Gothic" w:cs="Century Gothic"/>
          <w:color w:val="000000"/>
          <w:sz w:val="24"/>
          <w:szCs w:val="24"/>
        </w:rPr>
        <w:t xml:space="preserve">a </w:t>
      </w:r>
      <w:r w:rsidR="00942682" w:rsidRPr="00DC3B37">
        <w:rPr>
          <w:rFonts w:ascii="Century Gothic" w:eastAsia="Century Gothic" w:hAnsi="Century Gothic" w:cs="Century Gothic"/>
          <w:b/>
          <w:bCs/>
          <w:color w:val="000000"/>
          <w:sz w:val="24"/>
          <w:szCs w:val="24"/>
        </w:rPr>
        <w:t>FAPEU</w:t>
      </w:r>
      <w:r w:rsidR="00D53349" w:rsidRPr="00DC3B37">
        <w:rPr>
          <w:rFonts w:ascii="Century Gothic" w:eastAsia="Century Gothic" w:hAnsi="Century Gothic" w:cs="Century Gothic"/>
          <w:color w:val="000000"/>
          <w:sz w:val="24"/>
          <w:szCs w:val="24"/>
        </w:rPr>
        <w:t>;</w:t>
      </w:r>
    </w:p>
    <w:p w14:paraId="6C37C582" w14:textId="7E484F1C" w:rsidR="00EB67CA" w:rsidRPr="00DC3B37" w:rsidRDefault="00D53349" w:rsidP="000D3647">
      <w:pPr>
        <w:numPr>
          <w:ilvl w:val="0"/>
          <w:numId w:val="1"/>
        </w:numPr>
        <w:pBdr>
          <w:top w:val="nil"/>
          <w:left w:val="nil"/>
          <w:bottom w:val="nil"/>
          <w:right w:val="nil"/>
          <w:between w:val="nil"/>
        </w:pBdr>
        <w:tabs>
          <w:tab w:val="left" w:pos="426"/>
        </w:tabs>
        <w:spacing w:before="120" w:after="120" w:line="240" w:lineRule="auto"/>
        <w:ind w:left="0" w:firstLine="0"/>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lastRenderedPageBreak/>
        <w:t>Informar sobre novidades, serviços, funcionalidades, conteúdos, benefícios, notícias e demais eventos relevantes e de relacionamento com os usuários;</w:t>
      </w:r>
    </w:p>
    <w:p w14:paraId="4EA3C1C2" w14:textId="4BD446CF" w:rsidR="00EB67CA" w:rsidRPr="00DC3B37" w:rsidRDefault="00D53349" w:rsidP="000D3647">
      <w:pPr>
        <w:numPr>
          <w:ilvl w:val="0"/>
          <w:numId w:val="1"/>
        </w:numPr>
        <w:pBdr>
          <w:top w:val="nil"/>
          <w:left w:val="nil"/>
          <w:bottom w:val="nil"/>
          <w:right w:val="nil"/>
          <w:between w:val="nil"/>
        </w:pBdr>
        <w:tabs>
          <w:tab w:val="left" w:pos="426"/>
        </w:tabs>
        <w:spacing w:before="120" w:after="120" w:line="240" w:lineRule="auto"/>
        <w:ind w:left="0" w:firstLine="0"/>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t>Criação de plano de ação de melhoria de nossos serviços;</w:t>
      </w:r>
    </w:p>
    <w:p w14:paraId="0588A5F1" w14:textId="77777777" w:rsidR="00EB67CA" w:rsidRPr="00DC3B37" w:rsidRDefault="00D53349" w:rsidP="000D3647">
      <w:pPr>
        <w:numPr>
          <w:ilvl w:val="0"/>
          <w:numId w:val="1"/>
        </w:numPr>
        <w:pBdr>
          <w:top w:val="nil"/>
          <w:left w:val="nil"/>
          <w:bottom w:val="nil"/>
          <w:right w:val="nil"/>
          <w:between w:val="nil"/>
        </w:pBdr>
        <w:tabs>
          <w:tab w:val="left" w:pos="426"/>
        </w:tabs>
        <w:spacing w:before="120" w:after="120" w:line="240" w:lineRule="auto"/>
        <w:ind w:left="0" w:firstLine="0"/>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t>Colaborar e/ou cumprir ordem judicial ou requisição por autoridade administrativa;</w:t>
      </w:r>
    </w:p>
    <w:p w14:paraId="6652C971" w14:textId="77777777" w:rsidR="00EB67CA" w:rsidRPr="00DC3B37" w:rsidRDefault="00D53349" w:rsidP="000D3647">
      <w:pPr>
        <w:numPr>
          <w:ilvl w:val="0"/>
          <w:numId w:val="1"/>
        </w:numPr>
        <w:pBdr>
          <w:top w:val="nil"/>
          <w:left w:val="nil"/>
          <w:bottom w:val="nil"/>
          <w:right w:val="nil"/>
          <w:between w:val="nil"/>
        </w:pBdr>
        <w:tabs>
          <w:tab w:val="left" w:pos="426"/>
        </w:tabs>
        <w:spacing w:before="120" w:after="120" w:line="240" w:lineRule="auto"/>
        <w:ind w:left="0" w:firstLine="0"/>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t>qualquer outra finalidade que será informada a você, se aplicável, quando coletamos seus dados.</w:t>
      </w:r>
    </w:p>
    <w:p w14:paraId="05C4993A" w14:textId="4D6BF87B" w:rsidR="00EB67CA" w:rsidRDefault="0062226A" w:rsidP="383294A0">
      <w:pPr>
        <w:pBdr>
          <w:top w:val="nil"/>
          <w:left w:val="nil"/>
          <w:bottom w:val="nil"/>
          <w:right w:val="nil"/>
          <w:between w:val="nil"/>
        </w:pBdr>
        <w:spacing w:after="0" w:line="240" w:lineRule="auto"/>
        <w:jc w:val="both"/>
        <w:rPr>
          <w:rFonts w:ascii="Century Gothic" w:eastAsia="Century Gothic" w:hAnsi="Century Gothic" w:cs="Century Gothic"/>
          <w:b/>
          <w:bCs/>
          <w:color w:val="000000"/>
          <w:sz w:val="24"/>
          <w:szCs w:val="24"/>
        </w:rPr>
      </w:pPr>
      <w:r>
        <w:rPr>
          <w:rFonts w:ascii="Century Gothic" w:eastAsia="Century Gothic" w:hAnsi="Century Gothic" w:cs="Century Gothic"/>
          <w:bCs/>
          <w:sz w:val="24"/>
          <w:szCs w:val="24"/>
        </w:rPr>
        <w:t>A</w:t>
      </w:r>
      <w:r w:rsidR="00E91CEC" w:rsidRPr="00E91CEC">
        <w:rPr>
          <w:rFonts w:ascii="Century Gothic" w:eastAsia="Century Gothic" w:hAnsi="Century Gothic" w:cs="Century Gothic"/>
          <w:b/>
          <w:bCs/>
          <w:color w:val="000000"/>
          <w:sz w:val="24"/>
          <w:szCs w:val="24"/>
        </w:rPr>
        <w:t xml:space="preserve"> </w:t>
      </w:r>
      <w:r w:rsidR="00E91CEC" w:rsidRPr="006C660B">
        <w:rPr>
          <w:rFonts w:ascii="Century Gothic" w:eastAsia="Century Gothic" w:hAnsi="Century Gothic" w:cs="Century Gothic"/>
          <w:b/>
          <w:bCs/>
          <w:color w:val="000000"/>
          <w:sz w:val="24"/>
          <w:szCs w:val="24"/>
        </w:rPr>
        <w:t>FAPEU</w:t>
      </w:r>
      <w:r>
        <w:rPr>
          <w:rFonts w:ascii="Century Gothic" w:eastAsia="Century Gothic" w:hAnsi="Century Gothic" w:cs="Century Gothic"/>
          <w:bCs/>
          <w:sz w:val="24"/>
          <w:szCs w:val="24"/>
        </w:rPr>
        <w:t xml:space="preserve"> </w:t>
      </w:r>
      <w:r w:rsidR="00D53349">
        <w:rPr>
          <w:rFonts w:ascii="Century Gothic" w:eastAsia="Century Gothic" w:hAnsi="Century Gothic" w:cs="Century Gothic"/>
          <w:color w:val="000000"/>
          <w:sz w:val="24"/>
          <w:szCs w:val="24"/>
        </w:rPr>
        <w:t>não vende e/ou comercializa informações que possam identificá-lo.</w:t>
      </w:r>
      <w:r w:rsidR="00D53349" w:rsidRPr="383294A0">
        <w:rPr>
          <w:rFonts w:ascii="Arial" w:eastAsia="Arial" w:hAnsi="Arial" w:cs="Arial"/>
          <w:color w:val="000000" w:themeColor="text1"/>
          <w:sz w:val="24"/>
          <w:szCs w:val="24"/>
        </w:rPr>
        <w:t>​</w:t>
      </w:r>
    </w:p>
    <w:p w14:paraId="6236FA4B" w14:textId="320066D5" w:rsidR="00EB67CA" w:rsidRPr="00223C3D" w:rsidRDefault="00D53349" w:rsidP="00750F33">
      <w:pPr>
        <w:pStyle w:val="Ttulo1"/>
      </w:pPr>
      <w:r w:rsidRPr="383294A0">
        <w:t>BASE LEGAL PARA O TRATAMENTO DE DADOS PESSOAIS</w:t>
      </w:r>
    </w:p>
    <w:p w14:paraId="5DE851BD" w14:textId="6213F5CF" w:rsidR="009305E1" w:rsidRPr="009305E1" w:rsidRDefault="009305E1" w:rsidP="383294A0">
      <w:pPr>
        <w:pBdr>
          <w:top w:val="nil"/>
          <w:left w:val="nil"/>
          <w:bottom w:val="nil"/>
          <w:right w:val="nil"/>
          <w:between w:val="nil"/>
        </w:pBdr>
        <w:spacing w:after="0" w:line="240" w:lineRule="auto"/>
        <w:jc w:val="both"/>
        <w:rPr>
          <w:rFonts w:ascii="Century Gothic" w:eastAsia="Century Gothic" w:hAnsi="Century Gothic" w:cs="Century Gothic"/>
          <w:bCs/>
          <w:sz w:val="24"/>
          <w:szCs w:val="24"/>
        </w:rPr>
      </w:pPr>
      <w:r w:rsidRPr="002B5C23">
        <w:rPr>
          <w:rFonts w:ascii="Century Gothic" w:eastAsia="Century Gothic" w:hAnsi="Century Gothic" w:cs="Century Gothic"/>
          <w:bCs/>
          <w:sz w:val="24"/>
          <w:szCs w:val="24"/>
        </w:rPr>
        <w:t xml:space="preserve">A </w:t>
      </w:r>
      <w:r w:rsidRPr="002B5C23">
        <w:rPr>
          <w:rFonts w:ascii="Century Gothic" w:eastAsia="Century Gothic" w:hAnsi="Century Gothic" w:cs="Century Gothic"/>
          <w:b/>
          <w:sz w:val="24"/>
          <w:szCs w:val="24"/>
        </w:rPr>
        <w:t>FAPEU</w:t>
      </w:r>
      <w:r w:rsidRPr="002B5C23">
        <w:rPr>
          <w:rFonts w:ascii="Century Gothic" w:eastAsia="Century Gothic" w:hAnsi="Century Gothic" w:cs="Century Gothic"/>
          <w:bCs/>
          <w:sz w:val="24"/>
          <w:szCs w:val="24"/>
        </w:rPr>
        <w:t xml:space="preserve"> realiza o Tratamento de Dados Pessoais no contexto da gestão administrativa e operacional de projetos de ensino, pesquisa, extensão e inovação, desenvolvidos em parceria com instituições públicas ou contratantes. O Tratamento ocorre com base na execução de instrumentos contratuais, em obrigações legais ou regulatórias, no exercício regular de direitos em processos judiciais, administrativos ou arbitrais, ou ainda com fundamento em legítimo interesse, quando atendidos os requisitos legais. Seus Dados Pessoais também poderão ser tratados mediante seu consentimento prévio, quando este for exigido em determinadas situações, sempre em conformidade com a Lei Geral de Proteção de Dados Pessoais (LGPD).</w:t>
      </w:r>
    </w:p>
    <w:p w14:paraId="75CAF8A9" w14:textId="2AAFAA64" w:rsidR="00EB67CA" w:rsidRPr="009305E1" w:rsidRDefault="00D53349" w:rsidP="009305E1">
      <w:pPr>
        <w:pStyle w:val="Ttulo1"/>
        <w:ind w:left="0" w:firstLine="0"/>
        <w:rPr>
          <w:rFonts w:ascii="Century Gothic" w:hAnsi="Century Gothic" w:cs="Century Gothic"/>
          <w:b w:val="0"/>
          <w:color w:val="auto"/>
          <w:sz w:val="24"/>
          <w:szCs w:val="24"/>
        </w:rPr>
      </w:pPr>
      <w:r w:rsidRPr="009305E1">
        <w:t>COMPARTILHAMENTO</w:t>
      </w:r>
      <w:r w:rsidRPr="009305E1">
        <w:rPr>
          <w:rFonts w:ascii="Century Gothic" w:hAnsi="Century Gothic" w:cs="Century Gothic"/>
          <w:b w:val="0"/>
          <w:color w:val="auto"/>
          <w:sz w:val="24"/>
          <w:szCs w:val="24"/>
        </w:rPr>
        <w:t xml:space="preserve"> </w:t>
      </w:r>
      <w:r w:rsidRPr="009305E1">
        <w:t>DE DADOS PESSOAIS</w:t>
      </w:r>
    </w:p>
    <w:p w14:paraId="06DF126F" w14:textId="77777777"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 segurança e a confidencialidade de seus Dados Pessoais são de grande importância para nós. É por isso que restringimos o acesso a seus Dados Pessoais somente aos nossos profissionais devidamente autorizados que precisem ter conhecimento sobre tais dados para processar seus pedidos ou fornecer o (s) serviço (s) solicitado (s).</w:t>
      </w:r>
    </w:p>
    <w:p w14:paraId="36D2EAD1" w14:textId="77777777"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Arial" w:eastAsia="Arial" w:hAnsi="Arial" w:cs="Arial"/>
          <w:color w:val="000000"/>
          <w:sz w:val="24"/>
          <w:szCs w:val="24"/>
        </w:rPr>
        <w:t>​</w:t>
      </w:r>
    </w:p>
    <w:p w14:paraId="611C1AA1" w14:textId="77777777" w:rsidR="007B2612" w:rsidRPr="002B5C23" w:rsidRDefault="007B2612">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2B5C23">
        <w:rPr>
          <w:rFonts w:ascii="Century Gothic" w:eastAsia="Century Gothic" w:hAnsi="Century Gothic" w:cs="Century Gothic"/>
          <w:color w:val="000000"/>
          <w:sz w:val="24"/>
          <w:szCs w:val="24"/>
        </w:rPr>
        <w:t xml:space="preserve">A FAPEU não compartilha seus Dados Pessoais com terceiros não autorizados. No entanto, poderá haver o compartilhamento com instituições parceiras responsáveis pelos projetos apoiados e com prestadores de serviços contratados que atuam sob nossas orientações, como empresas de atendimento (ex.: </w:t>
      </w:r>
      <w:proofErr w:type="spellStart"/>
      <w:r w:rsidRPr="002B5C23">
        <w:rPr>
          <w:rFonts w:ascii="Century Gothic" w:eastAsia="Century Gothic" w:hAnsi="Century Gothic" w:cs="Century Gothic"/>
          <w:color w:val="000000"/>
          <w:sz w:val="24"/>
          <w:szCs w:val="24"/>
        </w:rPr>
        <w:t>Call</w:t>
      </w:r>
      <w:proofErr w:type="spellEnd"/>
      <w:r w:rsidRPr="002B5C23">
        <w:rPr>
          <w:rFonts w:ascii="Century Gothic" w:eastAsia="Century Gothic" w:hAnsi="Century Gothic" w:cs="Century Gothic"/>
          <w:color w:val="000000"/>
          <w:sz w:val="24"/>
          <w:szCs w:val="24"/>
        </w:rPr>
        <w:t xml:space="preserve"> Center), suporte técnico, serviços administrativos (BackOffice), e consultores nas áreas de tecnologia e informática, sempre com base em contrato e cláusulas de confidencialidade. Garantimos que seus Dados Pessoais serão tratados exclusivamente para finalidades legítimas, específicas e previamente informadas, não sendo permitida qualquer forma de Tratamento posterior que seja incompatível com os propósitos comunicados.</w:t>
      </w:r>
    </w:p>
    <w:p w14:paraId="2AACC9F9" w14:textId="73E63214"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2B5C23">
        <w:rPr>
          <w:rFonts w:ascii="Arial" w:eastAsia="Arial" w:hAnsi="Arial" w:cs="Arial"/>
          <w:color w:val="000000"/>
          <w:sz w:val="24"/>
          <w:szCs w:val="24"/>
        </w:rPr>
        <w:t>​​</w:t>
      </w:r>
    </w:p>
    <w:p w14:paraId="741B70A1" w14:textId="55B0A441"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Além disso, podemos compartilhar Dados Pessoais a seu respeito, quando acreditamos, de boa-fé, que temos a obrigação de:</w:t>
      </w:r>
      <w:r w:rsidR="00D07902">
        <w:rPr>
          <w:rFonts w:ascii="Century Gothic" w:eastAsia="Century Gothic" w:hAnsi="Century Gothic" w:cs="Century Gothic"/>
          <w:color w:val="000000"/>
          <w:sz w:val="24"/>
          <w:szCs w:val="24"/>
        </w:rPr>
        <w:t xml:space="preserve"> </w:t>
      </w:r>
      <w:r>
        <w:rPr>
          <w:rFonts w:ascii="Arial" w:eastAsia="Arial" w:hAnsi="Arial" w:cs="Arial"/>
          <w:color w:val="000000"/>
          <w:sz w:val="24"/>
          <w:szCs w:val="24"/>
        </w:rPr>
        <w:t>​</w:t>
      </w:r>
    </w:p>
    <w:p w14:paraId="5BBCBDA8" w14:textId="77777777" w:rsidR="00EB67CA" w:rsidRPr="00DC3B37" w:rsidRDefault="00D53349">
      <w:pPr>
        <w:numPr>
          <w:ilvl w:val="0"/>
          <w:numId w:val="5"/>
        </w:numPr>
        <w:pBdr>
          <w:top w:val="nil"/>
          <w:left w:val="nil"/>
          <w:bottom w:val="nil"/>
          <w:right w:val="nil"/>
          <w:between w:val="nil"/>
        </w:pBdr>
        <w:spacing w:before="120" w:after="120" w:line="240" w:lineRule="auto"/>
        <w:ind w:left="284"/>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t>cumprir uma lei, regulamento ou ordem judicial;</w:t>
      </w:r>
    </w:p>
    <w:p w14:paraId="72C4C8E5" w14:textId="77777777" w:rsidR="00EB67CA" w:rsidRPr="00DC3B37" w:rsidRDefault="00D53349">
      <w:pPr>
        <w:numPr>
          <w:ilvl w:val="0"/>
          <w:numId w:val="5"/>
        </w:numPr>
        <w:pBdr>
          <w:top w:val="nil"/>
          <w:left w:val="nil"/>
          <w:bottom w:val="nil"/>
          <w:right w:val="nil"/>
          <w:between w:val="nil"/>
        </w:pBdr>
        <w:spacing w:before="120" w:after="120" w:line="240" w:lineRule="auto"/>
        <w:ind w:left="284"/>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t>responder solicitações de informação feitas por órgão regulador, autoridade policial e demais autoridades públicas, inclusive em casos relativos à segurança nacional;</w:t>
      </w:r>
    </w:p>
    <w:p w14:paraId="025BE47E" w14:textId="71A9DCE9" w:rsidR="00EB67CA" w:rsidRPr="00DC3B37" w:rsidRDefault="00D53349">
      <w:pPr>
        <w:numPr>
          <w:ilvl w:val="0"/>
          <w:numId w:val="5"/>
        </w:numPr>
        <w:pBdr>
          <w:top w:val="nil"/>
          <w:left w:val="nil"/>
          <w:bottom w:val="nil"/>
          <w:right w:val="nil"/>
          <w:between w:val="nil"/>
        </w:pBdr>
        <w:spacing w:before="120" w:after="120" w:line="240" w:lineRule="auto"/>
        <w:ind w:left="284"/>
        <w:jc w:val="both"/>
        <w:rPr>
          <w:rFonts w:ascii="Century Gothic" w:eastAsia="Century Gothic" w:hAnsi="Century Gothic" w:cs="Century Gothic"/>
          <w:color w:val="000000"/>
          <w:sz w:val="24"/>
          <w:szCs w:val="24"/>
        </w:rPr>
      </w:pPr>
      <w:r w:rsidRPr="00DC3B37">
        <w:rPr>
          <w:rFonts w:ascii="Century Gothic" w:eastAsia="Century Gothic" w:hAnsi="Century Gothic" w:cs="Century Gothic"/>
          <w:color w:val="000000"/>
          <w:sz w:val="24"/>
          <w:szCs w:val="24"/>
        </w:rPr>
        <w:t>fazer cumprir e/ou pro</w:t>
      </w:r>
      <w:r w:rsidR="00F83E79" w:rsidRPr="00DC3B37">
        <w:rPr>
          <w:rFonts w:ascii="Century Gothic" w:eastAsia="Century Gothic" w:hAnsi="Century Gothic" w:cs="Century Gothic"/>
          <w:color w:val="000000"/>
          <w:sz w:val="24"/>
          <w:szCs w:val="24"/>
        </w:rPr>
        <w:t xml:space="preserve">teger propriedade ou direitos </w:t>
      </w:r>
      <w:r w:rsidR="0062226A" w:rsidRPr="00DC3B37">
        <w:rPr>
          <w:rFonts w:ascii="Century Gothic" w:eastAsia="Century Gothic" w:hAnsi="Century Gothic" w:cs="Century Gothic"/>
          <w:color w:val="000000"/>
          <w:sz w:val="24"/>
          <w:szCs w:val="24"/>
        </w:rPr>
        <w:t>da</w:t>
      </w:r>
      <w:r w:rsidR="00E91CEC" w:rsidRPr="00DC3B37">
        <w:rPr>
          <w:rFonts w:ascii="Century Gothic" w:eastAsia="Century Gothic" w:hAnsi="Century Gothic" w:cs="Century Gothic"/>
          <w:color w:val="000000"/>
          <w:sz w:val="24"/>
          <w:szCs w:val="24"/>
        </w:rPr>
        <w:t xml:space="preserve"> </w:t>
      </w:r>
      <w:r w:rsidR="00E91CEC" w:rsidRPr="00DC3B37">
        <w:rPr>
          <w:rFonts w:ascii="Century Gothic" w:eastAsia="Century Gothic" w:hAnsi="Century Gothic" w:cs="Century Gothic"/>
          <w:b/>
          <w:bCs/>
          <w:color w:val="000000"/>
          <w:sz w:val="24"/>
          <w:szCs w:val="24"/>
        </w:rPr>
        <w:t>FAPEU</w:t>
      </w:r>
      <w:r w:rsidRPr="00DC3B37">
        <w:rPr>
          <w:rFonts w:ascii="Century Gothic" w:eastAsia="Century Gothic" w:hAnsi="Century Gothic" w:cs="Century Gothic"/>
          <w:color w:val="000000"/>
          <w:sz w:val="24"/>
          <w:szCs w:val="24"/>
        </w:rPr>
        <w:t>, inclusive para investigar fraudes e ajudar a prevenir ameaças de segurança, inclusive da informação, ou outras atividades criminosas ou maliciosas; ou</w:t>
      </w:r>
    </w:p>
    <w:p w14:paraId="11D6AB5B" w14:textId="46BC81D6" w:rsidR="00EB67CA" w:rsidRPr="00F11A71" w:rsidRDefault="00D53349" w:rsidP="383294A0">
      <w:pPr>
        <w:numPr>
          <w:ilvl w:val="0"/>
          <w:numId w:val="5"/>
        </w:numPr>
        <w:pBdr>
          <w:top w:val="nil"/>
          <w:left w:val="nil"/>
          <w:bottom w:val="nil"/>
          <w:right w:val="nil"/>
          <w:between w:val="nil"/>
        </w:pBdr>
        <w:spacing w:before="120" w:after="0" w:line="240" w:lineRule="auto"/>
        <w:ind w:left="284"/>
        <w:jc w:val="both"/>
        <w:rPr>
          <w:rFonts w:ascii="Century Gothic" w:eastAsia="Century Gothic" w:hAnsi="Century Gothic" w:cs="Century Gothic"/>
          <w:b/>
          <w:bCs/>
          <w:color w:val="000000"/>
          <w:sz w:val="24"/>
          <w:szCs w:val="24"/>
        </w:rPr>
      </w:pPr>
      <w:r w:rsidRPr="00DC3B37">
        <w:rPr>
          <w:rFonts w:ascii="Century Gothic" w:eastAsia="Century Gothic" w:hAnsi="Century Gothic" w:cs="Century Gothic"/>
          <w:color w:val="000000"/>
          <w:sz w:val="24"/>
          <w:szCs w:val="24"/>
        </w:rPr>
        <w:lastRenderedPageBreak/>
        <w:t xml:space="preserve">proteger os interesses legítimos de terceiros, incluindo a segurança pessoal dos </w:t>
      </w:r>
      <w:r w:rsidR="007B2612">
        <w:rPr>
          <w:rFonts w:ascii="Century Gothic" w:eastAsia="Century Gothic" w:hAnsi="Century Gothic" w:cs="Century Gothic"/>
          <w:color w:val="000000"/>
          <w:sz w:val="24"/>
          <w:szCs w:val="24"/>
        </w:rPr>
        <w:t>empregados</w:t>
      </w:r>
      <w:r w:rsidRPr="00DC3B37">
        <w:rPr>
          <w:rFonts w:ascii="Century Gothic" w:eastAsia="Century Gothic" w:hAnsi="Century Gothic" w:cs="Century Gothic"/>
          <w:color w:val="000000"/>
          <w:sz w:val="24"/>
          <w:szCs w:val="24"/>
        </w:rPr>
        <w:t xml:space="preserve"> </w:t>
      </w:r>
      <w:r w:rsidR="0062226A" w:rsidRPr="00DC3B37">
        <w:rPr>
          <w:rFonts w:ascii="Century Gothic" w:eastAsia="Century Gothic" w:hAnsi="Century Gothic" w:cs="Century Gothic"/>
          <w:color w:val="000000"/>
          <w:sz w:val="24"/>
          <w:szCs w:val="24"/>
        </w:rPr>
        <w:t>da</w:t>
      </w:r>
      <w:r w:rsidR="00E91CEC" w:rsidRPr="00DC3B37">
        <w:rPr>
          <w:rFonts w:ascii="Century Gothic" w:eastAsia="Century Gothic" w:hAnsi="Century Gothic" w:cs="Century Gothic"/>
          <w:color w:val="000000"/>
          <w:sz w:val="24"/>
          <w:szCs w:val="24"/>
        </w:rPr>
        <w:t xml:space="preserve"> </w:t>
      </w:r>
      <w:r w:rsidR="00E91CEC" w:rsidRPr="00DC3B37">
        <w:rPr>
          <w:rFonts w:ascii="Century Gothic" w:eastAsia="Century Gothic" w:hAnsi="Century Gothic" w:cs="Century Gothic"/>
          <w:b/>
          <w:bCs/>
          <w:color w:val="000000"/>
          <w:sz w:val="24"/>
          <w:szCs w:val="24"/>
        </w:rPr>
        <w:t>FAPEU</w:t>
      </w:r>
      <w:r w:rsidR="00D07902" w:rsidRPr="00DC3B37">
        <w:rPr>
          <w:rFonts w:ascii="Century Gothic" w:eastAsia="Century Gothic" w:hAnsi="Century Gothic" w:cs="Century Gothic"/>
          <w:sz w:val="24"/>
          <w:szCs w:val="24"/>
        </w:rPr>
        <w:t xml:space="preserve">. </w:t>
      </w:r>
    </w:p>
    <w:p w14:paraId="076F6560" w14:textId="77777777" w:rsidR="00F11A71" w:rsidRPr="00DC3B37" w:rsidRDefault="00F11A71" w:rsidP="00F11A71">
      <w:pPr>
        <w:pBdr>
          <w:top w:val="nil"/>
          <w:left w:val="nil"/>
          <w:bottom w:val="nil"/>
          <w:right w:val="nil"/>
          <w:between w:val="nil"/>
        </w:pBdr>
        <w:spacing w:before="120" w:after="0" w:line="240" w:lineRule="auto"/>
        <w:ind w:left="284"/>
        <w:jc w:val="both"/>
        <w:rPr>
          <w:rFonts w:ascii="Century Gothic" w:eastAsia="Century Gothic" w:hAnsi="Century Gothic" w:cs="Century Gothic"/>
          <w:b/>
          <w:bCs/>
          <w:color w:val="000000"/>
          <w:sz w:val="24"/>
          <w:szCs w:val="24"/>
        </w:rPr>
      </w:pPr>
    </w:p>
    <w:p w14:paraId="73787C46" w14:textId="739E5150" w:rsidR="00EB67CA" w:rsidRPr="00223C3D" w:rsidRDefault="00D53349" w:rsidP="00750F33">
      <w:pPr>
        <w:pStyle w:val="Ttulo1"/>
      </w:pPr>
      <w:r w:rsidRPr="383294A0">
        <w:t>ARMAZENAMENTO DE SEUS DADOS PESSOAIS</w:t>
      </w:r>
    </w:p>
    <w:p w14:paraId="4889504F" w14:textId="65C5C428" w:rsidR="00EB67CA" w:rsidRDefault="00D53349" w:rsidP="00D07902">
      <w:pPr>
        <w:widowControl w:val="0"/>
        <w:pBdr>
          <w:top w:val="nil"/>
          <w:left w:val="nil"/>
          <w:bottom w:val="nil"/>
          <w:right w:val="nil"/>
          <w:between w:val="nil"/>
        </w:pBdr>
        <w:spacing w:after="0" w:line="240" w:lineRule="auto"/>
        <w:jc w:val="both"/>
        <w:rPr>
          <w:rFonts w:ascii="Century Gothic" w:eastAsia="Century Gothic" w:hAnsi="Century Gothic" w:cs="Century Gothic"/>
          <w:b/>
          <w:bCs/>
          <w:color w:val="000000"/>
          <w:sz w:val="24"/>
          <w:szCs w:val="24"/>
        </w:rPr>
      </w:pPr>
      <w:r>
        <w:rPr>
          <w:rFonts w:ascii="Arial" w:eastAsia="Arial" w:hAnsi="Arial" w:cs="Arial"/>
          <w:color w:val="000000"/>
          <w:sz w:val="24"/>
          <w:szCs w:val="24"/>
        </w:rPr>
        <w:t>​</w:t>
      </w:r>
      <w:r>
        <w:rPr>
          <w:rFonts w:ascii="Century Gothic" w:eastAsia="Century Gothic" w:hAnsi="Century Gothic" w:cs="Century Gothic"/>
          <w:color w:val="000000"/>
          <w:sz w:val="24"/>
          <w:szCs w:val="24"/>
        </w:rPr>
        <w:t xml:space="preserve">Armazenamos seus </w:t>
      </w:r>
      <w:r w:rsidR="005A44F2">
        <w:rPr>
          <w:rFonts w:ascii="Century Gothic" w:eastAsia="Century Gothic" w:hAnsi="Century Gothic" w:cs="Century Gothic"/>
          <w:color w:val="000000"/>
          <w:sz w:val="24"/>
          <w:szCs w:val="24"/>
        </w:rPr>
        <w:t>d</w:t>
      </w:r>
      <w:r>
        <w:rPr>
          <w:rFonts w:ascii="Century Gothic" w:eastAsia="Century Gothic" w:hAnsi="Century Gothic" w:cs="Century Gothic"/>
          <w:color w:val="000000"/>
          <w:sz w:val="24"/>
          <w:szCs w:val="24"/>
        </w:rPr>
        <w:t xml:space="preserve">ados </w:t>
      </w:r>
      <w:r w:rsidR="005A44F2">
        <w:rPr>
          <w:rFonts w:ascii="Century Gothic" w:eastAsia="Century Gothic" w:hAnsi="Century Gothic" w:cs="Century Gothic"/>
          <w:color w:val="000000"/>
          <w:sz w:val="24"/>
          <w:szCs w:val="24"/>
        </w:rPr>
        <w:t>p</w:t>
      </w:r>
      <w:r>
        <w:rPr>
          <w:rFonts w:ascii="Century Gothic" w:eastAsia="Century Gothic" w:hAnsi="Century Gothic" w:cs="Century Gothic"/>
          <w:color w:val="000000"/>
          <w:sz w:val="24"/>
          <w:szCs w:val="24"/>
        </w:rPr>
        <w:t>essoais em nossas bases, em ambiente seguro, garantindo o sigilo e a sua confidencialidade, somente pelo tempo necessário para cumprir as finalidades para as quais foram coletados, observados os eventuais prazos leg</w:t>
      </w:r>
      <w:r w:rsidR="00DD2214">
        <w:rPr>
          <w:rFonts w:ascii="Century Gothic" w:eastAsia="Century Gothic" w:hAnsi="Century Gothic" w:cs="Century Gothic"/>
          <w:color w:val="000000"/>
          <w:sz w:val="24"/>
          <w:szCs w:val="24"/>
        </w:rPr>
        <w:t>ais e a necessidade de defesa d</w:t>
      </w:r>
      <w:r w:rsidR="0062226A">
        <w:rPr>
          <w:rFonts w:ascii="Century Gothic" w:eastAsia="Century Gothic" w:hAnsi="Century Gothic" w:cs="Century Gothic"/>
          <w:color w:val="000000"/>
          <w:sz w:val="24"/>
          <w:szCs w:val="24"/>
        </w:rPr>
        <w:t>a</w:t>
      </w:r>
      <w:r w:rsidR="006C77C7" w:rsidRPr="006C77C7">
        <w:rPr>
          <w:rFonts w:ascii="Century Gothic" w:eastAsia="Century Gothic" w:hAnsi="Century Gothic" w:cs="Century Gothic"/>
          <w:b/>
          <w:bCs/>
          <w:color w:val="000000"/>
          <w:sz w:val="24"/>
          <w:szCs w:val="24"/>
        </w:rPr>
        <w:t xml:space="preserve"> </w:t>
      </w:r>
      <w:r w:rsidR="006C77C7" w:rsidRPr="006C660B">
        <w:rPr>
          <w:rFonts w:ascii="Century Gothic" w:eastAsia="Century Gothic" w:hAnsi="Century Gothic" w:cs="Century Gothic"/>
          <w:b/>
          <w:bCs/>
          <w:color w:val="000000"/>
          <w:sz w:val="24"/>
          <w:szCs w:val="24"/>
        </w:rPr>
        <w:t>FAPEU</w:t>
      </w:r>
      <w:r w:rsidR="0062226A">
        <w:rPr>
          <w:rFonts w:ascii="Century Gothic" w:eastAsia="Century Gothic" w:hAnsi="Century Gothic" w:cs="Century Gothic"/>
          <w:color w:val="000000"/>
          <w:sz w:val="24"/>
          <w:szCs w:val="24"/>
        </w:rPr>
        <w:t xml:space="preserve"> </w:t>
      </w:r>
      <w:r>
        <w:rPr>
          <w:rFonts w:ascii="Century Gothic" w:eastAsia="Century Gothic" w:hAnsi="Century Gothic" w:cs="Century Gothic"/>
          <w:color w:val="000000"/>
          <w:sz w:val="24"/>
          <w:szCs w:val="24"/>
        </w:rPr>
        <w:t xml:space="preserve">em processos. No entanto, eventualmente, podemos ter que manter os seus </w:t>
      </w:r>
      <w:r w:rsidR="005A44F2">
        <w:rPr>
          <w:rFonts w:ascii="Century Gothic" w:eastAsia="Century Gothic" w:hAnsi="Century Gothic" w:cs="Century Gothic"/>
          <w:color w:val="000000"/>
          <w:sz w:val="24"/>
          <w:szCs w:val="24"/>
        </w:rPr>
        <w:t>d</w:t>
      </w:r>
      <w:r>
        <w:rPr>
          <w:rFonts w:ascii="Century Gothic" w:eastAsia="Century Gothic" w:hAnsi="Century Gothic" w:cs="Century Gothic"/>
          <w:color w:val="000000"/>
          <w:sz w:val="24"/>
          <w:szCs w:val="24"/>
        </w:rPr>
        <w:t xml:space="preserve">ados </w:t>
      </w:r>
      <w:r w:rsidR="005A44F2">
        <w:rPr>
          <w:rFonts w:ascii="Century Gothic" w:eastAsia="Century Gothic" w:hAnsi="Century Gothic" w:cs="Century Gothic"/>
          <w:color w:val="000000"/>
          <w:sz w:val="24"/>
          <w:szCs w:val="24"/>
        </w:rPr>
        <w:t>p</w:t>
      </w:r>
      <w:r>
        <w:rPr>
          <w:rFonts w:ascii="Century Gothic" w:eastAsia="Century Gothic" w:hAnsi="Century Gothic" w:cs="Century Gothic"/>
          <w:color w:val="000000"/>
          <w:sz w:val="24"/>
          <w:szCs w:val="24"/>
        </w:rPr>
        <w:t>essoais por um período superior, por motivo de leis ou regulamentos aplicáveis. Findo o prazo e a necessidade legal, os seus Dados Pessoais serão excluídos com uso de métodos de descarte seguro ou utilizados de forma anonimizada para fins estatísticos.</w:t>
      </w:r>
      <w:r>
        <w:rPr>
          <w:rFonts w:ascii="Arial" w:eastAsia="Arial" w:hAnsi="Arial" w:cs="Arial"/>
          <w:color w:val="000000"/>
          <w:sz w:val="24"/>
          <w:szCs w:val="24"/>
        </w:rPr>
        <w:t>​</w:t>
      </w:r>
      <w:r w:rsidRPr="383294A0">
        <w:rPr>
          <w:rFonts w:ascii="Arial" w:eastAsia="Arial" w:hAnsi="Arial" w:cs="Arial"/>
          <w:color w:val="000000" w:themeColor="text1"/>
          <w:sz w:val="24"/>
          <w:szCs w:val="24"/>
        </w:rPr>
        <w:t>​</w:t>
      </w:r>
    </w:p>
    <w:p w14:paraId="56DAB0CD" w14:textId="33035DA8" w:rsidR="00EB67CA" w:rsidRPr="00223C3D" w:rsidRDefault="00D53349" w:rsidP="00750F33">
      <w:pPr>
        <w:pStyle w:val="Ttulo1"/>
      </w:pPr>
      <w:r w:rsidRPr="383294A0">
        <w:t>DADOS PESSOAIS SENSÍVEIS</w:t>
      </w:r>
      <w:r w:rsidR="00CA5AEC">
        <w:t xml:space="preserve"> E DE CRIANÇAS E ADOLESCENTES</w:t>
      </w:r>
    </w:p>
    <w:p w14:paraId="684D4208" w14:textId="0445A13B"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383294A0">
        <w:rPr>
          <w:rFonts w:ascii="Arial" w:eastAsia="Arial" w:hAnsi="Arial" w:cs="Arial"/>
          <w:b/>
          <w:bCs/>
          <w:color w:val="000000" w:themeColor="text1"/>
          <w:sz w:val="24"/>
          <w:szCs w:val="24"/>
        </w:rPr>
        <w:t>​</w:t>
      </w:r>
      <w:r w:rsidR="00CA5AEC">
        <w:rPr>
          <w:rFonts w:ascii="Century Gothic" w:eastAsia="Century Gothic" w:hAnsi="Century Gothic" w:cs="Century Gothic"/>
          <w:color w:val="000000"/>
          <w:sz w:val="24"/>
          <w:szCs w:val="24"/>
        </w:rPr>
        <w:t>C</w:t>
      </w:r>
      <w:r>
        <w:rPr>
          <w:rFonts w:ascii="Century Gothic" w:eastAsia="Century Gothic" w:hAnsi="Century Gothic" w:cs="Century Gothic"/>
          <w:color w:val="000000"/>
          <w:sz w:val="24"/>
          <w:szCs w:val="24"/>
        </w:rPr>
        <w:t xml:space="preserve">aso seja estritamente necessário coletar tais dados para atingir a finalidade para a qual o tratamento é realizado, o faremos de acordo com as exigências legais locais para a proteção de </w:t>
      </w:r>
      <w:r w:rsidR="005A44F2">
        <w:rPr>
          <w:rFonts w:ascii="Century Gothic" w:eastAsia="Century Gothic" w:hAnsi="Century Gothic" w:cs="Century Gothic"/>
          <w:color w:val="000000"/>
          <w:sz w:val="24"/>
          <w:szCs w:val="24"/>
        </w:rPr>
        <w:t>d</w:t>
      </w:r>
      <w:r>
        <w:rPr>
          <w:rFonts w:ascii="Century Gothic" w:eastAsia="Century Gothic" w:hAnsi="Century Gothic" w:cs="Century Gothic"/>
          <w:color w:val="000000"/>
          <w:sz w:val="24"/>
          <w:szCs w:val="24"/>
        </w:rPr>
        <w:t xml:space="preserve">ados </w:t>
      </w:r>
      <w:r w:rsidR="005A44F2">
        <w:rPr>
          <w:rFonts w:ascii="Century Gothic" w:eastAsia="Century Gothic" w:hAnsi="Century Gothic" w:cs="Century Gothic"/>
          <w:color w:val="000000"/>
          <w:sz w:val="24"/>
          <w:szCs w:val="24"/>
        </w:rPr>
        <w:t>p</w:t>
      </w:r>
      <w:r>
        <w:rPr>
          <w:rFonts w:ascii="Century Gothic" w:eastAsia="Century Gothic" w:hAnsi="Century Gothic" w:cs="Century Gothic"/>
          <w:color w:val="000000"/>
          <w:sz w:val="24"/>
          <w:szCs w:val="24"/>
        </w:rPr>
        <w:t>essoais e, em particular, com seu prévio consentimento específico e destacado, para finalidades específicas sob as condições descritas nesta Política.</w:t>
      </w:r>
      <w:r>
        <w:rPr>
          <w:rFonts w:ascii="Arial" w:eastAsia="Arial" w:hAnsi="Arial" w:cs="Arial"/>
          <w:color w:val="000000"/>
          <w:sz w:val="24"/>
          <w:szCs w:val="24"/>
        </w:rPr>
        <w:t>​</w:t>
      </w:r>
    </w:p>
    <w:p w14:paraId="76EB2889" w14:textId="72982BDB" w:rsidR="00EB67CA" w:rsidRPr="002B5C23" w:rsidRDefault="00D53349" w:rsidP="00750F33">
      <w:pPr>
        <w:pStyle w:val="Ttulo1"/>
      </w:pPr>
      <w:r w:rsidRPr="002B5C23">
        <w:t>TRANSFERÊNCIA INTERNACIONAL DE DADOS PESSOAIS </w:t>
      </w:r>
    </w:p>
    <w:p w14:paraId="054FACEF" w14:textId="77777777" w:rsidR="005A44F2" w:rsidRPr="005A44F2" w:rsidRDefault="005A44F2" w:rsidP="005A44F2">
      <w:pPr>
        <w:pBdr>
          <w:top w:val="nil"/>
          <w:left w:val="nil"/>
          <w:bottom w:val="nil"/>
          <w:right w:val="nil"/>
          <w:between w:val="nil"/>
        </w:pBdr>
        <w:spacing w:after="0" w:line="240" w:lineRule="auto"/>
        <w:jc w:val="both"/>
        <w:rPr>
          <w:rFonts w:ascii="Century Gothic" w:eastAsia="Century Gothic" w:hAnsi="Century Gothic" w:cs="Century Gothic"/>
          <w:sz w:val="24"/>
          <w:szCs w:val="24"/>
        </w:rPr>
      </w:pPr>
      <w:r w:rsidRPr="005A44F2">
        <w:rPr>
          <w:rFonts w:ascii="Century Gothic" w:eastAsia="Century Gothic" w:hAnsi="Century Gothic" w:cs="Century Gothic"/>
          <w:sz w:val="24"/>
          <w:szCs w:val="24"/>
        </w:rPr>
        <w:t>Como fundação de apoio, a FAPEU atua em estreita cooperação com instituições públicas e demais parceiros institucionais, cuja área de atuação pode abranger, inclusive, relações com entidades internacionais. Nesses casos, seus Dados Pessoais poderão ser transferidos a destinatários localizados fora do Brasil, desde que devidamente autorizados a prestar serviços em nome da FAPEU ou no contexto dos projetos apoiados. Quando houver transferência internacional, serão adotadas todas as medidas necessárias para garantir a proteção adequada dos seus Dados Pessoais, em conformidade com a Lei Geral de Proteção de Dados Pessoais (LGPD) e com os princípios estabelecidos nesta Política.</w:t>
      </w:r>
    </w:p>
    <w:p w14:paraId="6F39981D" w14:textId="1ED8FC31" w:rsidR="00CA5AEC" w:rsidRDefault="00D53349" w:rsidP="00CA5AEC">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sidRPr="002B5C23">
        <w:rPr>
          <w:rFonts w:ascii="Arial" w:eastAsia="Arial" w:hAnsi="Arial" w:cs="Arial"/>
          <w:color w:val="000000"/>
          <w:sz w:val="24"/>
          <w:szCs w:val="24"/>
        </w:rPr>
        <w:t>​</w:t>
      </w:r>
      <w:r w:rsidRPr="002B5C23">
        <w:rPr>
          <w:rFonts w:ascii="Arial" w:eastAsia="Arial" w:hAnsi="Arial" w:cs="Arial"/>
          <w:color w:val="000000" w:themeColor="text1"/>
          <w:sz w:val="24"/>
          <w:szCs w:val="24"/>
        </w:rPr>
        <w:t>​</w:t>
      </w:r>
    </w:p>
    <w:p w14:paraId="6FC9F1EC" w14:textId="1342E534" w:rsidR="00EB67CA" w:rsidRPr="00223C3D" w:rsidRDefault="00D53349" w:rsidP="00750F33">
      <w:pPr>
        <w:pStyle w:val="Ttulo1"/>
      </w:pPr>
      <w:r w:rsidRPr="383294A0">
        <w:t>EXERCÍCIO DE SEUS DIREITOS DECORRENTES DA LGPD</w:t>
      </w:r>
    </w:p>
    <w:p w14:paraId="2BEBFFF5" w14:textId="1417754A" w:rsidR="00EB67CA" w:rsidRDefault="0062226A" w:rsidP="00CA5AEC">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sz w:val="24"/>
          <w:szCs w:val="24"/>
        </w:rPr>
        <w:t>A</w:t>
      </w:r>
      <w:r w:rsidR="006C77C7" w:rsidRPr="006C77C7">
        <w:rPr>
          <w:rFonts w:ascii="Century Gothic" w:eastAsia="Century Gothic" w:hAnsi="Century Gothic" w:cs="Century Gothic"/>
          <w:b/>
          <w:bCs/>
          <w:color w:val="000000"/>
          <w:sz w:val="24"/>
          <w:szCs w:val="24"/>
        </w:rPr>
        <w:t xml:space="preserve"> </w:t>
      </w:r>
      <w:r w:rsidR="006C77C7" w:rsidRPr="006C660B">
        <w:rPr>
          <w:rFonts w:ascii="Century Gothic" w:eastAsia="Century Gothic" w:hAnsi="Century Gothic" w:cs="Century Gothic"/>
          <w:b/>
          <w:bCs/>
          <w:color w:val="000000"/>
          <w:sz w:val="24"/>
          <w:szCs w:val="24"/>
        </w:rPr>
        <w:t>FAPEU</w:t>
      </w:r>
      <w:r>
        <w:rPr>
          <w:rFonts w:ascii="Century Gothic" w:eastAsia="Century Gothic" w:hAnsi="Century Gothic" w:cs="Century Gothic"/>
          <w:sz w:val="24"/>
          <w:szCs w:val="24"/>
        </w:rPr>
        <w:t xml:space="preserve"> </w:t>
      </w:r>
      <w:r w:rsidR="00D53349">
        <w:rPr>
          <w:rFonts w:ascii="Century Gothic" w:eastAsia="Century Gothic" w:hAnsi="Century Gothic" w:cs="Century Gothic"/>
          <w:color w:val="000000"/>
          <w:sz w:val="24"/>
          <w:szCs w:val="24"/>
        </w:rPr>
        <w:t xml:space="preserve">respeita os direitos que você possui na qualidade de titular de Dados Pessoais e </w:t>
      </w:r>
      <w:r w:rsidR="00D53349">
        <w:rPr>
          <w:rFonts w:ascii="Century Gothic" w:eastAsia="Century Gothic" w:hAnsi="Century Gothic" w:cs="Century Gothic"/>
          <w:sz w:val="24"/>
          <w:szCs w:val="24"/>
        </w:rPr>
        <w:t>possibilita</w:t>
      </w:r>
      <w:r w:rsidR="00D53349">
        <w:rPr>
          <w:rFonts w:ascii="Century Gothic" w:eastAsia="Century Gothic" w:hAnsi="Century Gothic" w:cs="Century Gothic"/>
          <w:color w:val="000000"/>
          <w:sz w:val="24"/>
          <w:szCs w:val="24"/>
        </w:rPr>
        <w:t xml:space="preserve"> seu exercício em conform</w:t>
      </w:r>
      <w:r w:rsidR="00CA5AEC">
        <w:rPr>
          <w:rFonts w:ascii="Century Gothic" w:eastAsia="Century Gothic" w:hAnsi="Century Gothic" w:cs="Century Gothic"/>
          <w:color w:val="000000"/>
          <w:sz w:val="24"/>
          <w:szCs w:val="24"/>
        </w:rPr>
        <w:t>idade com o artigo 18 da Lei n. 13.709/2018</w:t>
      </w:r>
      <w:r w:rsidR="00D53349">
        <w:rPr>
          <w:rFonts w:ascii="Century Gothic" w:eastAsia="Century Gothic" w:hAnsi="Century Gothic" w:cs="Century Gothic"/>
          <w:color w:val="000000"/>
          <w:sz w:val="24"/>
          <w:szCs w:val="24"/>
        </w:rPr>
        <w:t xml:space="preserve">. </w:t>
      </w:r>
    </w:p>
    <w:p w14:paraId="17C71221" w14:textId="77777777"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w:t>
      </w:r>
    </w:p>
    <w:p w14:paraId="4B0F3156" w14:textId="27DEF98A" w:rsidR="00EB67CA" w:rsidRDefault="00D53349" w:rsidP="258D3D27">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258D3D27">
        <w:rPr>
          <w:rFonts w:ascii="Century Gothic" w:eastAsia="Century Gothic" w:hAnsi="Century Gothic" w:cs="Century Gothic"/>
          <w:color w:val="000000" w:themeColor="text1"/>
          <w:sz w:val="24"/>
          <w:szCs w:val="24"/>
        </w:rPr>
        <w:t>Para exercer qualquer um dos seus direitos acima mencionados, veja a seção: </w:t>
      </w:r>
      <w:r w:rsidR="5431C1AE" w:rsidRPr="258D3D27">
        <w:rPr>
          <w:rFonts w:ascii="Century Gothic" w:eastAsia="Century Gothic" w:hAnsi="Century Gothic" w:cs="Century Gothic"/>
          <w:b/>
          <w:bCs/>
          <w:color w:val="000000" w:themeColor="text1"/>
          <w:sz w:val="24"/>
          <w:szCs w:val="24"/>
        </w:rPr>
        <w:t>13</w:t>
      </w:r>
      <w:r w:rsidRPr="258D3D27">
        <w:rPr>
          <w:rFonts w:ascii="Century Gothic" w:eastAsia="Century Gothic" w:hAnsi="Century Gothic" w:cs="Century Gothic"/>
          <w:b/>
          <w:bCs/>
          <w:color w:val="000000" w:themeColor="text1"/>
          <w:sz w:val="24"/>
          <w:szCs w:val="24"/>
        </w:rPr>
        <w:t>. FALE CONOSCO SOBRE SEUS DIREITOS DECORRENTES DA LGPD</w:t>
      </w:r>
      <w:r w:rsidR="009305E1">
        <w:rPr>
          <w:rFonts w:ascii="Century Gothic" w:eastAsia="Century Gothic" w:hAnsi="Century Gothic" w:cs="Century Gothic"/>
          <w:b/>
          <w:bCs/>
          <w:color w:val="000000" w:themeColor="text1"/>
          <w:sz w:val="24"/>
          <w:szCs w:val="24"/>
        </w:rPr>
        <w:t>.</w:t>
      </w:r>
    </w:p>
    <w:p w14:paraId="20E496AC" w14:textId="77777777"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Arial" w:eastAsia="Arial" w:hAnsi="Arial" w:cs="Arial"/>
          <w:color w:val="000000"/>
          <w:sz w:val="24"/>
          <w:szCs w:val="24"/>
        </w:rPr>
        <w:t>​</w:t>
      </w:r>
    </w:p>
    <w:p w14:paraId="3016F5FF" w14:textId="6D3D5C15" w:rsidR="00EB67CA" w:rsidRDefault="00D53349"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Pr>
          <w:rFonts w:ascii="Century Gothic" w:eastAsia="Century Gothic" w:hAnsi="Century Gothic" w:cs="Century Gothic"/>
          <w:color w:val="000000"/>
          <w:sz w:val="24"/>
          <w:szCs w:val="24"/>
        </w:rPr>
        <w:t>Para garantir a sua privacidade, e como medida de segurança e prevenção à fraude, podemos solicitar a comprovação da sua identidade antes de efetivarmos os seus direitos.</w:t>
      </w:r>
      <w:r w:rsidRPr="383294A0">
        <w:rPr>
          <w:rFonts w:ascii="Arial" w:eastAsia="Arial" w:hAnsi="Arial" w:cs="Arial"/>
          <w:color w:val="000000" w:themeColor="text1"/>
          <w:sz w:val="24"/>
          <w:szCs w:val="24"/>
        </w:rPr>
        <w:t>​</w:t>
      </w:r>
    </w:p>
    <w:p w14:paraId="27BAC48B" w14:textId="77777777" w:rsidR="00241DD5" w:rsidRDefault="00241DD5"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45065FFC" w14:textId="77777777" w:rsidR="00241DD5" w:rsidRDefault="00241DD5"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47E77C84" w14:textId="77777777" w:rsidR="00241DD5" w:rsidRDefault="00241DD5"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2BC826F9" w14:textId="77777777" w:rsidR="00241DD5" w:rsidRDefault="00241DD5"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6B401E9C" w14:textId="77777777" w:rsidR="00241DD5" w:rsidRDefault="00241DD5"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479679FD" w14:textId="77777777" w:rsidR="00241DD5" w:rsidRDefault="00241DD5"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19B007CB" w14:textId="77777777" w:rsidR="00241DD5" w:rsidRDefault="00241DD5"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3D7A332F" w14:textId="77777777" w:rsidR="00241DD5" w:rsidRDefault="00241DD5"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6F7BBA6F" w14:textId="77777777" w:rsidR="00241DD5" w:rsidRDefault="00241DD5"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013FB29B" w14:textId="77777777" w:rsidR="00241DD5" w:rsidRDefault="00241DD5"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19F5A12A" w14:textId="77777777" w:rsidR="00241DD5" w:rsidRDefault="00241DD5"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rPr>
      </w:pPr>
    </w:p>
    <w:p w14:paraId="1C2C4708" w14:textId="77777777" w:rsidR="00241DD5" w:rsidRDefault="00241DD5" w:rsidP="383294A0">
      <w:pPr>
        <w:pBdr>
          <w:top w:val="nil"/>
          <w:left w:val="nil"/>
          <w:bottom w:val="nil"/>
          <w:right w:val="nil"/>
          <w:between w:val="nil"/>
        </w:pBdr>
        <w:spacing w:after="0" w:line="240" w:lineRule="auto"/>
        <w:jc w:val="both"/>
        <w:rPr>
          <w:rFonts w:ascii="Century Gothic" w:eastAsia="Century Gothic" w:hAnsi="Century Gothic" w:cs="Century Gothic"/>
          <w:b/>
          <w:bCs/>
          <w:color w:val="000000"/>
          <w:sz w:val="24"/>
          <w:szCs w:val="24"/>
        </w:rPr>
      </w:pPr>
    </w:p>
    <w:p w14:paraId="7BE7F826" w14:textId="17E42700" w:rsidR="00EB67CA" w:rsidRPr="00223C3D" w:rsidRDefault="00D53349" w:rsidP="00750F33">
      <w:pPr>
        <w:pStyle w:val="Ttulo1"/>
      </w:pPr>
      <w:r w:rsidRPr="383294A0">
        <w:t>SEGURANÇA APLICÁVEL À PROTEÇÃO DE DADOS PESSOAIS</w:t>
      </w:r>
    </w:p>
    <w:p w14:paraId="46FF889E" w14:textId="1F627183" w:rsidR="00EB67CA" w:rsidRDefault="00D53349" w:rsidP="00C44204">
      <w:pPr>
        <w:pStyle w:val="Ttulo3"/>
        <w:spacing w:before="0"/>
        <w:jc w:val="both"/>
        <w:rPr>
          <w:rFonts w:ascii="Century Gothic" w:eastAsia="Century Gothic" w:hAnsi="Century Gothic" w:cs="Century Gothic"/>
          <w:color w:val="000000"/>
        </w:rPr>
      </w:pPr>
      <w:r>
        <w:rPr>
          <w:rFonts w:ascii="Arial" w:eastAsia="Arial" w:hAnsi="Arial" w:cs="Arial"/>
          <w:b/>
          <w:color w:val="000000"/>
        </w:rPr>
        <w:t>​</w:t>
      </w:r>
      <w:r>
        <w:rPr>
          <w:rFonts w:ascii="Century Gothic" w:eastAsia="Century Gothic" w:hAnsi="Century Gothic" w:cs="Century Gothic"/>
          <w:color w:val="000000"/>
        </w:rPr>
        <w:t>Implementamos as melhores práticas de mercado de segurança técnicas e administrativas possíveis para proteger os seus Dados Pessoais de acessos não autorizados e de situações acidentais ou ilícitas de destruição, perda, alteração, comunicação ou difusão, conforme determina a legislação vigente.</w:t>
      </w:r>
    </w:p>
    <w:p w14:paraId="43F16493" w14:textId="636A78FD"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Arial" w:eastAsia="Arial" w:hAnsi="Arial" w:cs="Arial"/>
          <w:color w:val="000000"/>
          <w:sz w:val="24"/>
          <w:szCs w:val="24"/>
        </w:rPr>
        <w:t>​​</w:t>
      </w:r>
    </w:p>
    <w:p w14:paraId="1C72711E" w14:textId="7D4C59E1" w:rsidR="00EB67CA" w:rsidRDefault="00D53349">
      <w:pPr>
        <w:pBdr>
          <w:top w:val="nil"/>
          <w:left w:val="nil"/>
          <w:bottom w:val="nil"/>
          <w:right w:val="nil"/>
          <w:between w:val="nil"/>
        </w:pBdr>
        <w:spacing w:after="0" w:line="240" w:lineRule="auto"/>
        <w:jc w:val="both"/>
        <w:rPr>
          <w:rFonts w:ascii="Arial" w:eastAsia="Arial" w:hAnsi="Arial" w:cs="Arial"/>
          <w:color w:val="000000" w:themeColor="text1"/>
          <w:sz w:val="24"/>
          <w:szCs w:val="24"/>
        </w:rPr>
      </w:pPr>
      <w:r>
        <w:rPr>
          <w:rFonts w:ascii="Century Gothic" w:eastAsia="Century Gothic" w:hAnsi="Century Gothic" w:cs="Century Gothic"/>
          <w:color w:val="000000"/>
          <w:sz w:val="24"/>
          <w:szCs w:val="24"/>
        </w:rPr>
        <w:t xml:space="preserve">No entanto, esteja ciente de que nenhuma </w:t>
      </w:r>
      <w:r w:rsidR="009305E1">
        <w:rPr>
          <w:rFonts w:ascii="Century Gothic" w:eastAsia="Century Gothic" w:hAnsi="Century Gothic" w:cs="Century Gothic"/>
          <w:color w:val="000000"/>
          <w:sz w:val="24"/>
          <w:szCs w:val="24"/>
        </w:rPr>
        <w:t>organização</w:t>
      </w:r>
      <w:r>
        <w:rPr>
          <w:rFonts w:ascii="Century Gothic" w:eastAsia="Century Gothic" w:hAnsi="Century Gothic" w:cs="Century Gothic"/>
          <w:color w:val="000000"/>
          <w:sz w:val="24"/>
          <w:szCs w:val="24"/>
        </w:rPr>
        <w:t>, incluindo</w:t>
      </w:r>
      <w:r w:rsidR="00DD2214">
        <w:rPr>
          <w:rFonts w:ascii="Century Gothic" w:eastAsia="Century Gothic" w:hAnsi="Century Gothic" w:cs="Century Gothic"/>
          <w:color w:val="000000"/>
          <w:sz w:val="24"/>
          <w:szCs w:val="24"/>
        </w:rPr>
        <w:t xml:space="preserve"> a</w:t>
      </w:r>
      <w:r w:rsidR="00DE030F">
        <w:rPr>
          <w:rFonts w:ascii="Century Gothic" w:eastAsia="Century Gothic" w:hAnsi="Century Gothic" w:cs="Century Gothic"/>
          <w:color w:val="000000"/>
          <w:sz w:val="24"/>
          <w:szCs w:val="24"/>
        </w:rPr>
        <w:t xml:space="preserve"> </w:t>
      </w:r>
      <w:r w:rsidR="009305E1">
        <w:rPr>
          <w:rFonts w:ascii="Century Gothic" w:eastAsia="Century Gothic" w:hAnsi="Century Gothic" w:cs="Century Gothic"/>
          <w:color w:val="000000"/>
          <w:sz w:val="24"/>
          <w:szCs w:val="24"/>
        </w:rPr>
        <w:t>FAPEU ou seus parceiros institucionais</w:t>
      </w:r>
      <w:r>
        <w:rPr>
          <w:rFonts w:ascii="Century Gothic" w:eastAsia="Century Gothic" w:hAnsi="Century Gothic" w:cs="Century Gothic"/>
          <w:color w:val="000000"/>
          <w:sz w:val="24"/>
          <w:szCs w:val="24"/>
        </w:rPr>
        <w:t>, pode eliminar totalmente os riscos de segurança associados ao Tratamento de Dados Pessoais. Para a sua segurança, é indispensável que você se proteja do acesso não autorizado à sua senha e ao seu computador, pois seu acesso é de uso pessoal</w:t>
      </w:r>
      <w:r w:rsidR="009305E1">
        <w:rPr>
          <w:rFonts w:ascii="Century Gothic" w:eastAsia="Century Gothic" w:hAnsi="Century Gothic" w:cs="Century Gothic"/>
          <w:color w:val="000000"/>
          <w:sz w:val="24"/>
          <w:szCs w:val="24"/>
        </w:rPr>
        <w:t xml:space="preserve">, </w:t>
      </w:r>
      <w:r>
        <w:rPr>
          <w:rFonts w:ascii="Century Gothic" w:eastAsia="Century Gothic" w:hAnsi="Century Gothic" w:cs="Century Gothic"/>
          <w:color w:val="000000"/>
          <w:sz w:val="24"/>
          <w:szCs w:val="24"/>
        </w:rPr>
        <w:t>intransferível</w:t>
      </w:r>
      <w:r w:rsidR="009305E1">
        <w:rPr>
          <w:rFonts w:ascii="Century Gothic" w:eastAsia="Century Gothic" w:hAnsi="Century Gothic" w:cs="Century Gothic"/>
          <w:color w:val="000000"/>
          <w:sz w:val="24"/>
          <w:szCs w:val="24"/>
        </w:rPr>
        <w:t xml:space="preserve"> e de sua </w:t>
      </w:r>
      <w:r>
        <w:rPr>
          <w:rFonts w:ascii="Century Gothic" w:eastAsia="Century Gothic" w:hAnsi="Century Gothic" w:cs="Century Gothic"/>
          <w:color w:val="000000"/>
          <w:sz w:val="24"/>
          <w:szCs w:val="24"/>
        </w:rPr>
        <w:t>exclusiva responsabilidade. Havendo tentativa de acesso indevido ou não autorizado, você deverá comunicar</w:t>
      </w:r>
      <w:r w:rsidR="00DD2214">
        <w:rPr>
          <w:rFonts w:ascii="Century Gothic" w:eastAsia="Century Gothic" w:hAnsi="Century Gothic" w:cs="Century Gothic"/>
          <w:color w:val="000000"/>
          <w:sz w:val="24"/>
          <w:szCs w:val="24"/>
        </w:rPr>
        <w:t xml:space="preserve"> </w:t>
      </w:r>
      <w:r w:rsidR="009305E1">
        <w:rPr>
          <w:rFonts w:ascii="Century Gothic" w:eastAsia="Century Gothic" w:hAnsi="Century Gothic" w:cs="Century Gothic"/>
          <w:color w:val="000000"/>
          <w:sz w:val="24"/>
          <w:szCs w:val="24"/>
        </w:rPr>
        <w:t>a FAPEU</w:t>
      </w:r>
      <w:r w:rsidR="002A0BB8">
        <w:rPr>
          <w:rFonts w:ascii="Century Gothic" w:eastAsia="Century Gothic" w:hAnsi="Century Gothic" w:cs="Century Gothic"/>
          <w:color w:val="000000"/>
          <w:sz w:val="24"/>
          <w:szCs w:val="24"/>
        </w:rPr>
        <w:t xml:space="preserve"> </w:t>
      </w:r>
      <w:r>
        <w:rPr>
          <w:rFonts w:ascii="Century Gothic" w:eastAsia="Century Gothic" w:hAnsi="Century Gothic" w:cs="Century Gothic"/>
          <w:color w:val="000000"/>
          <w:sz w:val="24"/>
          <w:szCs w:val="24"/>
        </w:rPr>
        <w:t>o mais rápido possível.</w:t>
      </w:r>
      <w:r w:rsidRPr="383294A0">
        <w:rPr>
          <w:rFonts w:ascii="Arial" w:eastAsia="Arial" w:hAnsi="Arial" w:cs="Arial"/>
          <w:color w:val="000000" w:themeColor="text1"/>
          <w:sz w:val="24"/>
          <w:szCs w:val="24"/>
        </w:rPr>
        <w:t>​</w:t>
      </w:r>
    </w:p>
    <w:p w14:paraId="040D0B7D" w14:textId="76EBDA85" w:rsidR="009305E1" w:rsidRDefault="009305E1">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9305E1">
        <w:rPr>
          <w:rFonts w:ascii="Century Gothic" w:eastAsia="Century Gothic" w:hAnsi="Century Gothic" w:cs="Century Gothic"/>
          <w:color w:val="000000"/>
          <w:sz w:val="24"/>
          <w:szCs w:val="24"/>
        </w:rPr>
        <w:t>.</w:t>
      </w:r>
    </w:p>
    <w:p w14:paraId="6D6A58C6" w14:textId="16A37ABC" w:rsidR="00EB67CA" w:rsidRPr="00223C3D" w:rsidRDefault="00D53349" w:rsidP="00750F33">
      <w:pPr>
        <w:pStyle w:val="Ttulo1"/>
      </w:pPr>
      <w:r w:rsidRPr="00223C3D">
        <w:t>ACESSOS E ATUALIZAÇÕES DA NOSSA POLÍTICA DE PRIVACIDADE</w:t>
      </w:r>
    </w:p>
    <w:p w14:paraId="5EE86842" w14:textId="0E6F6D92" w:rsidR="00EB67CA" w:rsidRDefault="00D53349">
      <w:pPr>
        <w:widowControl w:val="0"/>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Ao </w:t>
      </w:r>
      <w:r w:rsidRPr="00B02E19">
        <w:rPr>
          <w:rFonts w:ascii="Century Gothic" w:eastAsia="Century Gothic" w:hAnsi="Century Gothic" w:cs="Century Gothic"/>
          <w:color w:val="000000"/>
          <w:sz w:val="24"/>
          <w:szCs w:val="24"/>
        </w:rPr>
        <w:t>acessar</w:t>
      </w:r>
      <w:r w:rsidR="0054489D" w:rsidRPr="00B02E19">
        <w:rPr>
          <w:rFonts w:ascii="Century Gothic" w:eastAsia="Century Gothic" w:hAnsi="Century Gothic" w:cs="Century Gothic"/>
          <w:color w:val="000000"/>
          <w:sz w:val="24"/>
          <w:szCs w:val="24"/>
        </w:rPr>
        <w:t xml:space="preserve"> o</w:t>
      </w:r>
      <w:r w:rsidR="00DC14DB" w:rsidRPr="00B02E19">
        <w:rPr>
          <w:rFonts w:ascii="Century Gothic" w:eastAsia="Century Gothic" w:hAnsi="Century Gothic" w:cs="Century Gothic"/>
          <w:color w:val="000000"/>
          <w:sz w:val="24"/>
          <w:szCs w:val="24"/>
        </w:rPr>
        <w:t>s CANAIS DIGITAIS</w:t>
      </w:r>
      <w:r w:rsidR="00BA6E0C" w:rsidRPr="00B02E19">
        <w:rPr>
          <w:rFonts w:ascii="Century Gothic" w:eastAsia="Century Gothic" w:hAnsi="Century Gothic" w:cs="Century Gothic"/>
          <w:color w:val="000000"/>
          <w:sz w:val="24"/>
          <w:szCs w:val="24"/>
        </w:rPr>
        <w:t xml:space="preserve"> d</w:t>
      </w:r>
      <w:r w:rsidR="0062226A" w:rsidRPr="00B02E19">
        <w:rPr>
          <w:rFonts w:ascii="Century Gothic" w:eastAsia="Century Gothic" w:hAnsi="Century Gothic" w:cs="Century Gothic"/>
          <w:color w:val="000000"/>
          <w:sz w:val="24"/>
          <w:szCs w:val="24"/>
        </w:rPr>
        <w:t>a</w:t>
      </w:r>
      <w:r w:rsidR="006D2673" w:rsidRPr="00B02E19">
        <w:rPr>
          <w:rFonts w:ascii="Century Gothic" w:eastAsia="Century Gothic" w:hAnsi="Century Gothic" w:cs="Century Gothic"/>
          <w:b/>
          <w:bCs/>
          <w:color w:val="000000"/>
          <w:sz w:val="24"/>
          <w:szCs w:val="24"/>
        </w:rPr>
        <w:t xml:space="preserve"> </w:t>
      </w:r>
      <w:r w:rsidR="006D2673" w:rsidRPr="009305E1">
        <w:rPr>
          <w:rFonts w:ascii="Century Gothic" w:eastAsia="Century Gothic" w:hAnsi="Century Gothic" w:cs="Century Gothic"/>
          <w:color w:val="000000"/>
          <w:sz w:val="24"/>
          <w:szCs w:val="24"/>
        </w:rPr>
        <w:t>FAPEU</w:t>
      </w:r>
      <w:r w:rsidRPr="00B02E19">
        <w:rPr>
          <w:rFonts w:ascii="Century Gothic" w:eastAsia="Century Gothic" w:hAnsi="Century Gothic" w:cs="Century Gothic"/>
          <w:color w:val="000000"/>
          <w:sz w:val="24"/>
          <w:szCs w:val="24"/>
        </w:rPr>
        <w:t>,</w:t>
      </w:r>
      <w:r>
        <w:rPr>
          <w:rFonts w:ascii="Century Gothic" w:eastAsia="Century Gothic" w:hAnsi="Century Gothic" w:cs="Century Gothic"/>
          <w:color w:val="000000"/>
          <w:sz w:val="24"/>
          <w:szCs w:val="24"/>
        </w:rPr>
        <w:t xml:space="preserve"> você concorda expressamente com esta Política. </w:t>
      </w:r>
    </w:p>
    <w:p w14:paraId="14F48D16" w14:textId="77777777"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Arial" w:eastAsia="Arial" w:hAnsi="Arial" w:cs="Arial"/>
          <w:color w:val="000000"/>
          <w:sz w:val="24"/>
          <w:szCs w:val="24"/>
        </w:rPr>
        <w:t>​</w:t>
      </w:r>
    </w:p>
    <w:p w14:paraId="04D5480F" w14:textId="75210884" w:rsidR="00EB67CA" w:rsidRDefault="003A03D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Para sua própria segurança, você</w:t>
      </w:r>
      <w:r w:rsidR="00D53349">
        <w:rPr>
          <w:rFonts w:ascii="Century Gothic" w:eastAsia="Century Gothic" w:hAnsi="Century Gothic" w:cs="Century Gothic"/>
          <w:color w:val="000000"/>
          <w:sz w:val="24"/>
          <w:szCs w:val="24"/>
        </w:rPr>
        <w:t xml:space="preserve"> deverá ler, certificar-se de haver entendido todas as condições estabelecidas nesta Política, assim como nos demais documentos a ela incorporados por referência</w:t>
      </w:r>
      <w:r w:rsidR="009305E1">
        <w:rPr>
          <w:rFonts w:ascii="Century Gothic" w:eastAsia="Century Gothic" w:hAnsi="Century Gothic" w:cs="Century Gothic"/>
          <w:color w:val="000000"/>
          <w:sz w:val="24"/>
          <w:szCs w:val="24"/>
        </w:rPr>
        <w:t>.</w:t>
      </w:r>
    </w:p>
    <w:p w14:paraId="053A0A5F" w14:textId="77777777"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Arial" w:eastAsia="Arial" w:hAnsi="Arial" w:cs="Arial"/>
          <w:color w:val="000000"/>
          <w:sz w:val="24"/>
          <w:szCs w:val="24"/>
        </w:rPr>
        <w:t>​</w:t>
      </w:r>
    </w:p>
    <w:p w14:paraId="1EAC845A" w14:textId="5A001F61"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Ao aceitar os termos dessa Política, você concorda expressamente em fornecer somente Dados Pessoais verdadeiros, atuais e precisos. Você será o único responsável pelas informações falsas, desatualizadas ou imprecisas que fornece diretamente para</w:t>
      </w:r>
      <w:r w:rsidR="00DE030F">
        <w:rPr>
          <w:rFonts w:ascii="Century Gothic" w:eastAsia="Century Gothic" w:hAnsi="Century Gothic" w:cs="Century Gothic"/>
          <w:color w:val="000000"/>
          <w:sz w:val="24"/>
          <w:szCs w:val="24"/>
        </w:rPr>
        <w:t xml:space="preserve"> </w:t>
      </w:r>
      <w:r w:rsidR="0062226A">
        <w:rPr>
          <w:rFonts w:ascii="Century Gothic" w:eastAsia="Century Gothic" w:hAnsi="Century Gothic" w:cs="Century Gothic"/>
          <w:color w:val="000000"/>
          <w:sz w:val="24"/>
          <w:szCs w:val="24"/>
        </w:rPr>
        <w:t>a</w:t>
      </w:r>
      <w:r w:rsidR="006D2673" w:rsidRPr="006D2673">
        <w:rPr>
          <w:rFonts w:ascii="Century Gothic" w:eastAsia="Century Gothic" w:hAnsi="Century Gothic" w:cs="Century Gothic"/>
          <w:b/>
          <w:bCs/>
          <w:color w:val="000000"/>
          <w:sz w:val="24"/>
          <w:szCs w:val="24"/>
        </w:rPr>
        <w:t xml:space="preserve"> </w:t>
      </w:r>
      <w:r w:rsidR="006D2673" w:rsidRPr="009305E1">
        <w:rPr>
          <w:rFonts w:ascii="Century Gothic" w:eastAsia="Century Gothic" w:hAnsi="Century Gothic" w:cs="Century Gothic"/>
          <w:color w:val="000000"/>
          <w:sz w:val="24"/>
          <w:szCs w:val="24"/>
        </w:rPr>
        <w:t>FAPEU</w:t>
      </w:r>
      <w:r w:rsidRPr="009305E1">
        <w:rPr>
          <w:rFonts w:ascii="Century Gothic" w:eastAsia="Century Gothic" w:hAnsi="Century Gothic" w:cs="Century Gothic"/>
          <w:color w:val="000000"/>
          <w:sz w:val="24"/>
          <w:szCs w:val="24"/>
        </w:rPr>
        <w:t>.</w:t>
      </w:r>
    </w:p>
    <w:p w14:paraId="7C975740" w14:textId="3A266AF8"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w:t>
      </w:r>
      <w:r>
        <w:rPr>
          <w:rFonts w:ascii="Arial" w:eastAsia="Arial" w:hAnsi="Arial" w:cs="Arial"/>
          <w:color w:val="000000"/>
          <w:sz w:val="24"/>
          <w:szCs w:val="24"/>
        </w:rPr>
        <w:t>​</w:t>
      </w:r>
    </w:p>
    <w:p w14:paraId="54FB3DD7" w14:textId="1D2B31F2"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746544">
        <w:rPr>
          <w:rFonts w:ascii="Century Gothic" w:eastAsia="Century Gothic" w:hAnsi="Century Gothic" w:cs="Century Gothic"/>
          <w:color w:val="000000"/>
          <w:sz w:val="24"/>
          <w:szCs w:val="24"/>
        </w:rPr>
        <w:t>Caso ocorra qualquer alteração na presente Pol</w:t>
      </w:r>
      <w:r w:rsidR="0054489D" w:rsidRPr="00746544">
        <w:rPr>
          <w:rFonts w:ascii="Century Gothic" w:eastAsia="Century Gothic" w:hAnsi="Century Gothic" w:cs="Century Gothic"/>
          <w:color w:val="000000"/>
          <w:sz w:val="24"/>
          <w:szCs w:val="24"/>
        </w:rPr>
        <w:t>ítica, publicaremos a nova versã</w:t>
      </w:r>
      <w:r w:rsidRPr="00746544">
        <w:rPr>
          <w:rFonts w:ascii="Century Gothic" w:eastAsia="Century Gothic" w:hAnsi="Century Gothic" w:cs="Century Gothic"/>
          <w:color w:val="000000"/>
          <w:sz w:val="24"/>
          <w:szCs w:val="24"/>
        </w:rPr>
        <w:t>o n</w:t>
      </w:r>
      <w:r w:rsidR="0054489D" w:rsidRPr="00746544">
        <w:rPr>
          <w:rFonts w:ascii="Century Gothic" w:eastAsia="Century Gothic" w:hAnsi="Century Gothic" w:cs="Century Gothic"/>
          <w:color w:val="000000"/>
          <w:sz w:val="24"/>
          <w:szCs w:val="24"/>
        </w:rPr>
        <w:t>o</w:t>
      </w:r>
      <w:r w:rsidR="00DC14DB" w:rsidRPr="00746544">
        <w:rPr>
          <w:rFonts w:ascii="Century Gothic" w:eastAsia="Century Gothic" w:hAnsi="Century Gothic" w:cs="Century Gothic"/>
          <w:color w:val="000000"/>
          <w:sz w:val="24"/>
          <w:szCs w:val="24"/>
        </w:rPr>
        <w:t>s</w:t>
      </w:r>
      <w:r w:rsidR="0054489D" w:rsidRPr="00746544">
        <w:rPr>
          <w:rFonts w:ascii="Century Gothic" w:eastAsia="Century Gothic" w:hAnsi="Century Gothic" w:cs="Century Gothic"/>
          <w:color w:val="000000"/>
          <w:sz w:val="24"/>
          <w:szCs w:val="24"/>
        </w:rPr>
        <w:t xml:space="preserve"> </w:t>
      </w:r>
      <w:r w:rsidR="00B00D93" w:rsidRPr="00746544">
        <w:rPr>
          <w:rFonts w:ascii="Century Gothic" w:eastAsia="Century Gothic" w:hAnsi="Century Gothic" w:cs="Century Gothic"/>
          <w:color w:val="000000"/>
          <w:sz w:val="24"/>
          <w:szCs w:val="24"/>
        </w:rPr>
        <w:t>CANAIS DIGITAIS</w:t>
      </w:r>
      <w:r w:rsidR="003A03DA" w:rsidRPr="00746544">
        <w:rPr>
          <w:rFonts w:ascii="Century Gothic" w:eastAsia="Century Gothic" w:hAnsi="Century Gothic" w:cs="Century Gothic"/>
          <w:color w:val="000000"/>
          <w:sz w:val="24"/>
          <w:szCs w:val="24"/>
        </w:rPr>
        <w:t xml:space="preserve">, </w:t>
      </w:r>
      <w:r w:rsidR="0054489D" w:rsidRPr="00746544">
        <w:rPr>
          <w:rFonts w:ascii="Century Gothic" w:eastAsia="Century Gothic" w:hAnsi="Century Gothic" w:cs="Century Gothic"/>
          <w:color w:val="000000"/>
          <w:sz w:val="24"/>
          <w:szCs w:val="24"/>
        </w:rPr>
        <w:t>na</w:t>
      </w:r>
      <w:r w:rsidRPr="00746544">
        <w:rPr>
          <w:rFonts w:ascii="Century Gothic" w:eastAsia="Century Gothic" w:hAnsi="Century Gothic" w:cs="Century Gothic"/>
          <w:color w:val="000000"/>
          <w:sz w:val="24"/>
          <w:szCs w:val="24"/>
        </w:rPr>
        <w:t xml:space="preserve"> qual indicará a data em que se deu a revisão, para que você possa estar ciente do conteúdo atualizado.</w:t>
      </w:r>
    </w:p>
    <w:p w14:paraId="45804A3B" w14:textId="77777777"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Arial" w:eastAsia="Arial" w:hAnsi="Arial" w:cs="Arial"/>
          <w:color w:val="000000"/>
          <w:sz w:val="24"/>
          <w:szCs w:val="24"/>
        </w:rPr>
        <w:t>​</w:t>
      </w:r>
    </w:p>
    <w:p w14:paraId="65AC8D34" w14:textId="77777777"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Todas as modificações entrarão em vigor imediatamente após a publicação da Política de Privacidade revisada, a menos que especificado de outra forma. Assim, recomendamos que você consulte periodicamente esta Política, a fim de cientificar sobre as respectivas alterações.</w:t>
      </w:r>
    </w:p>
    <w:p w14:paraId="31836942" w14:textId="42A5044C" w:rsidR="00EB67CA"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Pr>
          <w:rFonts w:ascii="Arial" w:eastAsia="Arial" w:hAnsi="Arial" w:cs="Arial"/>
          <w:color w:val="000000"/>
          <w:sz w:val="24"/>
          <w:szCs w:val="24"/>
        </w:rPr>
        <w:t>​</w:t>
      </w:r>
    </w:p>
    <w:p w14:paraId="32888901" w14:textId="6D780E0F" w:rsidR="00EB67CA" w:rsidRDefault="00D53349"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highlight w:val="yellow"/>
        </w:rPr>
      </w:pPr>
      <w:r>
        <w:rPr>
          <w:rFonts w:ascii="Century Gothic" w:eastAsia="Century Gothic" w:hAnsi="Century Gothic" w:cs="Century Gothic"/>
          <w:color w:val="000000"/>
          <w:sz w:val="24"/>
          <w:szCs w:val="24"/>
        </w:rPr>
        <w:t xml:space="preserve">A data da última atualização desta Política é indicada no </w:t>
      </w:r>
      <w:r w:rsidR="003A03DA">
        <w:rPr>
          <w:rFonts w:ascii="Century Gothic" w:eastAsia="Century Gothic" w:hAnsi="Century Gothic" w:cs="Century Gothic"/>
          <w:color w:val="000000"/>
          <w:sz w:val="24"/>
          <w:szCs w:val="24"/>
        </w:rPr>
        <w:t>final deste documento e reflete a data efetiva dest</w:t>
      </w:r>
      <w:r>
        <w:rPr>
          <w:rFonts w:ascii="Century Gothic" w:eastAsia="Century Gothic" w:hAnsi="Century Gothic" w:cs="Century Gothic"/>
          <w:color w:val="000000"/>
          <w:sz w:val="24"/>
          <w:szCs w:val="24"/>
        </w:rPr>
        <w:t>a Política. As versões anteriores desta Política poderão ser solicitadas pelo e-mail indicado nesta política.</w:t>
      </w:r>
      <w:r w:rsidRPr="383294A0">
        <w:rPr>
          <w:rFonts w:ascii="Arial" w:eastAsia="Arial" w:hAnsi="Arial" w:cs="Arial"/>
          <w:color w:val="000000" w:themeColor="text1"/>
          <w:sz w:val="24"/>
          <w:szCs w:val="24"/>
          <w:highlight w:val="yellow"/>
        </w:rPr>
        <w:t>​</w:t>
      </w:r>
    </w:p>
    <w:p w14:paraId="3EDC4583" w14:textId="77777777" w:rsidR="002C57C8" w:rsidRDefault="002C57C8"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highlight w:val="yellow"/>
        </w:rPr>
      </w:pPr>
    </w:p>
    <w:p w14:paraId="3E70B9BA" w14:textId="77777777" w:rsidR="002C57C8" w:rsidRDefault="002C57C8"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highlight w:val="yellow"/>
        </w:rPr>
      </w:pPr>
    </w:p>
    <w:p w14:paraId="492972B0" w14:textId="77777777" w:rsidR="002C57C8" w:rsidRDefault="002C57C8"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highlight w:val="yellow"/>
        </w:rPr>
      </w:pPr>
    </w:p>
    <w:p w14:paraId="658BE455" w14:textId="77777777" w:rsidR="002C57C8" w:rsidRDefault="002C57C8"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highlight w:val="yellow"/>
        </w:rPr>
      </w:pPr>
    </w:p>
    <w:p w14:paraId="5EF8B9F8" w14:textId="77777777" w:rsidR="002C57C8" w:rsidRDefault="002C57C8"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highlight w:val="yellow"/>
        </w:rPr>
      </w:pPr>
    </w:p>
    <w:p w14:paraId="24F074DD" w14:textId="77777777" w:rsidR="002C57C8" w:rsidRDefault="002C57C8" w:rsidP="383294A0">
      <w:pPr>
        <w:pBdr>
          <w:top w:val="nil"/>
          <w:left w:val="nil"/>
          <w:bottom w:val="nil"/>
          <w:right w:val="nil"/>
          <w:between w:val="nil"/>
        </w:pBdr>
        <w:spacing w:after="0" w:line="240" w:lineRule="auto"/>
        <w:jc w:val="both"/>
        <w:rPr>
          <w:rFonts w:ascii="Arial" w:eastAsia="Arial" w:hAnsi="Arial" w:cs="Arial"/>
          <w:color w:val="000000" w:themeColor="text1"/>
          <w:sz w:val="24"/>
          <w:szCs w:val="24"/>
          <w:highlight w:val="yellow"/>
        </w:rPr>
      </w:pPr>
    </w:p>
    <w:p w14:paraId="3AFCCBB9" w14:textId="054A74A8" w:rsidR="00EB67CA" w:rsidRPr="00223C3D" w:rsidRDefault="00D53349" w:rsidP="00750F33">
      <w:pPr>
        <w:pStyle w:val="Ttulo1"/>
      </w:pPr>
      <w:r w:rsidRPr="383294A0">
        <w:t>LEI APLICÁVEL E JURISDIÇÃO</w:t>
      </w:r>
    </w:p>
    <w:p w14:paraId="2CA5E544" w14:textId="6BA85645" w:rsidR="00E04C1C" w:rsidRDefault="00D53349" w:rsidP="383294A0">
      <w:pPr>
        <w:pBdr>
          <w:top w:val="nil"/>
          <w:left w:val="nil"/>
          <w:bottom w:val="nil"/>
          <w:right w:val="nil"/>
          <w:between w:val="nil"/>
        </w:pBdr>
        <w:spacing w:after="0" w:line="240" w:lineRule="auto"/>
        <w:jc w:val="both"/>
        <w:rPr>
          <w:rFonts w:ascii="Century Gothic" w:eastAsia="Century Gothic" w:hAnsi="Century Gothic" w:cs="Century Gothic"/>
          <w:b/>
          <w:bCs/>
          <w:color w:val="000000"/>
          <w:sz w:val="24"/>
          <w:szCs w:val="24"/>
        </w:rPr>
      </w:pPr>
      <w:r>
        <w:rPr>
          <w:rFonts w:ascii="Century Gothic" w:eastAsia="Century Gothic" w:hAnsi="Century Gothic" w:cs="Century Gothic"/>
          <w:color w:val="000000"/>
          <w:sz w:val="24"/>
          <w:szCs w:val="24"/>
        </w:rPr>
        <w:t xml:space="preserve">A presente Política de Privacidade será regida, interpretada e executada segundo a legislação brasileira, no idioma português, sendo eleito o </w:t>
      </w:r>
      <w:r w:rsidRPr="00BE68E0">
        <w:rPr>
          <w:rFonts w:ascii="Century Gothic" w:eastAsia="Century Gothic" w:hAnsi="Century Gothic" w:cs="Century Gothic"/>
          <w:color w:val="000000"/>
          <w:sz w:val="24"/>
          <w:szCs w:val="24"/>
        </w:rPr>
        <w:t xml:space="preserve">Foro da Comarca de </w:t>
      </w:r>
      <w:r w:rsidR="00BE68E0" w:rsidRPr="00BE68E0">
        <w:rPr>
          <w:rFonts w:ascii="Century Gothic" w:eastAsia="Century Gothic" w:hAnsi="Century Gothic" w:cs="Century Gothic"/>
          <w:color w:val="000000"/>
          <w:sz w:val="24"/>
          <w:szCs w:val="24"/>
        </w:rPr>
        <w:t>Florianópolis</w:t>
      </w:r>
      <w:r w:rsidR="00DE030F" w:rsidRPr="00BE68E0">
        <w:rPr>
          <w:rFonts w:ascii="Century Gothic" w:eastAsia="Century Gothic" w:hAnsi="Century Gothic" w:cs="Century Gothic"/>
          <w:color w:val="000000"/>
          <w:sz w:val="24"/>
          <w:szCs w:val="24"/>
        </w:rPr>
        <w:t xml:space="preserve"> para </w:t>
      </w:r>
      <w:r w:rsidRPr="00BE68E0">
        <w:rPr>
          <w:rFonts w:ascii="Century Gothic" w:eastAsia="Century Gothic" w:hAnsi="Century Gothic" w:cs="Century Gothic"/>
          <w:color w:val="000000"/>
          <w:sz w:val="24"/>
          <w:szCs w:val="24"/>
        </w:rPr>
        <w:t>dirimir qualquer litígio ou controvérsia envolvendo o presente documento, salvo ressalva específica de competência pessoal, territorial ou funcional pela legislação</w:t>
      </w:r>
      <w:r>
        <w:rPr>
          <w:rFonts w:ascii="Century Gothic" w:eastAsia="Century Gothic" w:hAnsi="Century Gothic" w:cs="Century Gothic"/>
          <w:color w:val="000000"/>
          <w:sz w:val="24"/>
          <w:szCs w:val="24"/>
        </w:rPr>
        <w:t xml:space="preserve"> aplicável. Fora do Estado, a JUSPRO – Justiça Sem Processo Mediação e Conciliação S/S Ltda. como Câmara de Mediação apta a dirimir as questões envolvendo os Usuários titulares dos dados, nos termos do artigo 52, §7º da Lei Geral de Proteção de Dados.</w:t>
      </w:r>
      <w:r w:rsidRPr="383294A0">
        <w:rPr>
          <w:rFonts w:ascii="Arial" w:eastAsia="Arial" w:hAnsi="Arial" w:cs="Arial"/>
          <w:color w:val="000000" w:themeColor="text1"/>
          <w:sz w:val="24"/>
          <w:szCs w:val="24"/>
        </w:rPr>
        <w:t>​</w:t>
      </w:r>
    </w:p>
    <w:p w14:paraId="5D326B41" w14:textId="0151ACA6" w:rsidR="00EB67CA" w:rsidRPr="00E04C1C" w:rsidRDefault="00D53349" w:rsidP="00750F33">
      <w:pPr>
        <w:pStyle w:val="Ttulo1"/>
      </w:pPr>
      <w:r w:rsidRPr="00E04C1C">
        <w:t>FALE CONOSCO SOBRE SEUS DIREITOS DECORRENTES DA LGPD</w:t>
      </w:r>
    </w:p>
    <w:p w14:paraId="1DC37CC9" w14:textId="6317E2DD" w:rsidR="00B13503" w:rsidRPr="00E04C1C" w:rsidRDefault="00B13503">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B13503">
        <w:rPr>
          <w:rFonts w:ascii="Century Gothic" w:eastAsia="Century Gothic" w:hAnsi="Century Gothic" w:cs="Century Gothic"/>
          <w:color w:val="000000"/>
          <w:sz w:val="24"/>
          <w:szCs w:val="24"/>
        </w:rPr>
        <w:t xml:space="preserve">A FAPEU nomeou </w:t>
      </w:r>
      <w:r w:rsidRPr="00436975">
        <w:rPr>
          <w:rFonts w:ascii="Century Gothic" w:eastAsia="Century Gothic" w:hAnsi="Century Gothic" w:cs="Century Gothic"/>
          <w:b/>
          <w:bCs/>
          <w:color w:val="000000"/>
          <w:sz w:val="24"/>
          <w:szCs w:val="24"/>
        </w:rPr>
        <w:t xml:space="preserve">Denise M. </w:t>
      </w:r>
      <w:proofErr w:type="spellStart"/>
      <w:r w:rsidRPr="00436975">
        <w:rPr>
          <w:rFonts w:ascii="Century Gothic" w:eastAsia="Century Gothic" w:hAnsi="Century Gothic" w:cs="Century Gothic"/>
          <w:b/>
          <w:bCs/>
          <w:color w:val="000000"/>
          <w:sz w:val="24"/>
          <w:szCs w:val="24"/>
        </w:rPr>
        <w:t>Juliatto</w:t>
      </w:r>
      <w:proofErr w:type="spellEnd"/>
      <w:r w:rsidRPr="00B13503">
        <w:rPr>
          <w:rFonts w:ascii="Century Gothic" w:eastAsia="Century Gothic" w:hAnsi="Century Gothic" w:cs="Century Gothic"/>
          <w:color w:val="000000"/>
          <w:sz w:val="24"/>
          <w:szCs w:val="24"/>
        </w:rPr>
        <w:t xml:space="preserve"> como Encarregada de Dados (DPO </w:t>
      </w:r>
      <w:r>
        <w:rPr>
          <w:rFonts w:ascii="Century Gothic" w:eastAsia="Century Gothic" w:hAnsi="Century Gothic" w:cs="Century Gothic"/>
          <w:color w:val="000000"/>
          <w:sz w:val="24"/>
          <w:szCs w:val="24"/>
        </w:rPr>
        <w:t>Gestor</w:t>
      </w:r>
      <w:r w:rsidRPr="00B13503">
        <w:rPr>
          <w:rFonts w:ascii="Century Gothic" w:eastAsia="Century Gothic" w:hAnsi="Century Gothic" w:cs="Century Gothic"/>
          <w:color w:val="000000"/>
          <w:sz w:val="24"/>
          <w:szCs w:val="24"/>
        </w:rPr>
        <w:t xml:space="preserve">), responsável pela gestão e supervisão do processo de adequação à LGPD no âmbito da Fundação. Adicionalmente, foi designado </w:t>
      </w:r>
      <w:r w:rsidRPr="00E04C1C">
        <w:rPr>
          <w:rFonts w:ascii="Century Gothic" w:eastAsia="Century Gothic" w:hAnsi="Century Gothic" w:cs="Century Gothic"/>
          <w:b/>
          <w:color w:val="000000"/>
          <w:sz w:val="24"/>
          <w:szCs w:val="24"/>
        </w:rPr>
        <w:t>Urik Pokrovsky</w:t>
      </w:r>
      <w:r w:rsidRPr="00B13503">
        <w:rPr>
          <w:rFonts w:ascii="Century Gothic" w:eastAsia="Century Gothic" w:hAnsi="Century Gothic" w:cs="Century Gothic"/>
          <w:color w:val="000000"/>
          <w:sz w:val="24"/>
          <w:szCs w:val="24"/>
        </w:rPr>
        <w:t xml:space="preserve"> como DPO </w:t>
      </w:r>
      <w:r w:rsidR="00DB1CE0">
        <w:rPr>
          <w:rFonts w:ascii="Century Gothic" w:eastAsia="Century Gothic" w:hAnsi="Century Gothic" w:cs="Century Gothic"/>
          <w:color w:val="000000"/>
          <w:sz w:val="24"/>
          <w:szCs w:val="24"/>
        </w:rPr>
        <w:t>Operacional</w:t>
      </w:r>
      <w:r w:rsidRPr="00B13503">
        <w:rPr>
          <w:rFonts w:ascii="Century Gothic" w:eastAsia="Century Gothic" w:hAnsi="Century Gothic" w:cs="Century Gothic"/>
          <w:color w:val="000000"/>
          <w:sz w:val="24"/>
          <w:szCs w:val="24"/>
        </w:rPr>
        <w:t xml:space="preserve">, vinculado à </w:t>
      </w:r>
      <w:r>
        <w:rPr>
          <w:rFonts w:ascii="Century Gothic" w:eastAsia="Century Gothic" w:hAnsi="Century Gothic" w:cs="Century Gothic"/>
          <w:color w:val="000000"/>
          <w:sz w:val="24"/>
          <w:szCs w:val="24"/>
        </w:rPr>
        <w:t>SOMAXI GROUP</w:t>
      </w:r>
      <w:r w:rsidRPr="00B13503">
        <w:rPr>
          <w:rFonts w:ascii="Century Gothic" w:eastAsia="Century Gothic" w:hAnsi="Century Gothic" w:cs="Century Gothic"/>
          <w:color w:val="000000"/>
          <w:sz w:val="24"/>
          <w:szCs w:val="24"/>
        </w:rPr>
        <w:t xml:space="preserve"> contratada para prestar consultoria especializada em proteção de dados. Ambos atuarão em conjunto na implementação das novas práticas de proteção de dados pessoais, que serão adotadas pelas áreas envolvidas a partir de fevereiro de 2025, com foco na manutenção e no aprimoramento da segurança das informações tratadas pela Fundação. Para contato, utilize a linha direta pelo telefone (</w:t>
      </w:r>
      <w:r w:rsidR="00436975">
        <w:rPr>
          <w:rFonts w:ascii="Century Gothic" w:eastAsia="Century Gothic" w:hAnsi="Century Gothic" w:cs="Century Gothic"/>
          <w:color w:val="000000"/>
          <w:sz w:val="24"/>
          <w:szCs w:val="24"/>
        </w:rPr>
        <w:t>48</w:t>
      </w:r>
      <w:r w:rsidRPr="00B13503">
        <w:rPr>
          <w:rFonts w:ascii="Century Gothic" w:eastAsia="Century Gothic" w:hAnsi="Century Gothic" w:cs="Century Gothic"/>
          <w:color w:val="000000"/>
          <w:sz w:val="24"/>
          <w:szCs w:val="24"/>
        </w:rPr>
        <w:t xml:space="preserve">) </w:t>
      </w:r>
      <w:r w:rsidR="00436975">
        <w:rPr>
          <w:rFonts w:ascii="Century Gothic" w:eastAsia="Century Gothic" w:hAnsi="Century Gothic" w:cs="Century Gothic"/>
          <w:color w:val="000000"/>
          <w:sz w:val="24"/>
          <w:szCs w:val="24"/>
        </w:rPr>
        <w:t>3331-7442</w:t>
      </w:r>
      <w:r w:rsidRPr="00B13503">
        <w:rPr>
          <w:rFonts w:ascii="Century Gothic" w:eastAsia="Century Gothic" w:hAnsi="Century Gothic" w:cs="Century Gothic"/>
          <w:color w:val="000000"/>
          <w:sz w:val="24"/>
          <w:szCs w:val="24"/>
        </w:rPr>
        <w:t xml:space="preserve"> ou o e-mail </w:t>
      </w:r>
      <w:hyperlink r:id="rId17" w:history="1">
        <w:r w:rsidR="00436975" w:rsidRPr="00BA39F4">
          <w:rPr>
            <w:rStyle w:val="Hyperlink"/>
            <w:rFonts w:ascii="Century Gothic" w:eastAsia="Century Gothic" w:hAnsi="Century Gothic" w:cs="Century Gothic"/>
            <w:sz w:val="24"/>
            <w:szCs w:val="24"/>
          </w:rPr>
          <w:t>lgpd@fapeu.org.br</w:t>
        </w:r>
      </w:hyperlink>
      <w:r w:rsidR="00436975">
        <w:rPr>
          <w:rFonts w:ascii="Century Gothic" w:eastAsia="Century Gothic" w:hAnsi="Century Gothic" w:cs="Century Gothic"/>
          <w:color w:val="000000"/>
          <w:sz w:val="24"/>
          <w:szCs w:val="24"/>
        </w:rPr>
        <w:t xml:space="preserve"> .</w:t>
      </w:r>
    </w:p>
    <w:p w14:paraId="21DB2AFC" w14:textId="77777777" w:rsidR="00EB67CA" w:rsidRPr="00E04C1C"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E04C1C">
        <w:rPr>
          <w:rFonts w:ascii="Arial" w:eastAsia="Arial" w:hAnsi="Arial" w:cs="Arial"/>
          <w:color w:val="000000"/>
          <w:sz w:val="24"/>
          <w:szCs w:val="24"/>
        </w:rPr>
        <w:t>​</w:t>
      </w:r>
    </w:p>
    <w:p w14:paraId="700CC289" w14:textId="0B53340A" w:rsidR="00EB67CA" w:rsidRPr="00E04C1C"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E04C1C">
        <w:rPr>
          <w:rFonts w:ascii="Century Gothic" w:eastAsia="Century Gothic" w:hAnsi="Century Gothic" w:cs="Century Gothic"/>
          <w:color w:val="000000"/>
          <w:sz w:val="24"/>
          <w:szCs w:val="24"/>
        </w:rPr>
        <w:t xml:space="preserve">Para o exercício de qualquer um dos seus direitos mencionados na seção </w:t>
      </w:r>
      <w:r w:rsidR="00085D2E" w:rsidRPr="00E04C1C">
        <w:rPr>
          <w:rFonts w:ascii="Century Gothic" w:eastAsia="Century Gothic" w:hAnsi="Century Gothic" w:cs="Century Gothic"/>
          <w:color w:val="000000"/>
          <w:sz w:val="24"/>
          <w:szCs w:val="24"/>
        </w:rPr>
        <w:t>09</w:t>
      </w:r>
      <w:r w:rsidRPr="00E04C1C">
        <w:rPr>
          <w:rFonts w:ascii="Century Gothic" w:eastAsia="Century Gothic" w:hAnsi="Century Gothic" w:cs="Century Gothic"/>
          <w:color w:val="000000"/>
          <w:sz w:val="24"/>
          <w:szCs w:val="24"/>
        </w:rPr>
        <w:t xml:space="preserve"> da presente Política, por exemplo, direito de acesso ou correção dos seus Dados Pessoais, envie a sua solicitação para o seguinte endereço: </w:t>
      </w:r>
      <w:r w:rsidR="008767B2" w:rsidRPr="008767B2">
        <w:rPr>
          <w:rFonts w:ascii="Century Gothic" w:eastAsia="Century Gothic" w:hAnsi="Century Gothic" w:cs="Century Gothic"/>
          <w:color w:val="000000"/>
          <w:sz w:val="24"/>
          <w:szCs w:val="24"/>
        </w:rPr>
        <w:t>Rua Delfino Conti,</w:t>
      </w:r>
      <w:r w:rsidR="00900E78">
        <w:rPr>
          <w:rFonts w:ascii="Century Gothic" w:eastAsia="Century Gothic" w:hAnsi="Century Gothic" w:cs="Century Gothic"/>
          <w:color w:val="000000"/>
          <w:sz w:val="24"/>
          <w:szCs w:val="24"/>
        </w:rPr>
        <w:t xml:space="preserve"> </w:t>
      </w:r>
      <w:r w:rsidR="008767B2" w:rsidRPr="008767B2">
        <w:rPr>
          <w:rFonts w:ascii="Century Gothic" w:eastAsia="Century Gothic" w:hAnsi="Century Gothic" w:cs="Century Gothic"/>
          <w:color w:val="000000"/>
          <w:sz w:val="24"/>
          <w:szCs w:val="24"/>
        </w:rPr>
        <w:t>Campus Universitário Reitor João David Ferreira Lima, Bairro Trindade-Florianópolis/SC, CEP 88040-370</w:t>
      </w:r>
      <w:r w:rsidRPr="00E04C1C">
        <w:rPr>
          <w:rFonts w:ascii="Century Gothic" w:eastAsia="Century Gothic" w:hAnsi="Century Gothic" w:cs="Century Gothic"/>
          <w:color w:val="000000"/>
          <w:sz w:val="24"/>
          <w:szCs w:val="24"/>
        </w:rPr>
        <w:t>,</w:t>
      </w:r>
      <w:r w:rsidR="008767B2">
        <w:rPr>
          <w:rFonts w:ascii="Century Gothic" w:eastAsia="Century Gothic" w:hAnsi="Century Gothic" w:cs="Century Gothic"/>
          <w:color w:val="000000"/>
          <w:sz w:val="24"/>
          <w:szCs w:val="24"/>
        </w:rPr>
        <w:t xml:space="preserve"> </w:t>
      </w:r>
      <w:r w:rsidRPr="00E04C1C">
        <w:rPr>
          <w:rFonts w:ascii="Century Gothic" w:eastAsia="Century Gothic" w:hAnsi="Century Gothic" w:cs="Century Gothic"/>
          <w:color w:val="000000"/>
          <w:sz w:val="24"/>
          <w:szCs w:val="24"/>
        </w:rPr>
        <w:t>ou por e-mail </w:t>
      </w:r>
      <w:hyperlink r:id="rId18" w:history="1">
        <w:r w:rsidR="00436975" w:rsidRPr="00BA39F4">
          <w:rPr>
            <w:rStyle w:val="Hyperlink"/>
            <w:rFonts w:ascii="Century Gothic" w:eastAsia="Century Gothic" w:hAnsi="Century Gothic" w:cs="Century Gothic"/>
            <w:sz w:val="24"/>
            <w:szCs w:val="24"/>
          </w:rPr>
          <w:t>lgpd@fapeu.org.br</w:t>
        </w:r>
      </w:hyperlink>
      <w:r w:rsidR="00436975">
        <w:rPr>
          <w:rFonts w:ascii="Century Gothic" w:eastAsia="Century Gothic" w:hAnsi="Century Gothic" w:cs="Century Gothic"/>
          <w:color w:val="000000"/>
          <w:sz w:val="24"/>
          <w:szCs w:val="24"/>
        </w:rPr>
        <w:t xml:space="preserve"> </w:t>
      </w:r>
      <w:r w:rsidRPr="00E04C1C">
        <w:rPr>
          <w:rFonts w:ascii="Century Gothic" w:eastAsia="Century Gothic" w:hAnsi="Century Gothic" w:cs="Century Gothic"/>
          <w:color w:val="000000"/>
          <w:sz w:val="24"/>
          <w:szCs w:val="24"/>
        </w:rPr>
        <w:t xml:space="preserve"> com o assunto: “LGPD - DPO </w:t>
      </w:r>
      <w:r w:rsidR="00DE030F" w:rsidRPr="00E04C1C">
        <w:rPr>
          <w:rFonts w:ascii="Century Gothic" w:eastAsia="Century Gothic" w:hAnsi="Century Gothic" w:cs="Century Gothic"/>
          <w:color w:val="000000"/>
          <w:sz w:val="24"/>
          <w:szCs w:val="24"/>
        </w:rPr>
        <w:t>(cliente)”</w:t>
      </w:r>
      <w:r w:rsidRPr="00E04C1C">
        <w:rPr>
          <w:rFonts w:ascii="Century Gothic" w:eastAsia="Century Gothic" w:hAnsi="Century Gothic" w:cs="Century Gothic"/>
          <w:color w:val="000000"/>
          <w:sz w:val="24"/>
          <w:szCs w:val="24"/>
        </w:rPr>
        <w:t>, se por carta, a informação deverá ser encaminhada com comprovante de recebimento (AR).</w:t>
      </w:r>
    </w:p>
    <w:p w14:paraId="20887037" w14:textId="77777777" w:rsidR="0062226A" w:rsidRPr="00E04C1C" w:rsidRDefault="0062226A">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p>
    <w:p w14:paraId="61CA3256" w14:textId="3F2152C7" w:rsidR="00EB67CA" w:rsidRPr="002A7183" w:rsidRDefault="00D53349">
      <w:p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E04C1C">
        <w:rPr>
          <w:rFonts w:ascii="Century Gothic" w:eastAsia="Century Gothic" w:hAnsi="Century Gothic" w:cs="Century Gothic"/>
          <w:color w:val="000000"/>
          <w:sz w:val="24"/>
          <w:szCs w:val="24"/>
        </w:rPr>
        <w:t>Se você tiver alguma dúvida sobre esta Política de Privacidade ou sobre nossas práticas em relação à privacidade, entre em contato com o</w:t>
      </w:r>
      <w:r w:rsidR="00436975">
        <w:rPr>
          <w:rFonts w:ascii="Century Gothic" w:eastAsia="Century Gothic" w:hAnsi="Century Gothic" w:cs="Century Gothic"/>
          <w:color w:val="000000"/>
          <w:sz w:val="24"/>
          <w:szCs w:val="24"/>
        </w:rPr>
        <w:t>s</w:t>
      </w:r>
      <w:r w:rsidRPr="00E04C1C">
        <w:rPr>
          <w:rFonts w:ascii="Century Gothic" w:eastAsia="Century Gothic" w:hAnsi="Century Gothic" w:cs="Century Gothic"/>
          <w:color w:val="000000"/>
          <w:sz w:val="24"/>
          <w:szCs w:val="24"/>
        </w:rPr>
        <w:t xml:space="preserve"> nosso</w:t>
      </w:r>
      <w:r w:rsidR="00436975">
        <w:rPr>
          <w:rFonts w:ascii="Century Gothic" w:eastAsia="Century Gothic" w:hAnsi="Century Gothic" w:cs="Century Gothic"/>
          <w:color w:val="000000"/>
          <w:sz w:val="24"/>
          <w:szCs w:val="24"/>
        </w:rPr>
        <w:t>s</w:t>
      </w:r>
      <w:r w:rsidRPr="00E04C1C">
        <w:rPr>
          <w:rFonts w:ascii="Century Gothic" w:eastAsia="Century Gothic" w:hAnsi="Century Gothic" w:cs="Century Gothic"/>
          <w:color w:val="000000"/>
          <w:sz w:val="24"/>
          <w:szCs w:val="24"/>
        </w:rPr>
        <w:t xml:space="preserve"> Encarregado</w:t>
      </w:r>
      <w:r w:rsidR="00436975">
        <w:rPr>
          <w:rFonts w:ascii="Century Gothic" w:eastAsia="Century Gothic" w:hAnsi="Century Gothic" w:cs="Century Gothic"/>
          <w:color w:val="000000"/>
          <w:sz w:val="24"/>
          <w:szCs w:val="24"/>
        </w:rPr>
        <w:t>s</w:t>
      </w:r>
      <w:r w:rsidRPr="00E04C1C">
        <w:rPr>
          <w:rFonts w:ascii="Century Gothic" w:eastAsia="Century Gothic" w:hAnsi="Century Gothic" w:cs="Century Gothic"/>
          <w:color w:val="000000"/>
          <w:sz w:val="24"/>
          <w:szCs w:val="24"/>
        </w:rPr>
        <w:t xml:space="preserve"> de Proteção de </w:t>
      </w:r>
      <w:r w:rsidRPr="002A7183">
        <w:rPr>
          <w:rFonts w:ascii="Century Gothic" w:eastAsia="Century Gothic" w:hAnsi="Century Gothic" w:cs="Century Gothic"/>
          <w:color w:val="000000"/>
          <w:sz w:val="24"/>
          <w:szCs w:val="24"/>
        </w:rPr>
        <w:t xml:space="preserve">Dados </w:t>
      </w:r>
      <w:r w:rsidR="00436975" w:rsidRPr="002A7183">
        <w:rPr>
          <w:rFonts w:ascii="Century Gothic" w:eastAsia="Century Gothic" w:hAnsi="Century Gothic" w:cs="Century Gothic"/>
          <w:color w:val="000000"/>
          <w:sz w:val="24"/>
          <w:szCs w:val="24"/>
        </w:rPr>
        <w:t>pelo e</w:t>
      </w:r>
      <w:r w:rsidRPr="002A7183">
        <w:rPr>
          <w:rFonts w:ascii="Century Gothic" w:eastAsia="Century Gothic" w:hAnsi="Century Gothic" w:cs="Century Gothic"/>
          <w:color w:val="000000"/>
          <w:sz w:val="24"/>
          <w:szCs w:val="24"/>
        </w:rPr>
        <w:t>-mail:</w:t>
      </w:r>
      <w:r w:rsidR="00DE030F" w:rsidRPr="002A7183">
        <w:rPr>
          <w:rFonts w:ascii="Century Gothic" w:eastAsia="Century Gothic" w:hAnsi="Century Gothic" w:cs="Century Gothic"/>
          <w:color w:val="000000"/>
          <w:sz w:val="24"/>
          <w:szCs w:val="24"/>
        </w:rPr>
        <w:t xml:space="preserve"> </w:t>
      </w:r>
      <w:hyperlink r:id="rId19" w:history="1">
        <w:r w:rsidR="00436975" w:rsidRPr="002A7183">
          <w:rPr>
            <w:rFonts w:ascii="Century Gothic" w:eastAsia="Century Gothic" w:hAnsi="Century Gothic" w:cs="Century Gothic"/>
            <w:color w:val="000000"/>
            <w:sz w:val="24"/>
            <w:szCs w:val="24"/>
          </w:rPr>
          <w:t>lgpd@fapeu.org.br</w:t>
        </w:r>
      </w:hyperlink>
      <w:r w:rsidRPr="002A7183">
        <w:rPr>
          <w:rFonts w:ascii="Century Gothic" w:eastAsia="Century Gothic" w:hAnsi="Century Gothic" w:cs="Century Gothic"/>
          <w:color w:val="000000"/>
          <w:sz w:val="24"/>
          <w:szCs w:val="24"/>
        </w:rPr>
        <w:t>.</w:t>
      </w:r>
      <w:r w:rsidRPr="002A7183">
        <w:rPr>
          <w:rFonts w:ascii="Arial" w:eastAsia="Century Gothic" w:hAnsi="Arial" w:cs="Arial"/>
          <w:color w:val="000000"/>
          <w:sz w:val="24"/>
          <w:szCs w:val="24"/>
        </w:rPr>
        <w:t>​</w:t>
      </w:r>
    </w:p>
    <w:p w14:paraId="71C830DA" w14:textId="77777777" w:rsidR="009444EE" w:rsidRDefault="009444EE">
      <w:pPr>
        <w:pBdr>
          <w:top w:val="nil"/>
          <w:left w:val="nil"/>
          <w:bottom w:val="nil"/>
          <w:right w:val="nil"/>
          <w:between w:val="nil"/>
        </w:pBdr>
        <w:spacing w:after="0" w:line="240" w:lineRule="auto"/>
        <w:jc w:val="both"/>
        <w:rPr>
          <w:rFonts w:ascii="Arial" w:eastAsia="Arial" w:hAnsi="Arial" w:cs="Arial"/>
          <w:color w:val="000000"/>
          <w:sz w:val="24"/>
          <w:szCs w:val="24"/>
        </w:rPr>
      </w:pPr>
    </w:p>
    <w:p w14:paraId="54E8BC70" w14:textId="77777777" w:rsidR="00B96FB2" w:rsidRPr="00E04C1C" w:rsidRDefault="00B96FB2" w:rsidP="00750F33">
      <w:pPr>
        <w:pStyle w:val="Ttulo1"/>
      </w:pPr>
      <w:r w:rsidRPr="00E04C1C">
        <w:t>ÚLTIMA ATUALIZAÇÃO E VERSÕES ANTERIORES</w:t>
      </w:r>
    </w:p>
    <w:p w14:paraId="7F92029B" w14:textId="2BE15CD5" w:rsidR="00B96FB2" w:rsidRPr="00031FD7" w:rsidRDefault="00B96FB2" w:rsidP="00B96FB2">
      <w:pPr>
        <w:pStyle w:val="text"/>
        <w:spacing w:before="0" w:beforeAutospacing="0" w:after="0" w:afterAutospacing="0"/>
        <w:jc w:val="both"/>
        <w:textAlignment w:val="baseline"/>
        <w:rPr>
          <w:rFonts w:ascii="Century Gothic" w:hAnsi="Century Gothic"/>
        </w:rPr>
      </w:pPr>
      <w:r w:rsidRPr="002B5C23">
        <w:rPr>
          <w:rFonts w:ascii="Century Gothic" w:hAnsi="Century Gothic"/>
        </w:rPr>
        <w:t xml:space="preserve">A última atualização desta Política de Privacidade foi realizada em </w:t>
      </w:r>
      <w:r w:rsidR="00215B29" w:rsidRPr="002B5C23">
        <w:rPr>
          <w:rFonts w:ascii="Century Gothic" w:hAnsi="Century Gothic"/>
        </w:rPr>
        <w:t>26 de abril de 2022.</w:t>
      </w:r>
    </w:p>
    <w:p w14:paraId="1F7AE00F" w14:textId="77777777" w:rsidR="00B96FB2" w:rsidRDefault="00B96FB2" w:rsidP="00B96FB2">
      <w:pPr>
        <w:pStyle w:val="text"/>
        <w:spacing w:before="0" w:beforeAutospacing="0" w:after="0" w:afterAutospacing="0"/>
        <w:textAlignment w:val="baseline"/>
        <w:rPr>
          <w:rFonts w:ascii="Century Gothic" w:hAnsi="Century Gothic"/>
        </w:rPr>
      </w:pPr>
    </w:p>
    <w:p w14:paraId="47F25AB8" w14:textId="5418A3C5" w:rsidR="00B96FB2" w:rsidRDefault="00B96FB2" w:rsidP="00B96FB2">
      <w:pPr>
        <w:pStyle w:val="text"/>
        <w:spacing w:before="0" w:beforeAutospacing="0" w:after="0" w:afterAutospacing="0"/>
        <w:textAlignment w:val="baseline"/>
        <w:rPr>
          <w:rFonts w:ascii="Century Gothic" w:hAnsi="Century Gothic"/>
        </w:rPr>
      </w:pPr>
      <w:r w:rsidRPr="00031FD7">
        <w:rPr>
          <w:rFonts w:ascii="Century Gothic" w:hAnsi="Century Gothic"/>
        </w:rPr>
        <w:t>Versões anteriores:</w:t>
      </w:r>
    </w:p>
    <w:p w14:paraId="378F1252" w14:textId="77777777" w:rsidR="00B96FB2" w:rsidRPr="00031FD7" w:rsidRDefault="00B96FB2" w:rsidP="00B96FB2">
      <w:pPr>
        <w:pStyle w:val="text"/>
        <w:spacing w:before="0" w:beforeAutospacing="0" w:after="0" w:afterAutospacing="0"/>
        <w:textAlignment w:val="baseline"/>
        <w:rPr>
          <w:rFonts w:ascii="Century Gothic" w:hAnsi="Century Gothic"/>
        </w:rPr>
      </w:pPr>
    </w:p>
    <w:p w14:paraId="06BEA697" w14:textId="351A02F1" w:rsidR="00B96FB2" w:rsidRPr="00803C10" w:rsidRDefault="00215B29" w:rsidP="00B96FB2">
      <w:pPr>
        <w:pStyle w:val="text"/>
        <w:spacing w:before="0" w:beforeAutospacing="0" w:after="0" w:afterAutospacing="0"/>
        <w:textAlignment w:val="baseline"/>
        <w:rPr>
          <w:rFonts w:ascii="Century Gothic" w:hAnsi="Century Gothic"/>
          <w:sz w:val="20"/>
          <w:szCs w:val="20"/>
        </w:rPr>
      </w:pPr>
      <w:r w:rsidRPr="002B5C23">
        <w:rPr>
          <w:rFonts w:ascii="Century Gothic" w:hAnsi="Century Gothic"/>
        </w:rPr>
        <w:t>26 de abril de 2022</w:t>
      </w:r>
      <w:r w:rsidR="00B96FB2" w:rsidRPr="002B5C23">
        <w:rPr>
          <w:rFonts w:ascii="Century Gothic" w:hAnsi="Century Gothic"/>
          <w:sz w:val="20"/>
          <w:szCs w:val="20"/>
        </w:rPr>
        <w:t xml:space="preserve"> – Acesse </w:t>
      </w:r>
      <w:r w:rsidRPr="002B5C23">
        <w:rPr>
          <w:rFonts w:ascii="Century Gothic" w:hAnsi="Century Gothic"/>
          <w:sz w:val="20"/>
          <w:szCs w:val="20"/>
        </w:rPr>
        <w:t xml:space="preserve">versão 01 </w:t>
      </w:r>
      <w:r w:rsidR="002B5C23" w:rsidRPr="002B5C23">
        <w:rPr>
          <w:rFonts w:ascii="Century Gothic" w:hAnsi="Century Gothic"/>
          <w:sz w:val="20"/>
          <w:szCs w:val="20"/>
          <w:highlight w:val="yellow"/>
        </w:rPr>
        <w:t>AQUI</w:t>
      </w:r>
      <w:r w:rsidR="00B96FB2" w:rsidRPr="002B5C23">
        <w:rPr>
          <w:rFonts w:ascii="Century Gothic" w:hAnsi="Century Gothic"/>
          <w:sz w:val="20"/>
          <w:szCs w:val="20"/>
        </w:rPr>
        <w:t xml:space="preserve"> &lt;&lt;inserir na palavra AQUI o link da política anterior</w:t>
      </w:r>
      <w:r w:rsidR="00B96FB2" w:rsidRPr="00803C10">
        <w:rPr>
          <w:rFonts w:ascii="Century Gothic" w:hAnsi="Century Gothic"/>
          <w:sz w:val="20"/>
          <w:szCs w:val="20"/>
        </w:rPr>
        <w:t xml:space="preserve"> publicada&gt;&gt; </w:t>
      </w:r>
    </w:p>
    <w:sectPr w:rsidR="00B96FB2" w:rsidRPr="00803C10" w:rsidSect="007B6ED7">
      <w:footerReference w:type="default" r:id="rId20"/>
      <w:footerReference w:type="first" r:id="rId21"/>
      <w:pgSz w:w="11906" w:h="16838"/>
      <w:pgMar w:top="567" w:right="709" w:bottom="1418" w:left="567" w:header="709" w:footer="36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098D2" w14:textId="77777777" w:rsidR="00CC6F41" w:rsidRDefault="00CC6F41">
      <w:pPr>
        <w:spacing w:after="0" w:line="240" w:lineRule="auto"/>
      </w:pPr>
      <w:r>
        <w:separator/>
      </w:r>
    </w:p>
  </w:endnote>
  <w:endnote w:type="continuationSeparator" w:id="0">
    <w:p w14:paraId="4FA3176F" w14:textId="77777777" w:rsidR="00CC6F41" w:rsidRDefault="00CC6F41">
      <w:pPr>
        <w:spacing w:after="0" w:line="240" w:lineRule="auto"/>
      </w:pPr>
      <w:r>
        <w:continuationSeparator/>
      </w:r>
    </w:p>
  </w:endnote>
  <w:endnote w:type="continuationNotice" w:id="1">
    <w:p w14:paraId="6E363803" w14:textId="77777777" w:rsidR="00CC6F41" w:rsidRDefault="00CC6F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B1863" w14:textId="77777777" w:rsidR="00EB67CA" w:rsidRDefault="00EB67CA">
    <w:pPr>
      <w:pBdr>
        <w:top w:val="nil"/>
        <w:left w:val="nil"/>
        <w:bottom w:val="nil"/>
        <w:right w:val="nil"/>
        <w:between w:val="nil"/>
      </w:pBdr>
      <w:tabs>
        <w:tab w:val="center" w:pos="4252"/>
        <w:tab w:val="right" w:pos="8504"/>
      </w:tabs>
      <w:spacing w:after="0" w:line="240" w:lineRule="auto"/>
      <w:jc w:val="right"/>
      <w:rPr>
        <w:color w:val="000000"/>
      </w:rPr>
    </w:pPr>
  </w:p>
  <w:p w14:paraId="78134D20" w14:textId="77777777" w:rsidR="00EB67CA" w:rsidRDefault="00EB67CA">
    <w:pPr>
      <w:pBdr>
        <w:top w:val="nil"/>
        <w:left w:val="nil"/>
        <w:bottom w:val="nil"/>
        <w:right w:val="nil"/>
        <w:between w:val="nil"/>
      </w:pBdr>
      <w:tabs>
        <w:tab w:val="center" w:pos="4252"/>
        <w:tab w:val="right" w:pos="8504"/>
      </w:tabs>
      <w:spacing w:after="0" w:line="240" w:lineRule="auto"/>
      <w:jc w:val="right"/>
      <w:rPr>
        <w:color w:val="000000"/>
      </w:rPr>
    </w:pPr>
  </w:p>
  <w:p w14:paraId="1782C98D" w14:textId="12855E3F" w:rsidR="00EB67CA" w:rsidRDefault="00D53349">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E030F">
      <w:rPr>
        <w:b/>
        <w:noProof/>
        <w:color w:val="000000"/>
        <w:sz w:val="24"/>
        <w:szCs w:val="24"/>
      </w:rPr>
      <w:t>6</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DE030F">
      <w:rPr>
        <w:b/>
        <w:noProof/>
        <w:color w:val="000000"/>
        <w:sz w:val="24"/>
        <w:szCs w:val="24"/>
      </w:rPr>
      <w:t>6</w:t>
    </w:r>
    <w:r>
      <w:rPr>
        <w:b/>
        <w:color w:val="000000"/>
        <w:sz w:val="24"/>
        <w:szCs w:val="24"/>
      </w:rPr>
      <w:fldChar w:fldCharType="end"/>
    </w:r>
  </w:p>
  <w:p w14:paraId="0F7AE2B1" w14:textId="77777777" w:rsidR="00EB67CA" w:rsidRDefault="00EB67CA">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38F85" w14:textId="77777777" w:rsidR="004E457C" w:rsidRPr="00E30862" w:rsidRDefault="004E457C" w:rsidP="004E457C">
    <w:pPr>
      <w:spacing w:line="276" w:lineRule="auto"/>
      <w:jc w:val="right"/>
      <w:rPr>
        <w:rFonts w:ascii="Century Gothic" w:hAnsi="Century Gothic"/>
        <w:sz w:val="16"/>
        <w:szCs w:val="16"/>
      </w:rPr>
    </w:pPr>
    <w:r>
      <w:rPr>
        <w:rFonts w:ascii="Century Gothic" w:hAnsi="Century Gothic"/>
        <w:sz w:val="16"/>
        <w:szCs w:val="16"/>
      </w:rPr>
      <w:t>Ver.</w:t>
    </w:r>
    <w:r w:rsidRPr="00E30862">
      <w:rPr>
        <w:rFonts w:ascii="Century Gothic" w:hAnsi="Century Gothic"/>
        <w:sz w:val="16"/>
        <w:szCs w:val="16"/>
      </w:rPr>
      <w:t>1.0/</w:t>
    </w:r>
    <w:r>
      <w:rPr>
        <w:rFonts w:ascii="Century Gothic" w:hAnsi="Century Gothic"/>
        <w:sz w:val="16"/>
        <w:szCs w:val="16"/>
      </w:rPr>
      <w:t>2025</w:t>
    </w:r>
  </w:p>
  <w:p w14:paraId="7BF5EC80" w14:textId="77777777" w:rsidR="00EB67CA" w:rsidRDefault="00EB67C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19717" w14:textId="77777777" w:rsidR="00CC6F41" w:rsidRDefault="00CC6F41">
      <w:pPr>
        <w:spacing w:after="0" w:line="240" w:lineRule="auto"/>
      </w:pPr>
      <w:r>
        <w:separator/>
      </w:r>
    </w:p>
  </w:footnote>
  <w:footnote w:type="continuationSeparator" w:id="0">
    <w:p w14:paraId="67406836" w14:textId="77777777" w:rsidR="00CC6F41" w:rsidRDefault="00CC6F41">
      <w:pPr>
        <w:spacing w:after="0" w:line="240" w:lineRule="auto"/>
      </w:pPr>
      <w:r>
        <w:continuationSeparator/>
      </w:r>
    </w:p>
  </w:footnote>
  <w:footnote w:type="continuationNotice" w:id="1">
    <w:p w14:paraId="46D62CC6" w14:textId="77777777" w:rsidR="00CC6F41" w:rsidRDefault="00CC6F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462C5"/>
    <w:multiLevelType w:val="multilevel"/>
    <w:tmpl w:val="FAE616E2"/>
    <w:lvl w:ilvl="0">
      <w:start w:val="1"/>
      <w:numFmt w:val="upperRoman"/>
      <w:lvlText w:val="%1-"/>
      <w:lvlJc w:val="left"/>
      <w:pPr>
        <w:ind w:left="0"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20C3004A"/>
    <w:multiLevelType w:val="hybridMultilevel"/>
    <w:tmpl w:val="0F64D872"/>
    <w:lvl w:ilvl="0" w:tplc="3AB245E2">
      <w:start w:val="1"/>
      <w:numFmt w:val="decimal"/>
      <w:pStyle w:val="Ttulo1"/>
      <w:lvlText w:val="%1."/>
      <w:lvlJc w:val="left"/>
      <w:pPr>
        <w:ind w:left="720" w:hanging="360"/>
      </w:pPr>
      <w:rPr>
        <w:rFonts w:ascii="Arial" w:eastAsia="Arial" w:hAnsi="Arial" w:cs="Arial" w:hint="default"/>
        <w:b/>
        <w:bCs w:val="0"/>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192882"/>
    <w:multiLevelType w:val="multilevel"/>
    <w:tmpl w:val="57A612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CC00DCD"/>
    <w:multiLevelType w:val="multilevel"/>
    <w:tmpl w:val="23E8FCC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 w15:restartNumberingAfterBreak="0">
    <w:nsid w:val="380E2FDA"/>
    <w:multiLevelType w:val="multilevel"/>
    <w:tmpl w:val="0CA68090"/>
    <w:lvl w:ilvl="0">
      <w:start w:val="1"/>
      <w:numFmt w:val="upperRoman"/>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372D39"/>
    <w:multiLevelType w:val="multilevel"/>
    <w:tmpl w:val="30C2054E"/>
    <w:lvl w:ilvl="0">
      <w:start w:val="1"/>
      <w:numFmt w:val="upperRoman"/>
      <w:lvlText w:val="%1-"/>
      <w:lvlJc w:val="left"/>
      <w:pPr>
        <w:ind w:left="0" w:firstLine="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2F2027"/>
    <w:multiLevelType w:val="multilevel"/>
    <w:tmpl w:val="4AA2A538"/>
    <w:lvl w:ilvl="0">
      <w:start w:val="1"/>
      <w:numFmt w:val="upperRoman"/>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1262666">
    <w:abstractNumId w:val="3"/>
  </w:num>
  <w:num w:numId="2" w16cid:durableId="2117285687">
    <w:abstractNumId w:val="0"/>
  </w:num>
  <w:num w:numId="3" w16cid:durableId="639304477">
    <w:abstractNumId w:val="2"/>
  </w:num>
  <w:num w:numId="4" w16cid:durableId="1959986028">
    <w:abstractNumId w:val="4"/>
  </w:num>
  <w:num w:numId="5" w16cid:durableId="458106697">
    <w:abstractNumId w:val="5"/>
  </w:num>
  <w:num w:numId="6" w16cid:durableId="151913634">
    <w:abstractNumId w:val="6"/>
  </w:num>
  <w:num w:numId="7" w16cid:durableId="426193748">
    <w:abstractNumId w:val="1"/>
  </w:num>
  <w:num w:numId="8" w16cid:durableId="1639340433">
    <w:abstractNumId w:val="1"/>
  </w:num>
  <w:num w:numId="9" w16cid:durableId="2116827736">
    <w:abstractNumId w:val="1"/>
  </w:num>
  <w:num w:numId="10" w16cid:durableId="1809471739">
    <w:abstractNumId w:val="1"/>
  </w:num>
  <w:num w:numId="11" w16cid:durableId="455829437">
    <w:abstractNumId w:val="1"/>
  </w:num>
  <w:num w:numId="12" w16cid:durableId="1996837776">
    <w:abstractNumId w:val="1"/>
  </w:num>
  <w:num w:numId="13" w16cid:durableId="1206137141">
    <w:abstractNumId w:val="1"/>
  </w:num>
  <w:num w:numId="14" w16cid:durableId="1137383028">
    <w:abstractNumId w:val="1"/>
  </w:num>
  <w:num w:numId="15" w16cid:durableId="969437503">
    <w:abstractNumId w:val="1"/>
  </w:num>
  <w:num w:numId="16" w16cid:durableId="494029824">
    <w:abstractNumId w:val="1"/>
  </w:num>
  <w:num w:numId="17" w16cid:durableId="307979308">
    <w:abstractNumId w:val="1"/>
  </w:num>
  <w:num w:numId="18" w16cid:durableId="847141415">
    <w:abstractNumId w:val="1"/>
  </w:num>
  <w:num w:numId="19" w16cid:durableId="1209687551">
    <w:abstractNumId w:val="1"/>
  </w:num>
  <w:num w:numId="20" w16cid:durableId="1465387169">
    <w:abstractNumId w:val="1"/>
  </w:num>
  <w:num w:numId="21" w16cid:durableId="1569152958">
    <w:abstractNumId w:val="1"/>
  </w:num>
  <w:num w:numId="22" w16cid:durableId="1715999457">
    <w:abstractNumId w:val="1"/>
  </w:num>
  <w:num w:numId="23" w16cid:durableId="109201813">
    <w:abstractNumId w:val="1"/>
  </w:num>
  <w:num w:numId="24" w16cid:durableId="38404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7CA"/>
    <w:rsid w:val="00016FE9"/>
    <w:rsid w:val="00036F33"/>
    <w:rsid w:val="00050000"/>
    <w:rsid w:val="00085D2E"/>
    <w:rsid w:val="000A2E68"/>
    <w:rsid w:val="000A7C11"/>
    <w:rsid w:val="000B09A9"/>
    <w:rsid w:val="000C09E1"/>
    <w:rsid w:val="000D3647"/>
    <w:rsid w:val="000F29E2"/>
    <w:rsid w:val="00111DFC"/>
    <w:rsid w:val="001558B9"/>
    <w:rsid w:val="00163B29"/>
    <w:rsid w:val="0016591B"/>
    <w:rsid w:val="001A71BB"/>
    <w:rsid w:val="001D75AD"/>
    <w:rsid w:val="00215B29"/>
    <w:rsid w:val="00223122"/>
    <w:rsid w:val="00223C3D"/>
    <w:rsid w:val="00241DD5"/>
    <w:rsid w:val="00274BF9"/>
    <w:rsid w:val="002A0BB8"/>
    <w:rsid w:val="002A3B5A"/>
    <w:rsid w:val="002A7183"/>
    <w:rsid w:val="002B5C23"/>
    <w:rsid w:val="002C57C8"/>
    <w:rsid w:val="003054A1"/>
    <w:rsid w:val="0036708A"/>
    <w:rsid w:val="00370B5F"/>
    <w:rsid w:val="003848E0"/>
    <w:rsid w:val="003A03DA"/>
    <w:rsid w:val="003B3115"/>
    <w:rsid w:val="003F19A7"/>
    <w:rsid w:val="003F6AAA"/>
    <w:rsid w:val="0043101D"/>
    <w:rsid w:val="00436975"/>
    <w:rsid w:val="004C2C1B"/>
    <w:rsid w:val="004E457C"/>
    <w:rsid w:val="004F5B8E"/>
    <w:rsid w:val="00504588"/>
    <w:rsid w:val="0053765E"/>
    <w:rsid w:val="0054489D"/>
    <w:rsid w:val="00580651"/>
    <w:rsid w:val="005A44F2"/>
    <w:rsid w:val="005B2242"/>
    <w:rsid w:val="00613F00"/>
    <w:rsid w:val="0062226A"/>
    <w:rsid w:val="0063056F"/>
    <w:rsid w:val="0064085A"/>
    <w:rsid w:val="006615B5"/>
    <w:rsid w:val="006633F3"/>
    <w:rsid w:val="006800C5"/>
    <w:rsid w:val="006A16DC"/>
    <w:rsid w:val="006C660B"/>
    <w:rsid w:val="006C6F85"/>
    <w:rsid w:val="006C77C7"/>
    <w:rsid w:val="006D2673"/>
    <w:rsid w:val="006E0EF1"/>
    <w:rsid w:val="006E208E"/>
    <w:rsid w:val="006E7AC8"/>
    <w:rsid w:val="0070190E"/>
    <w:rsid w:val="00726483"/>
    <w:rsid w:val="00746544"/>
    <w:rsid w:val="00750F33"/>
    <w:rsid w:val="00784ADA"/>
    <w:rsid w:val="00790F29"/>
    <w:rsid w:val="0079204A"/>
    <w:rsid w:val="007A70E6"/>
    <w:rsid w:val="007B2612"/>
    <w:rsid w:val="007B6ED7"/>
    <w:rsid w:val="007C1EC0"/>
    <w:rsid w:val="007E7100"/>
    <w:rsid w:val="007F3D33"/>
    <w:rsid w:val="00803C10"/>
    <w:rsid w:val="00823A6B"/>
    <w:rsid w:val="008767B2"/>
    <w:rsid w:val="0089648F"/>
    <w:rsid w:val="008B549B"/>
    <w:rsid w:val="008B60BC"/>
    <w:rsid w:val="008C63B6"/>
    <w:rsid w:val="008E00C7"/>
    <w:rsid w:val="00900E78"/>
    <w:rsid w:val="00904DFB"/>
    <w:rsid w:val="009305E1"/>
    <w:rsid w:val="00942682"/>
    <w:rsid w:val="009444EE"/>
    <w:rsid w:val="00A51996"/>
    <w:rsid w:val="00A6586E"/>
    <w:rsid w:val="00AC5AB6"/>
    <w:rsid w:val="00AD03EE"/>
    <w:rsid w:val="00AD4084"/>
    <w:rsid w:val="00B00D93"/>
    <w:rsid w:val="00B00FE9"/>
    <w:rsid w:val="00B02E19"/>
    <w:rsid w:val="00B13503"/>
    <w:rsid w:val="00B37694"/>
    <w:rsid w:val="00B4325D"/>
    <w:rsid w:val="00B75E90"/>
    <w:rsid w:val="00B80C30"/>
    <w:rsid w:val="00B96FB2"/>
    <w:rsid w:val="00BA6E0C"/>
    <w:rsid w:val="00BE68E0"/>
    <w:rsid w:val="00BF3E10"/>
    <w:rsid w:val="00C0721F"/>
    <w:rsid w:val="00C44204"/>
    <w:rsid w:val="00C55483"/>
    <w:rsid w:val="00C67A46"/>
    <w:rsid w:val="00C8190E"/>
    <w:rsid w:val="00CA5AEC"/>
    <w:rsid w:val="00CB3567"/>
    <w:rsid w:val="00CC6F41"/>
    <w:rsid w:val="00CD446F"/>
    <w:rsid w:val="00D07902"/>
    <w:rsid w:val="00D429B5"/>
    <w:rsid w:val="00D53349"/>
    <w:rsid w:val="00D679D3"/>
    <w:rsid w:val="00D705D9"/>
    <w:rsid w:val="00D764AB"/>
    <w:rsid w:val="00D86080"/>
    <w:rsid w:val="00DB1CE0"/>
    <w:rsid w:val="00DC14DB"/>
    <w:rsid w:val="00DC3B37"/>
    <w:rsid w:val="00DC7B71"/>
    <w:rsid w:val="00DD2214"/>
    <w:rsid w:val="00DE030F"/>
    <w:rsid w:val="00E04C1C"/>
    <w:rsid w:val="00E14197"/>
    <w:rsid w:val="00E17277"/>
    <w:rsid w:val="00E317C9"/>
    <w:rsid w:val="00E91CEC"/>
    <w:rsid w:val="00EB67CA"/>
    <w:rsid w:val="00F11A71"/>
    <w:rsid w:val="00F16A8E"/>
    <w:rsid w:val="00F30AF6"/>
    <w:rsid w:val="00F64461"/>
    <w:rsid w:val="00F73A28"/>
    <w:rsid w:val="00F83E79"/>
    <w:rsid w:val="00FB24D0"/>
    <w:rsid w:val="00FE05B2"/>
    <w:rsid w:val="00FE2FB9"/>
    <w:rsid w:val="00FF6D0E"/>
    <w:rsid w:val="0BE7DEA1"/>
    <w:rsid w:val="0D83AF02"/>
    <w:rsid w:val="181A493E"/>
    <w:rsid w:val="1E74DED5"/>
    <w:rsid w:val="22B22D1C"/>
    <w:rsid w:val="234FF01F"/>
    <w:rsid w:val="258D3D27"/>
    <w:rsid w:val="29C7B6B2"/>
    <w:rsid w:val="2FFFEFD0"/>
    <w:rsid w:val="3459D6DC"/>
    <w:rsid w:val="3526F541"/>
    <w:rsid w:val="383294A0"/>
    <w:rsid w:val="46ACE425"/>
    <w:rsid w:val="476F8AF3"/>
    <w:rsid w:val="4E8C758C"/>
    <w:rsid w:val="52D91338"/>
    <w:rsid w:val="5431C1AE"/>
    <w:rsid w:val="5DF1B027"/>
    <w:rsid w:val="6582C56A"/>
    <w:rsid w:val="68225B64"/>
    <w:rsid w:val="6B063181"/>
    <w:rsid w:val="7493EB6A"/>
    <w:rsid w:val="7A48467A"/>
    <w:rsid w:val="7D7FE7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2C3B"/>
  <w15:docId w15:val="{F48698BC-E700-457E-87F7-2AF4A73A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argrafodaLista"/>
    <w:next w:val="Normal"/>
    <w:uiPriority w:val="9"/>
    <w:qFormat/>
    <w:rsid w:val="00750F33"/>
    <w:pPr>
      <w:numPr>
        <w:numId w:val="7"/>
      </w:numPr>
      <w:pBdr>
        <w:top w:val="nil"/>
        <w:left w:val="nil"/>
        <w:bottom w:val="nil"/>
        <w:right w:val="nil"/>
        <w:between w:val="nil"/>
      </w:pBdr>
      <w:tabs>
        <w:tab w:val="left" w:pos="567"/>
      </w:tabs>
      <w:spacing w:before="480" w:after="240" w:line="240" w:lineRule="auto"/>
      <w:contextualSpacing w:val="0"/>
      <w:jc w:val="both"/>
      <w:outlineLvl w:val="0"/>
    </w:pPr>
    <w:rPr>
      <w:rFonts w:ascii="Arial" w:eastAsia="Century Gothic" w:hAnsi="Arial" w:cs="Arial"/>
      <w:b/>
      <w:bCs/>
      <w:color w:val="000000" w:themeColor="text1"/>
      <w:sz w:val="28"/>
      <w:szCs w:val="28"/>
    </w:rPr>
  </w:style>
  <w:style w:type="paragraph" w:styleId="Ttulo2">
    <w:name w:val="heading 2"/>
    <w:basedOn w:val="Normal"/>
    <w:link w:val="Ttulo2Char"/>
    <w:uiPriority w:val="9"/>
    <w:unhideWhenUsed/>
    <w:qFormat/>
    <w:rsid w:val="000D2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har"/>
    <w:uiPriority w:val="9"/>
    <w:unhideWhenUsed/>
    <w:qFormat/>
    <w:rsid w:val="00611E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77100"/>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77100"/>
    <w:rPr>
      <w:b/>
      <w:bCs/>
    </w:rPr>
  </w:style>
  <w:style w:type="character" w:styleId="Hyperlink">
    <w:name w:val="Hyperlink"/>
    <w:basedOn w:val="Fontepargpadro"/>
    <w:uiPriority w:val="99"/>
    <w:unhideWhenUsed/>
    <w:rsid w:val="00877100"/>
    <w:rPr>
      <w:color w:val="0000FF"/>
      <w:u w:val="single"/>
    </w:rPr>
  </w:style>
  <w:style w:type="paragraph" w:customStyle="1" w:styleId="04xlpa">
    <w:name w:val="_04xlpa"/>
    <w:basedOn w:val="Normal"/>
    <w:rsid w:val="008771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Fontepargpadro"/>
    <w:rsid w:val="00877100"/>
  </w:style>
  <w:style w:type="character" w:customStyle="1" w:styleId="MenoPendente1">
    <w:name w:val="Menção Pendente1"/>
    <w:basedOn w:val="Fontepargpadro"/>
    <w:uiPriority w:val="99"/>
    <w:semiHidden/>
    <w:unhideWhenUsed/>
    <w:rsid w:val="00A5336C"/>
    <w:rPr>
      <w:color w:val="605E5C"/>
      <w:shd w:val="clear" w:color="auto" w:fill="E1DFDD"/>
    </w:rPr>
  </w:style>
  <w:style w:type="character" w:customStyle="1" w:styleId="Ttulo2Char">
    <w:name w:val="Título 2 Char"/>
    <w:basedOn w:val="Fontepargpadro"/>
    <w:link w:val="Ttulo2"/>
    <w:uiPriority w:val="9"/>
    <w:rsid w:val="000D27D6"/>
    <w:rPr>
      <w:rFonts w:ascii="Times New Roman" w:eastAsia="Times New Roman" w:hAnsi="Times New Roman" w:cs="Times New Roman"/>
      <w:b/>
      <w:bCs/>
      <w:sz w:val="36"/>
      <w:szCs w:val="36"/>
      <w:lang w:eastAsia="pt-BR"/>
    </w:rPr>
  </w:style>
  <w:style w:type="paragraph" w:styleId="Cabealho">
    <w:name w:val="header"/>
    <w:basedOn w:val="Normal"/>
    <w:link w:val="CabealhoChar"/>
    <w:uiPriority w:val="99"/>
    <w:unhideWhenUsed/>
    <w:rsid w:val="001D63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D6333"/>
  </w:style>
  <w:style w:type="paragraph" w:styleId="Rodap">
    <w:name w:val="footer"/>
    <w:basedOn w:val="Normal"/>
    <w:link w:val="RodapChar"/>
    <w:uiPriority w:val="99"/>
    <w:unhideWhenUsed/>
    <w:rsid w:val="001D6333"/>
    <w:pPr>
      <w:tabs>
        <w:tab w:val="center" w:pos="4252"/>
        <w:tab w:val="right" w:pos="8504"/>
      </w:tabs>
      <w:spacing w:after="0" w:line="240" w:lineRule="auto"/>
    </w:pPr>
  </w:style>
  <w:style w:type="character" w:customStyle="1" w:styleId="RodapChar">
    <w:name w:val="Rodapé Char"/>
    <w:basedOn w:val="Fontepargpadro"/>
    <w:link w:val="Rodap"/>
    <w:uiPriority w:val="99"/>
    <w:rsid w:val="001D6333"/>
  </w:style>
  <w:style w:type="character" w:customStyle="1" w:styleId="Ttulo3Char">
    <w:name w:val="Título 3 Char"/>
    <w:basedOn w:val="Fontepargpadro"/>
    <w:link w:val="Ttulo3"/>
    <w:uiPriority w:val="9"/>
    <w:semiHidden/>
    <w:rsid w:val="00611ECF"/>
    <w:rPr>
      <w:rFonts w:asciiTheme="majorHAnsi" w:eastAsiaTheme="majorEastAsia" w:hAnsiTheme="majorHAnsi" w:cstheme="majorBidi"/>
      <w:color w:val="1F4D78" w:themeColor="accent1" w:themeShade="7F"/>
      <w:sz w:val="24"/>
      <w:szCs w:val="24"/>
    </w:rPr>
  </w:style>
  <w:style w:type="paragraph" w:customStyle="1" w:styleId="font8">
    <w:name w:val="font_8"/>
    <w:basedOn w:val="Normal"/>
    <w:rsid w:val="00611E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ontepargpadro"/>
    <w:rsid w:val="00611ECF"/>
  </w:style>
  <w:style w:type="character" w:customStyle="1" w:styleId="MenoPendente2">
    <w:name w:val="Menção Pendente2"/>
    <w:basedOn w:val="Fontepargpadro"/>
    <w:uiPriority w:val="99"/>
    <w:semiHidden/>
    <w:unhideWhenUsed/>
    <w:rsid w:val="00084A38"/>
    <w:rPr>
      <w:color w:val="605E5C"/>
      <w:shd w:val="clear" w:color="auto" w:fill="E1DFDD"/>
    </w:rPr>
  </w:style>
  <w:style w:type="table" w:styleId="Tabelacomgrade">
    <w:name w:val="Table Grid"/>
    <w:basedOn w:val="Tabelanormal"/>
    <w:uiPriority w:val="39"/>
    <w:rsid w:val="00D54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B491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ext">
    <w:name w:val="text"/>
    <w:basedOn w:val="Normal"/>
    <w:rsid w:val="00B96FB2"/>
    <w:pPr>
      <w:spacing w:before="100" w:beforeAutospacing="1" w:after="100" w:afterAutospacing="1" w:line="240" w:lineRule="auto"/>
    </w:pPr>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D07902"/>
    <w:rPr>
      <w:color w:val="605E5C"/>
      <w:shd w:val="clear" w:color="auto" w:fill="E1DFDD"/>
    </w:rPr>
  </w:style>
  <w:style w:type="character" w:styleId="Refdecomentrio">
    <w:name w:val="annotation reference"/>
    <w:basedOn w:val="Fontepargpadro"/>
    <w:uiPriority w:val="99"/>
    <w:semiHidden/>
    <w:unhideWhenUsed/>
    <w:rsid w:val="00050000"/>
    <w:rPr>
      <w:sz w:val="16"/>
      <w:szCs w:val="16"/>
    </w:rPr>
  </w:style>
  <w:style w:type="paragraph" w:styleId="Textodecomentrio">
    <w:name w:val="annotation text"/>
    <w:basedOn w:val="Normal"/>
    <w:link w:val="TextodecomentrioChar"/>
    <w:uiPriority w:val="99"/>
    <w:unhideWhenUsed/>
    <w:rsid w:val="00050000"/>
    <w:pPr>
      <w:spacing w:line="240" w:lineRule="auto"/>
    </w:pPr>
    <w:rPr>
      <w:sz w:val="20"/>
      <w:szCs w:val="20"/>
    </w:rPr>
  </w:style>
  <w:style w:type="character" w:customStyle="1" w:styleId="TextodecomentrioChar">
    <w:name w:val="Texto de comentário Char"/>
    <w:basedOn w:val="Fontepargpadro"/>
    <w:link w:val="Textodecomentrio"/>
    <w:uiPriority w:val="99"/>
    <w:rsid w:val="00050000"/>
    <w:rPr>
      <w:sz w:val="20"/>
      <w:szCs w:val="20"/>
    </w:rPr>
  </w:style>
  <w:style w:type="paragraph" w:styleId="Assuntodocomentrio">
    <w:name w:val="annotation subject"/>
    <w:basedOn w:val="Textodecomentrio"/>
    <w:next w:val="Textodecomentrio"/>
    <w:link w:val="AssuntodocomentrioChar"/>
    <w:uiPriority w:val="99"/>
    <w:semiHidden/>
    <w:unhideWhenUsed/>
    <w:rsid w:val="00050000"/>
    <w:rPr>
      <w:b/>
      <w:bCs/>
    </w:rPr>
  </w:style>
  <w:style w:type="character" w:customStyle="1" w:styleId="AssuntodocomentrioChar">
    <w:name w:val="Assunto do comentário Char"/>
    <w:basedOn w:val="TextodecomentrioChar"/>
    <w:link w:val="Assuntodocomentrio"/>
    <w:uiPriority w:val="99"/>
    <w:semiHidden/>
    <w:rsid w:val="000500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38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nstagram.com/fapeu_" TargetMode="External"/><Relationship Id="rId18" Type="http://schemas.openxmlformats.org/officeDocument/2006/relationships/hyperlink" Target="mailto:lgpd@fapeu.org.br"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eusite.com.br" TargetMode="External"/><Relationship Id="rId17" Type="http://schemas.openxmlformats.org/officeDocument/2006/relationships/hyperlink" Target="mailto:lgpd@fapeu.org.br" TargetMode="External"/><Relationship Id="rId2" Type="http://schemas.openxmlformats.org/officeDocument/2006/relationships/customXml" Target="../customXml/item2.xml"/><Relationship Id="rId16" Type="http://schemas.openxmlformats.org/officeDocument/2006/relationships/hyperlink" Target="https://www.youtube.com/@youtubedafape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www.linkedin.com/company/fape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lgpd@fapeu.org.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fapeu"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b0f0e56-43d9-4d2f-b746-8710065a8349" xsi:nil="true"/>
    <lcf76f155ced4ddcb4097134ff3c332f xmlns="de275263-47fa-4e00-be3f-f0f955530a8c">
      <Terms xmlns="http://schemas.microsoft.com/office/infopath/2007/PartnerControls"/>
    </lcf76f155ced4ddcb4097134ff3c332f>
    <SharedWithUsers xmlns="0b0f0e56-43d9-4d2f-b746-8710065a8349">
      <UserInfo>
        <DisplayName>Luiz Gomes - LGPD - Somaxi Group</DisplayName>
        <AccountId>12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BE0ED7B858814E861DC488DD40F86F" ma:contentTypeVersion="16" ma:contentTypeDescription="Criar um novo documento." ma:contentTypeScope="" ma:versionID="39bdee95101aff2fe5f43943abd44b3d">
  <xsd:schema xmlns:xsd="http://www.w3.org/2001/XMLSchema" xmlns:xs="http://www.w3.org/2001/XMLSchema" xmlns:p="http://schemas.microsoft.com/office/2006/metadata/properties" xmlns:ns2="de275263-47fa-4e00-be3f-f0f955530a8c" xmlns:ns3="0b0f0e56-43d9-4d2f-b746-8710065a8349" targetNamespace="http://schemas.microsoft.com/office/2006/metadata/properties" ma:root="true" ma:fieldsID="0378f435c7f247d5a3ec35e9c2b7ba20" ns2:_="" ns3:_="">
    <xsd:import namespace="de275263-47fa-4e00-be3f-f0f955530a8c"/>
    <xsd:import namespace="0b0f0e56-43d9-4d2f-b746-8710065a834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75263-47fa-4e00-be3f-f0f955530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8075aeba-ad83-4b47-ab12-19672635669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0f0e56-43d9-4d2f-b746-8710065a834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dce333-d279-4d11-ad9d-95d3ac84b11c}" ma:internalName="TaxCatchAll" ma:showField="CatchAllData" ma:web="0b0f0e56-43d9-4d2f-b746-8710065a834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anq81nXLBRFj2NVatAc4qfb4kBw==">AMUW2mUn5bQrfqZA+TlY5VRJPH/QvaoGOGoPZcgZtJoyKSmVASAXf6jivKtI8s195Nn9h5ft9Il3qfJb+sPCfIXyclet3sU6mEE0BfaLGvr5A/hqKwBTKG23E/kRscz5rDhPc/Plr21o</go:docsCustomData>
</go:gDocsCustomXmlDataStorage>
</file>

<file path=customXml/itemProps1.xml><?xml version="1.0" encoding="utf-8"?>
<ds:datastoreItem xmlns:ds="http://schemas.openxmlformats.org/officeDocument/2006/customXml" ds:itemID="{02DE7F70-AF56-480D-B13A-DC02C1879371}">
  <ds:schemaRefs>
    <ds:schemaRef ds:uri="http://schemas.microsoft.com/office/2006/metadata/properties"/>
    <ds:schemaRef ds:uri="http://schemas.microsoft.com/office/infopath/2007/PartnerControls"/>
    <ds:schemaRef ds:uri="0b0f0e56-43d9-4d2f-b746-8710065a8349"/>
    <ds:schemaRef ds:uri="de275263-47fa-4e00-be3f-f0f955530a8c"/>
  </ds:schemaRefs>
</ds:datastoreItem>
</file>

<file path=customXml/itemProps2.xml><?xml version="1.0" encoding="utf-8"?>
<ds:datastoreItem xmlns:ds="http://schemas.openxmlformats.org/officeDocument/2006/customXml" ds:itemID="{E218EBDC-1369-4C98-AF1D-1DC211CF0374}">
  <ds:schemaRefs>
    <ds:schemaRef ds:uri="http://schemas.microsoft.com/sharepoint/v3/contenttype/forms"/>
  </ds:schemaRefs>
</ds:datastoreItem>
</file>

<file path=customXml/itemProps3.xml><?xml version="1.0" encoding="utf-8"?>
<ds:datastoreItem xmlns:ds="http://schemas.openxmlformats.org/officeDocument/2006/customXml" ds:itemID="{AF71DCA5-BAC2-4CBF-ADB6-E3CC793765D5}"/>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1945</Words>
  <Characters>10508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12429</CharactersWithSpaces>
  <SharedDoc>false</SharedDoc>
  <HLinks>
    <vt:vector size="12" baseType="variant">
      <vt:variant>
        <vt:i4>1900642</vt:i4>
      </vt:variant>
      <vt:variant>
        <vt:i4>3</vt:i4>
      </vt:variant>
      <vt:variant>
        <vt:i4>0</vt:i4>
      </vt:variant>
      <vt:variant>
        <vt:i4>5</vt:i4>
      </vt:variant>
      <vt:variant>
        <vt:lpwstr>mailto:lgpdl@fapeu.com.br</vt:lpwstr>
      </vt:variant>
      <vt:variant>
        <vt:lpwstr/>
      </vt:variant>
      <vt:variant>
        <vt:i4>7208998</vt:i4>
      </vt:variant>
      <vt:variant>
        <vt:i4>0</vt:i4>
      </vt:variant>
      <vt:variant>
        <vt:i4>0</vt:i4>
      </vt:variant>
      <vt:variant>
        <vt:i4>5</vt:i4>
      </vt:variant>
      <vt:variant>
        <vt:lpwstr>https://seusite.com.br/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Ferreira De Oliveira</dc:creator>
  <cp:keywords/>
  <cp:lastModifiedBy>Urik - DPO - Somaxi Group</cp:lastModifiedBy>
  <cp:revision>3</cp:revision>
  <dcterms:created xsi:type="dcterms:W3CDTF">2025-04-28T13:23:00Z</dcterms:created>
  <dcterms:modified xsi:type="dcterms:W3CDTF">2025-05-05T12:28:00Z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0x01010069BE0ED7B858814E861DC488DD40F86F</vt:lpwstr>
  </property>
  <property fmtid="{D5CDD505-2E9C-101B-9397-08002B2CF9AE}" pid="3" name="MediaServiceImageTags">
    <vt:lpwstr/>
  </property>
</Properties>
</file>