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FE" w:rsidRPr="00A137FE" w:rsidRDefault="003922D5" w:rsidP="00A137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17699E">
        <w:rPr>
          <w:rFonts w:ascii="Times New Roman" w:hAnsi="Times New Roman" w:cs="Times New Roman"/>
          <w:sz w:val="24"/>
          <w:szCs w:val="24"/>
        </w:rPr>
        <w:t xml:space="preserve"> maioria das decisões diplomáticas brasileiras tiveram por influência premissas de construções vindas da compreensão ocidental do mundo. O Brasil ao longo dos anos, baseou suas políticas diplomáticas acerca de construções ocidentais, que vem não só influenciar a </w:t>
      </w:r>
      <w:r>
        <w:rPr>
          <w:rFonts w:ascii="Times New Roman" w:hAnsi="Times New Roman" w:cs="Times New Roman"/>
          <w:sz w:val="24"/>
          <w:szCs w:val="24"/>
        </w:rPr>
        <w:t>política,</w:t>
      </w:r>
      <w:r w:rsidR="0017699E">
        <w:rPr>
          <w:rFonts w:ascii="Times New Roman" w:hAnsi="Times New Roman" w:cs="Times New Roman"/>
          <w:sz w:val="24"/>
          <w:szCs w:val="24"/>
        </w:rPr>
        <w:t xml:space="preserve"> mas também toda a base da sociedade brasileira, desde a política com também a cultura, o próprio americanismo, seja ele pragmático</w:t>
      </w:r>
      <w:r>
        <w:rPr>
          <w:rFonts w:ascii="Times New Roman" w:hAnsi="Times New Roman" w:cs="Times New Roman"/>
          <w:sz w:val="24"/>
          <w:szCs w:val="24"/>
        </w:rPr>
        <w:t xml:space="preserve"> e ideológico são exemplos de como a nossa diplomacia se volta no final para as noções ocidentais de mundo. O que abrange todos as camadas da nossa sociedade, que por fim se reflete nas nossas escolhas de política diplomática.</w:t>
      </w:r>
    </w:p>
    <w:sectPr w:rsidR="00A137FE" w:rsidRPr="00A1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78"/>
    <w:rsid w:val="000A5778"/>
    <w:rsid w:val="0017699E"/>
    <w:rsid w:val="003922D5"/>
    <w:rsid w:val="00A137FE"/>
    <w:rsid w:val="00D65C98"/>
    <w:rsid w:val="00DE03B9"/>
    <w:rsid w:val="00E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C2F47-9185-49BD-93C3-F3145DC1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170" w:right="17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do UNILASALLE</dc:creator>
  <cp:keywords/>
  <dc:description/>
  <cp:lastModifiedBy>Aluno do UNILASALLE</cp:lastModifiedBy>
  <cp:revision>1</cp:revision>
  <dcterms:created xsi:type="dcterms:W3CDTF">2017-09-12T23:42:00Z</dcterms:created>
  <dcterms:modified xsi:type="dcterms:W3CDTF">2017-09-13T00:36:00Z</dcterms:modified>
</cp:coreProperties>
</file>