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-888999</wp:posOffset>
            </wp:positionV>
            <wp:extent cx="7562850" cy="10687050"/>
            <wp:effectExtent b="0" l="0" r="0" t="0"/>
            <wp:wrapNone/>
            <wp:docPr id="11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8.00000000000006" w:lineRule="auto"/>
        <w:ind w:left="921" w:right="932" w:firstLine="0"/>
        <w:jc w:val="center"/>
        <w:rPr>
          <w:rFonts w:ascii="Libre Franklin Black" w:cs="Libre Franklin Black" w:eastAsia="Libre Franklin Black" w:hAnsi="Libre Franklin Black"/>
          <w:b w:val="1"/>
          <w:sz w:val="48"/>
          <w:szCs w:val="48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b w:val="1"/>
          <w:sz w:val="48"/>
          <w:szCs w:val="48"/>
          <w:rtl w:val="0"/>
        </w:rPr>
        <w:t xml:space="preserve">PLANO SETORIAL DO COMANDO OPERACIONAL DO INTERIOR</w:t>
      </w:r>
    </w:p>
    <w:p w:rsidR="00000000" w:rsidDel="00000000" w:rsidP="00000000" w:rsidRDefault="00000000" w:rsidRPr="00000000" w14:paraId="00000014">
      <w:pPr>
        <w:ind w:right="11"/>
        <w:jc w:val="center"/>
        <w:rPr>
          <w:rFonts w:ascii="Libre Franklin Black" w:cs="Libre Franklin Black" w:eastAsia="Libre Franklin Black" w:hAnsi="Libre Franklin Black"/>
          <w:b w:val="1"/>
          <w:sz w:val="48"/>
          <w:szCs w:val="48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b w:val="1"/>
          <w:sz w:val="48"/>
          <w:szCs w:val="48"/>
          <w:rtl w:val="0"/>
        </w:rPr>
        <w:t xml:space="preserve">2020-2021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  <w:sectPr>
          <w:pgSz w:h="16840" w:w="11910" w:orient="portrait"/>
          <w:pgMar w:bottom="1134" w:top="1400" w:left="1140" w:right="1120" w:header="0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MACEIÓ/AL - 2020</w:t>
      </w:r>
    </w:p>
    <w:p w:rsidR="00000000" w:rsidDel="00000000" w:rsidP="00000000" w:rsidRDefault="00000000" w:rsidRPr="00000000" w14:paraId="00000020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COMANDANTE GERAL DO CBMAL: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-838199</wp:posOffset>
            </wp:positionV>
            <wp:extent cx="7562850" cy="10693400"/>
            <wp:effectExtent b="0" l="0" r="0" t="0"/>
            <wp:wrapNone/>
            <wp:docPr id="10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 BM André Alessandro Madeiro de Oliveira</w:t>
      </w:r>
    </w:p>
    <w:p w:rsidR="00000000" w:rsidDel="00000000" w:rsidP="00000000" w:rsidRDefault="00000000" w:rsidRPr="00000000" w14:paraId="00000022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SUBCOMANDANTE GERAL DO CBMAL:</w:t>
      </w:r>
    </w:p>
    <w:p w:rsidR="00000000" w:rsidDel="00000000" w:rsidP="00000000" w:rsidRDefault="00000000" w:rsidRPr="00000000" w14:paraId="00000023">
      <w:pPr>
        <w:spacing w:after="240"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 BM Jacques Wolbeck Godoy Amorim</w:t>
      </w:r>
    </w:p>
    <w:p w:rsidR="00000000" w:rsidDel="00000000" w:rsidP="00000000" w:rsidRDefault="00000000" w:rsidRPr="00000000" w14:paraId="00000024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ASSESSOR DE PLANEJAMENTO DO CBMAL:</w:t>
      </w:r>
    </w:p>
    <w:p w:rsidR="00000000" w:rsidDel="00000000" w:rsidP="00000000" w:rsidRDefault="00000000" w:rsidRPr="00000000" w14:paraId="00000025">
      <w:pPr>
        <w:spacing w:after="240"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 BM Denildson Cruz de Queiroz</w:t>
      </w:r>
    </w:p>
    <w:p w:rsidR="00000000" w:rsidDel="00000000" w:rsidP="00000000" w:rsidRDefault="00000000" w:rsidRPr="00000000" w14:paraId="00000026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EQUIPE DE ELABORAÇÃO:</w:t>
      </w:r>
    </w:p>
    <w:p w:rsidR="00000000" w:rsidDel="00000000" w:rsidP="00000000" w:rsidRDefault="00000000" w:rsidRPr="00000000" w14:paraId="00000027">
      <w:pPr>
        <w:spacing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 Cel BM Jammerson Oliveira de Lima</w:t>
      </w:r>
    </w:p>
    <w:p w:rsidR="00000000" w:rsidDel="00000000" w:rsidP="00000000" w:rsidRDefault="00000000" w:rsidRPr="00000000" w14:paraId="00000028">
      <w:pPr>
        <w:spacing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Maj BM Leonardo Amorim Ferreira</w:t>
      </w:r>
    </w:p>
    <w:p w:rsidR="00000000" w:rsidDel="00000000" w:rsidP="00000000" w:rsidRDefault="00000000" w:rsidRPr="00000000" w14:paraId="00000029">
      <w:pPr>
        <w:spacing w:line="360" w:lineRule="auto"/>
        <w:ind w:left="284" w:firstLine="0"/>
        <w:rPr>
          <w:rFonts w:ascii="Calibri" w:cs="Calibri" w:eastAsia="Calibri" w:hAnsi="Calibri"/>
          <w:sz w:val="24"/>
          <w:szCs w:val="24"/>
        </w:rPr>
        <w:sectPr>
          <w:type w:val="nextPage"/>
          <w:pgSz w:h="16840" w:w="11910" w:orient="portrait"/>
          <w:pgMar w:bottom="1276" w:top="1320" w:left="1140" w:right="1120" w:header="0" w:footer="0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 BM Aristóbulo Carvalho de Jesus Silva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-838199</wp:posOffset>
            </wp:positionV>
            <wp:extent cx="7562215" cy="10680700"/>
            <wp:effectExtent b="0" l="0" r="0" t="0"/>
            <wp:wrapNone/>
            <wp:docPr id="9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dt>
      <w:sdtPr>
        <w:id w:val="-494246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umn7bo1am0d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FINALIDADE</w:t>
            </w:r>
          </w:hyperlink>
          <w:hyperlink w:anchor="_heading=h.fumn7bo1am0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e0hnzd195w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VIGÊNCIA</w:t>
            </w:r>
          </w:hyperlink>
          <w:hyperlink w:anchor="_heading=h.ige0hnzd195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h1alrtcfq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ÂMBITO</w:t>
            </w:r>
          </w:hyperlink>
          <w:hyperlink w:anchor="_heading=h.s0h1alrtcfq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oe73azn3vp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APRESENTAÇÃO SETORIAL</w:t>
            </w:r>
          </w:hyperlink>
          <w:hyperlink w:anchor="_heading=h.paoe73azn3v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lgph5p7qx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MACROPROCESSOS</w:t>
            </w:r>
          </w:hyperlink>
          <w:hyperlink w:anchor="_heading=h.milgph5p7qx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qbdb9yv7j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AÇÕES</w:t>
            </w:r>
          </w:hyperlink>
          <w:hyperlink w:anchor="_heading=h.sdqbdb9yv7j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6"/>
            </w:tabs>
            <w:spacing w:after="100" w:before="0" w:line="240" w:lineRule="auto"/>
            <w:ind w:left="220" w:right="0" w:firstLine="284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3kloxxv5d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Ações de interesse estratégico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6"/>
            </w:tabs>
            <w:spacing w:after="100" w:before="0" w:line="240" w:lineRule="auto"/>
            <w:ind w:left="220" w:right="0" w:firstLine="284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tggdx0jncw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Ações de interesse setorial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uwspwqbcd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. PRESCRIÇÕES DIVERSAS</w:t>
            </w:r>
          </w:hyperlink>
          <w:hyperlink w:anchor="_heading=h.v4uwspwqbcd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qkelhxndb1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REFERÊNCIAS</w:t>
            </w:r>
          </w:hyperlink>
          <w:hyperlink w:anchor="_heading=h.7qkelhxndb1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ssee5lq2q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GLOSSÁRIO:</w:t>
            </w:r>
          </w:hyperlink>
          <w:hyperlink w:anchor="_heading=h.wessee5lq2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nqab6clsf0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1 – PLANO DE AÇÃO</w:t>
            </w:r>
          </w:hyperlink>
          <w:hyperlink w:anchor="_heading=h.dlnqab6clsf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jb3edfbap2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2 - CALENDÁRIO ADMINISTRATIVO:</w:t>
            </w:r>
          </w:hyperlink>
          <w:hyperlink w:anchor="_heading=h.ijb3edfbap2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  <w:sectPr>
          <w:type w:val="nextPage"/>
          <w:pgSz w:h="16840" w:w="11910" w:orient="portrait"/>
          <w:pgMar w:bottom="1134" w:top="1320" w:left="1140" w:right="112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fumn7bo1am0d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FINALIDADE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-800099</wp:posOffset>
            </wp:positionV>
            <wp:extent cx="7562215" cy="10687050"/>
            <wp:effectExtent b="0" l="0" r="0" t="0"/>
            <wp:wrapNone/>
            <wp:docPr id="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3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plano setorial tem por finalidade formalizar e orientar as ações a serem desenvolvidas pelos setores em nível tático da estrutura organizacional, com vistas ao cumprimento do que preconiza o Plano Estratégico 2020-2024 e o Plano de Gestão 2020-2021 do CBMAL.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709"/>
        </w:tabs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ige0hnzd195w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VIGÊNCIA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1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da data de publicação até 31 de dezembro de 2020.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leader="none" w:pos="851"/>
        </w:tabs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s0h1alrtcfqi" w:id="2"/>
      <w:bookmarkEnd w:id="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ÂMBITO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24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plano se aplica ao Comando Operacional do Interior (COI) e demais Unidades Operacionais que lhe são  subordinadas.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709"/>
        </w:tabs>
        <w:spacing w:before="1"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paoe73azn3vp" w:id="3"/>
      <w:bookmarkEnd w:id="3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APRESENTAÇÃO SETORIAL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2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Comando Operacional do Interior, nos termos do art. 29 da Lei Estadual nº 7.444, de 28 de dezembro de 2012, constitui-se como órgão de execução do Corpo de Bombeiros Militar de Alagoas, de alto escalão do sistema operacional, subordinado ao Subcomandante Geral, e tem a seu cargo o planejamento estratégico, a coordenação e o emprego das Unidades Operacionais da Corporação que lhe são subordinadas, com a finalidade de executar as missões de prevenção e extinção de incêndios, de resgate, busca e salvamento, de atendimento aos traumas e emergências pré-hospitalares e de defesa civil, além de outras, em uma determinada área operacional do CBMAL.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3" w:firstLine="59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Ainda na Lei Estadual nº 7.444, de 28 de dezembro de 2012, em seu artigo 30, parágrafo 2º, o Comando Operacional do Interior têm a seguinte estrutura orgânica: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7"/>
        </w:tabs>
        <w:spacing w:after="0" w:before="0" w:line="276" w:lineRule="auto"/>
        <w:ind w:left="1126" w:right="0" w:hanging="13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Comando Operacional de Bombeiros;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2"/>
        </w:tabs>
        <w:spacing w:after="0" w:before="5" w:line="276" w:lineRule="auto"/>
        <w:ind w:left="992" w:right="1287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Comandantes de Bombeiros de Áreas, responsáveis também pelas Regionais de Defesa Civil;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3" w:line="276" w:lineRule="auto"/>
        <w:ind w:left="992" w:right="128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Conselho de Comandantes, constituído pelos comandantes das Unidades Operacionais subordinadas e presidido pelo respectivo Comandante Operacional de Bombeiros;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5"/>
        </w:tabs>
        <w:spacing w:after="0" w:before="0" w:line="276" w:lineRule="auto"/>
        <w:ind w:left="992" w:right="2931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Seção de Planejamento e Avaliação Operacional;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5"/>
        </w:tabs>
        <w:spacing w:after="0" w:before="0" w:line="276" w:lineRule="auto"/>
        <w:ind w:left="992" w:right="2931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Seção de Administração;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- Centro de Operações e Comunicações.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3" w:firstLine="55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conformidade com o que preconiza a Lei Delegada nº 47, de 10 de agosto de 2015, o Comando Operacional do Interior faz parte da gestão finalística do Corpo de Bombeiros Militar e possuindo sob sua responsabilidade os Grupamentos de Bombeiros Militares: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10066338</wp:posOffset>
                </wp:positionV>
                <wp:extent cx="479425" cy="612775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10066338</wp:posOffset>
                </wp:positionV>
                <wp:extent cx="479425" cy="612775"/>
                <wp:effectExtent b="0" l="0" r="0" t="0"/>
                <wp:wrapNone/>
                <wp:docPr id="6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-738186</wp:posOffset>
                </wp:positionH>
                <wp:positionV relativeFrom="paragraph">
                  <wp:posOffset>526098</wp:posOffset>
                </wp:positionV>
                <wp:extent cx="479425" cy="61277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-738186</wp:posOffset>
                </wp:positionH>
                <wp:positionV relativeFrom="paragraph">
                  <wp:posOffset>526098</wp:posOffset>
                </wp:positionV>
                <wp:extent cx="479425" cy="612775"/>
                <wp:effectExtent b="0" l="0" r="0" t="0"/>
                <wp:wrapNone/>
                <wp:docPr id="7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-795654</wp:posOffset>
            </wp:positionV>
            <wp:extent cx="7562850" cy="10687050"/>
            <wp:effectExtent b="0" l="0" r="0" t="0"/>
            <wp:wrapNone/>
            <wp:docPr id="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2º Grupamento de Bombeiros (Maragogi);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987" w:right="301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3º Grupamento de Bombeiros (União dos Palmares);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987" w:right="301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4º Grupamento de Bombeiros (ainda inexistente);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987" w:right="337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5º Grupamento de Bombeiros (ainda inexistente);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987" w:right="337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6º Grupamento de Bombeiros (Penedo);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7º Grupamento de Bombeiros (Arapiraca);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8º Grupamento de Bombeiros (ainda inexistente);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9º Grupamento de Bombeiros (Santana do Ipanema).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12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Comando Operacional do Interior, localiza-se no Quartel do Comando Geral do CBMAL e dispõe de um efetivo de 3 (três) Oficiais e 05 (cinco) praças na administração, assim distribuídos: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3.0" w:type="dxa"/>
        <w:jc w:val="left"/>
        <w:tblInd w:w="445.0" w:type="dxa"/>
        <w:tblLayout w:type="fixed"/>
        <w:tblLook w:val="0000"/>
      </w:tblPr>
      <w:tblGrid>
        <w:gridCol w:w="553"/>
        <w:gridCol w:w="5109"/>
        <w:gridCol w:w="3261"/>
        <w:tblGridChange w:id="0">
          <w:tblGrid>
            <w:gridCol w:w="553"/>
            <w:gridCol w:w="5109"/>
            <w:gridCol w:w="3261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29" w:right="9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520" w:right="47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 e encargos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319" w:right="28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99" w:right="48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Comandante Operacional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19" w:right="29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Ten Cel BM Jammerson</w:t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38" w:lineRule="auto"/>
              <w:ind w:left="0" w:right="-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Chefe da Seção de Planejamento e Avaliação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18" w:right="29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Maj BM Leonardo</w:t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81" w:lineRule="auto"/>
              <w:ind w:left="1756" w:right="0" w:hanging="175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Chefe do Centro de Operações e Comunicações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19" w:right="29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Cap BM Aristóbulo</w:t>
            </w:r>
          </w:p>
        </w:tc>
      </w:tr>
      <w:tr>
        <w:trPr>
          <w:cantSplit w:val="0"/>
          <w:trHeight w:val="21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20" w:right="48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Auxiliares da Seção de Administração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326" w:lineRule="auto"/>
              <w:ind w:left="503" w:right="433" w:hanging="3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SubTen BM Rallthney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503" w:right="433" w:hanging="3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2º Sgt BM Luciglauci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503" w:right="433" w:hanging="3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3º Sgt BM Wellington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26" w:lineRule="auto"/>
              <w:ind w:left="662" w:right="123" w:hanging="505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3º Sgt BM Gabriela Queiroz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26" w:lineRule="auto"/>
              <w:ind w:left="662" w:right="123" w:hanging="505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Cb BM Karla Lídia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tabs>
          <w:tab w:val="left" w:leader="none" w:pos="709"/>
        </w:tabs>
        <w:spacing w:line="276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milgph5p7qx1" w:id="4"/>
      <w:bookmarkEnd w:id="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MACROPROCESSOS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08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Comando Operacional do Interior desenvolve sua atuação de acordo com os seguintes macroprocessos: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2.0" w:type="dxa"/>
        <w:jc w:val="left"/>
        <w:tblInd w:w="296.0" w:type="dxa"/>
        <w:tblLayout w:type="fixed"/>
        <w:tblLook w:val="0000"/>
      </w:tblPr>
      <w:tblGrid>
        <w:gridCol w:w="669"/>
        <w:gridCol w:w="95"/>
        <w:gridCol w:w="2314"/>
        <w:gridCol w:w="73"/>
        <w:gridCol w:w="2479"/>
        <w:gridCol w:w="42"/>
        <w:gridCol w:w="3261"/>
        <w:gridCol w:w="69"/>
        <w:tblGridChange w:id="0">
          <w:tblGrid>
            <w:gridCol w:w="669"/>
            <w:gridCol w:w="95"/>
            <w:gridCol w:w="2314"/>
            <w:gridCol w:w="73"/>
            <w:gridCol w:w="2479"/>
            <w:gridCol w:w="42"/>
            <w:gridCol w:w="3261"/>
            <w:gridCol w:w="69"/>
          </w:tblGrid>
        </w:tblGridChange>
      </w:tblGrid>
      <w:tr>
        <w:trPr>
          <w:cantSplit w:val="0"/>
          <w:trHeight w:val="58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4541838</wp:posOffset>
                      </wp:positionH>
                      <wp:positionV relativeFrom="paragraph">
                        <wp:posOffset>1954213</wp:posOffset>
                      </wp:positionV>
                      <wp:extent cx="866775" cy="587375"/>
                      <wp:effectExtent b="0" l="0" r="0" t="0"/>
                      <wp:wrapNone/>
                      <wp:docPr id="6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4541838</wp:posOffset>
                      </wp:positionH>
                      <wp:positionV relativeFrom="paragraph">
                        <wp:posOffset>1954213</wp:posOffset>
                      </wp:positionV>
                      <wp:extent cx="866775" cy="587375"/>
                      <wp:effectExtent b="0" l="0" r="0" t="0"/>
                      <wp:wrapNone/>
                      <wp:docPr id="66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Macroprocesso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Processos</w:t>
            </w:r>
          </w:p>
        </w:tc>
      </w:tr>
      <w:tr>
        <w:trPr>
          <w:cantSplit w:val="0"/>
          <w:trHeight w:val="2116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Planejamento estratégico, a coordenação, a fiscalização e o controle do emprego das Unidades Operacionais do Interior.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 Execução das atividades de planejamento, coordenação e fiscalização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-Planejamentos estratégicos;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7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79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-Coordenação, fiscalização e controle das atividades das Unidades Operacionais do Interior.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br w:type="textWrapping"/>
            </w:r>
          </w:p>
        </w:tc>
      </w:tr>
      <w:tr>
        <w:trPr>
          <w:cantSplit w:val="0"/>
          <w:trHeight w:val="28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Controlar e fiscalizar as condições e nível de adestramento da tropa da Unidades Operacionais mediante as gestões dos Comandantes de GBMs do 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-Controlar e supervisionar as instruções nas Unidades Operacionais do 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-Diagnóstico da necessidade de atualização e capacitação do efetivo; e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 -Propor medidas para a atualização do conhecimento do efetivo das Unidades Operacionais do Interior.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br w:type="textWrapping"/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Manter o registro estatístico das ocorrências verificadas nas áreas de atuação das Unidades Operacionais do 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-Realizar junto à STIC o registro estatístico das ocorrências das UOP&amp;rsquo;s subordinadas ao COI de acordo com o programa de ocorrências FÊNIX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-Pesquisa e categorização das estatísticas;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-Fornecer informações quando requisitado; e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-Realizar estudos para o aprimoramento do serviço fundamentado em estatísticas.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br w:type="textWrapping"/>
            </w:r>
          </w:p>
        </w:tc>
      </w:tr>
      <w:tr>
        <w:trPr>
          <w:cantSplit w:val="0"/>
          <w:trHeight w:val="3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Propor ao Conselho de Políticas Estratégicas normas, instruções técnicas e procedimentos operacionais para o aprimoramento das atividades da Corporação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-Analisar e propor a atualização ou criação de técnicas e procedimentos operacionais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-Receber e analisar as propostas de POP;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 -Receber e analisar pedidos de implantação de técnicas; e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-Propor a criação de Procedimentos Operacionais com apoio da SEP, Unidades Operacionais Especializadas e especialistas.</w:t>
            </w:r>
          </w:p>
        </w:tc>
      </w:tr>
      <w:tr>
        <w:trPr>
          <w:cantSplit w:val="0"/>
          <w:trHeight w:val="2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Acompanhar a equalização e classificações do efetivo, monitoramento das Vtr´s das Unidades Operacionais do 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ind w:left="240" w:right="220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-Realizar junto a SVP a redistribuição de efetivo e classificações dos militares das UOPs do Interior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ind w:left="240" w:right="220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-Propor que cada UOP do interior tenha poder operacional condizente com o seu porte a área de atuação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br w:type="textWrapping"/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-Realizar diagnóstico sobre o quantitativo ideal de efetivo e viaturas para cada Grupamento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10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 -Viabilizar a equalização do efetivo e disponibilização das viaturas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ind w:left="240" w:right="220" w:firstLine="0"/>
              <w:jc w:val="center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-Controlar o efetivo e viaturas das Unidades Operacionais do Interior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B1">
      <w:pPr>
        <w:spacing w:line="276" w:lineRule="auto"/>
        <w:rPr>
          <w:sz w:val="20"/>
          <w:szCs w:val="20"/>
        </w:rPr>
        <w:sectPr>
          <w:type w:val="nextPage"/>
          <w:pgSz w:h="16840" w:w="11910" w:orient="portrait"/>
          <w:pgMar w:bottom="1276" w:top="1260" w:left="1140" w:right="1120" w:header="0" w:footer="0"/>
        </w:sect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10062528</wp:posOffset>
                </wp:positionV>
                <wp:extent cx="866775" cy="58737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10062528</wp:posOffset>
                </wp:positionV>
                <wp:extent cx="866775" cy="587375"/>
                <wp:effectExtent b="0" l="0" r="0" t="0"/>
                <wp:wrapNone/>
                <wp:docPr id="7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-9428479</wp:posOffset>
            </wp:positionV>
            <wp:extent cx="7556500" cy="10687050"/>
            <wp:effectExtent b="0" l="0" r="0" t="0"/>
            <wp:wrapNone/>
            <wp:docPr id="1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-766761</wp:posOffset>
                </wp:positionH>
                <wp:positionV relativeFrom="paragraph">
                  <wp:posOffset>1473518</wp:posOffset>
                </wp:positionV>
                <wp:extent cx="479425" cy="612775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-766761</wp:posOffset>
                </wp:positionH>
                <wp:positionV relativeFrom="paragraph">
                  <wp:posOffset>1473518</wp:posOffset>
                </wp:positionV>
                <wp:extent cx="479425" cy="612775"/>
                <wp:effectExtent b="0" l="0" r="0" t="0"/>
                <wp:wrapNone/>
                <wp:docPr id="7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2">
      <w:pPr>
        <w:pStyle w:val="Heading1"/>
        <w:tabs>
          <w:tab w:val="left" w:leader="none" w:pos="709"/>
        </w:tabs>
        <w:spacing w:before="93" w:lineRule="auto"/>
        <w:ind w:left="0" w:firstLine="426"/>
        <w:rPr>
          <w:rFonts w:ascii="Calibri" w:cs="Calibri" w:eastAsia="Calibri" w:hAnsi="Calibri"/>
          <w:sz w:val="28"/>
          <w:szCs w:val="28"/>
        </w:rPr>
      </w:pPr>
      <w:bookmarkStart w:colFirst="0" w:colLast="0" w:name="_heading=h.sdqbdb9yv7jo" w:id="5"/>
      <w:bookmarkEnd w:id="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 AÇÕES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-888999</wp:posOffset>
            </wp:positionV>
            <wp:extent cx="7569200" cy="10687050"/>
            <wp:effectExtent b="0" l="0" r="0" t="0"/>
            <wp:wrapNone/>
            <wp:docPr id="9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ind w:left="284" w:firstLine="141.99999999999994"/>
        <w:rPr>
          <w:b w:val="1"/>
          <w:color w:val="000000"/>
          <w:sz w:val="24"/>
          <w:szCs w:val="24"/>
        </w:rPr>
      </w:pPr>
      <w:bookmarkStart w:colFirst="0" w:colLast="0" w:name="_heading=h.q43kloxxv5d1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6.1. Ações de interesse estratégico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2.0" w:type="dxa"/>
        <w:jc w:val="left"/>
        <w:tblInd w:w="416.0" w:type="dxa"/>
        <w:tblLayout w:type="fixed"/>
        <w:tblLook w:val="0000"/>
      </w:tblPr>
      <w:tblGrid>
        <w:gridCol w:w="1616"/>
        <w:gridCol w:w="1971"/>
        <w:gridCol w:w="1945"/>
        <w:gridCol w:w="2080"/>
        <w:gridCol w:w="1340"/>
        <w:tblGridChange w:id="0">
          <w:tblGrid>
            <w:gridCol w:w="1616"/>
            <w:gridCol w:w="1971"/>
            <w:gridCol w:w="1945"/>
            <w:gridCol w:w="2080"/>
            <w:gridCol w:w="134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3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Tema 1 -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232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53" w:right="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2 - Aperfeiçoar a gestão operacional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213" w:right="18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Institucionalizar o Sistema de Comando de Incidentes (SCI) no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235" w:right="195" w:hanging="3.000000000000007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Promover o nivelamento operacional com 70% dos Oficiais da ativa do CBMAL por meio de instruções no 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7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63 - Taxa de nivelamento dos militares nas diversas áreas de conhecimento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53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Inserir o SCI na estrutura dos planos das operações Verão e Inverno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" w:right="222" w:hanging="1.0000000000000142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Atualizar o arcabouço de normas, procedimentos e diretrizes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30" w:right="194" w:hanging="8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Atualizar 40% das DOBs e NOBs do CBMAL em vigor até 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5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Taxas de propostas de modificação no arcabouço de normas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203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Aumentar a disponibilidade de bombeiros para o serviço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216" w:right="1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técnico com a proposta de redistribuição de efetivo na atividade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7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34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Modernizar o serviço operacional em viaturas e equipamentos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76" w:lineRule="auto"/>
              <w:ind w:left="111" w:right="17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técnico sobre a situação das viaturas do CBMAL, mapeando as disponíveis, baixadas e inservíveis, além da necessidade de novas aquisições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5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7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8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86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10" w:orient="portrait"/>
          <w:pgMar w:bottom="1135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379413</wp:posOffset>
                </wp:positionV>
                <wp:extent cx="866775" cy="5873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379413</wp:posOffset>
                </wp:positionV>
                <wp:extent cx="866775" cy="587375"/>
                <wp:effectExtent b="0" l="0" r="0" t="0"/>
                <wp:wrapNone/>
                <wp:docPr id="6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52.0" w:type="dxa"/>
        <w:jc w:val="left"/>
        <w:tblInd w:w="416.0" w:type="dxa"/>
        <w:tblLayout w:type="fixed"/>
        <w:tblLook w:val="0000"/>
      </w:tblPr>
      <w:tblGrid>
        <w:gridCol w:w="1618"/>
        <w:gridCol w:w="1964"/>
        <w:gridCol w:w="1950"/>
        <w:gridCol w:w="2080"/>
        <w:gridCol w:w="1340"/>
        <w:tblGridChange w:id="0">
          <w:tblGrid>
            <w:gridCol w:w="1618"/>
            <w:gridCol w:w="1964"/>
            <w:gridCol w:w="1950"/>
            <w:gridCol w:w="2080"/>
            <w:gridCol w:w="1340"/>
          </w:tblGrid>
        </w:tblGridChange>
      </w:tblGrid>
      <w:tr>
        <w:trPr>
          <w:cantSplit w:val="0"/>
          <w:trHeight w:val="19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ind w:left="147" w:right="167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2 -Aperfeiçoar   a gestão operacional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-979804</wp:posOffset>
                  </wp:positionH>
                  <wp:positionV relativeFrom="paragraph">
                    <wp:posOffset>-842009</wp:posOffset>
                  </wp:positionV>
                  <wp:extent cx="7562850" cy="10693400"/>
                  <wp:effectExtent b="0" l="0" r="0" t="0"/>
                  <wp:wrapNone/>
                  <wp:docPr id="10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6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um sistema de força tarefa para pronto emprego em casos de desastres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viabilidade de implantação da Força Tarefa de Desastres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67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7" w:right="19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3 - Ampliar a cobertura e o portfólio de serviços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2" w:right="16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Executar o plano de expansão da corporação (Projeto Estratégico)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Inaugurar 2 (duas) novas unidades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Execução do Plano de Expansão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97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2" w:right="158" w:firstLine="3.000000000000007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Inaugurar, de forma estratégica, novas unidades operacionais (Ação)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Inaugurar 2 (duas) novas unidades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Execução do Plano de Expansão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323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10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Firmar convênios e parcerias com outros órgãos e instituições, visando a integração operacional e a ampliação da cobertura dos serviços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Firmar 3 (três) novos convênios/ parcerias institucionais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27 - Convênios e parcerias firmadas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67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7" w:right="15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Ampliar a rede de comunicação por rádio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Aumentar para 100% a cobertura de comunicação por rádio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15 - Taxa de municípios com cobertura de comunicação por rádio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MAR/2021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7" w:right="6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Propor a criação do Serviço Voluntário Remunerado em áreas de bombeiro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viabilidade de criação do Serviço Voluntário Remunerado voltado à ativdade finalística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</w:tbl>
    <w:p w:rsidR="00000000" w:rsidDel="00000000" w:rsidP="00000000" w:rsidRDefault="00000000" w:rsidRPr="00000000" w14:paraId="000000F9">
      <w:pPr>
        <w:rPr>
          <w:sz w:val="2"/>
          <w:szCs w:val="2"/>
        </w:rPr>
        <w:sectPr>
          <w:type w:val="nextPage"/>
          <w:pgSz w:h="16840" w:w="11910" w:orient="portrait"/>
          <w:pgMar w:bottom="1134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708343</wp:posOffset>
                </wp:positionV>
                <wp:extent cx="479425" cy="61277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708343</wp:posOffset>
                </wp:positionV>
                <wp:extent cx="479425" cy="612775"/>
                <wp:effectExtent b="0" l="0" r="0" t="0"/>
                <wp:wrapNone/>
                <wp:docPr id="7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9.0" w:type="dxa"/>
        <w:jc w:val="left"/>
        <w:tblInd w:w="416.0" w:type="dxa"/>
        <w:tblLayout w:type="fixed"/>
        <w:tblLook w:val="0000"/>
      </w:tblPr>
      <w:tblGrid>
        <w:gridCol w:w="1609"/>
        <w:gridCol w:w="1973"/>
        <w:gridCol w:w="1949"/>
        <w:gridCol w:w="2079"/>
        <w:gridCol w:w="1339"/>
        <w:tblGridChange w:id="0">
          <w:tblGrid>
            <w:gridCol w:w="1609"/>
            <w:gridCol w:w="1973"/>
            <w:gridCol w:w="1949"/>
            <w:gridCol w:w="2079"/>
            <w:gridCol w:w="1339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781" w:right="274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TEMA 5 – CONHECIMENTO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-991234</wp:posOffset>
                  </wp:positionH>
                  <wp:positionV relativeFrom="paragraph">
                    <wp:posOffset>-908049</wp:posOffset>
                  </wp:positionV>
                  <wp:extent cx="7562850" cy="10693400"/>
                  <wp:effectExtent b="0" l="0" r="0" t="0"/>
                  <wp:wrapNone/>
                  <wp:docPr id="9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5" w:right="170" w:firstLine="144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" w:right="10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1" w:right="12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7" w:right="38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8" w:right="16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28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8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12 - Aperfeiçoar a educação corporativa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7" w:right="15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Exercer supervisão e controle das instruções e treinamentos de rotina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Portaria instituindo o processo de supervisão e controle das instruções e treinamentos de rotina na área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NOV/2021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781" w:right="274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TEMA 7 – INFRAESTRUTURA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5" w:right="170" w:firstLine="144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" w:right="10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1" w:right="12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7" w:right="38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8" w:right="16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35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8" w:right="8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15 - Garantir a Infraestrutura apropriada às atividades operacionais e administrativas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1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Modernizar o sistema de rádio comunicação (voz, dados e localização), integrando aos sistemas informatizados de atendimento e despacho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2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Integrar o sistema de rádio digital (Hytera) aos sistemas de informação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AGO/2021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ind w:left="284" w:firstLine="0"/>
        <w:rPr>
          <w:b w:val="1"/>
          <w:color w:val="000000"/>
          <w:sz w:val="24"/>
          <w:szCs w:val="24"/>
        </w:rPr>
      </w:pPr>
      <w:bookmarkStart w:colFirst="0" w:colLast="0" w:name="_heading=h.u7tggdx0jncw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6.2. Ações de interesse setorial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8.0" w:type="dxa"/>
        <w:jc w:val="left"/>
        <w:tblInd w:w="334.0" w:type="dxa"/>
        <w:tblLayout w:type="fixed"/>
        <w:tblLook w:val="0000"/>
      </w:tblPr>
      <w:tblGrid>
        <w:gridCol w:w="1945"/>
        <w:gridCol w:w="1805"/>
        <w:gridCol w:w="1772"/>
        <w:gridCol w:w="2041"/>
        <w:gridCol w:w="1455"/>
        <w:tblGridChange w:id="0">
          <w:tblGrid>
            <w:gridCol w:w="1945"/>
            <w:gridCol w:w="1805"/>
            <w:gridCol w:w="1772"/>
            <w:gridCol w:w="2041"/>
            <w:gridCol w:w="1455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3406" w:right="337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Unidade/setor: COI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1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Macroprocesso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44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1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383" w:right="36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84" w:right="25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21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76" w:lineRule="auto"/>
              <w:ind w:left="96" w:right="131" w:hanging="0.9999999999999964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" w:right="9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0" w:right="28" w:firstLine="31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6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B">
      <w:pPr>
        <w:jc w:val="center"/>
        <w:rPr>
          <w:sz w:val="20"/>
          <w:szCs w:val="20"/>
        </w:rPr>
        <w:sectPr>
          <w:type w:val="nextPage"/>
          <w:pgSz w:h="16840" w:w="11910" w:orient="portrait"/>
          <w:pgMar w:bottom="993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816928</wp:posOffset>
                </wp:positionV>
                <wp:extent cx="866775" cy="587375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816928</wp:posOffset>
                </wp:positionV>
                <wp:extent cx="866775" cy="587375"/>
                <wp:effectExtent b="0" l="0" r="0" t="0"/>
                <wp:wrapNone/>
                <wp:docPr id="6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C">
      <w:pPr>
        <w:pStyle w:val="Heading1"/>
        <w:spacing w:line="360" w:lineRule="auto"/>
        <w:ind w:left="284" w:firstLine="0"/>
        <w:jc w:val="both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heading=h.v4uwspwqbcd7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7 . PRESCRIÇÕES DIVERSAS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-1003299</wp:posOffset>
            </wp:positionV>
            <wp:extent cx="7562850" cy="10687050"/>
            <wp:effectExtent b="0" l="0" r="0" t="0"/>
            <wp:wrapNone/>
            <wp:docPr id="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spacing w:after="120" w:line="276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7.1. Os órgãos aos quais advierem responsabilidades, decorrentes do presente plano setorial, deverão adotar as providências julgadas necessárias no âmbito de suas atribuições;</w:t>
      </w:r>
    </w:p>
    <w:p w:rsidR="00000000" w:rsidDel="00000000" w:rsidP="00000000" w:rsidRDefault="00000000" w:rsidRPr="00000000" w14:paraId="0000012E">
      <w:pPr>
        <w:spacing w:after="120" w:line="276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7.2. Havendo movimentação dos responsáveis pela execução das tarefas constantes no Plano de Ação (Anexo 1), caberá ao militar que lhe substituiu a assunção imediata destas responsabilidades, prezando pela continuidade dos trabalhos no setor;</w:t>
      </w:r>
    </w:p>
    <w:p w:rsidR="00000000" w:rsidDel="00000000" w:rsidP="00000000" w:rsidRDefault="00000000" w:rsidRPr="00000000" w14:paraId="0000012F">
      <w:pPr>
        <w:spacing w:line="276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7.3. Os casos omissos serão resolvidos, em primeira instância, pelo Assessor de Planejamento, em segunda instância, pelo Subcomandante Geral e, em última instância, pelo Comandante Geral do CBMAL.</w:t>
      </w:r>
    </w:p>
    <w:p w:rsidR="00000000" w:rsidDel="00000000" w:rsidP="00000000" w:rsidRDefault="00000000" w:rsidRPr="00000000" w14:paraId="00000130">
      <w:pPr>
        <w:pStyle w:val="Heading1"/>
        <w:spacing w:line="276" w:lineRule="auto"/>
        <w:ind w:left="284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7qkelhxndb1n" w:id="9"/>
      <w:bookmarkEnd w:id="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 REFERÊNCIAS</w:t>
      </w:r>
    </w:p>
    <w:p w:rsidR="00000000" w:rsidDel="00000000" w:rsidP="00000000" w:rsidRDefault="00000000" w:rsidRPr="00000000" w14:paraId="00000132">
      <w:pPr>
        <w:spacing w:line="276" w:lineRule="auto"/>
        <w:ind w:left="300" w:right="70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 DE BOMBEIROS MILITAR DE ALAGOAS (CBMAL).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Plano Estratégico 2020-2024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Maceió, AL, mai. 2020.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1097"/>
        </w:tabs>
        <w:spacing w:line="276" w:lineRule="auto"/>
        <w:ind w:left="3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Plano de Gestão 2020-2021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Maceió, AL, out. 2020.</w:t>
      </w:r>
    </w:p>
    <w:p w:rsidR="00000000" w:rsidDel="00000000" w:rsidP="00000000" w:rsidRDefault="00000000" w:rsidRPr="00000000" w14:paraId="00000135">
      <w:pPr>
        <w:tabs>
          <w:tab w:val="left" w:leader="none" w:pos="1097"/>
        </w:tabs>
        <w:spacing w:line="276" w:lineRule="auto"/>
        <w:ind w:left="3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tabs>
          <w:tab w:val="left" w:leader="none" w:pos="709"/>
        </w:tabs>
        <w:spacing w:before="93"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wessee5lq2qg" w:id="10"/>
      <w:bookmarkEnd w:id="1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GLOSSÁRIO:</w:t>
      </w:r>
    </w:p>
    <w:p w:rsidR="00000000" w:rsidDel="00000000" w:rsidP="00000000" w:rsidRDefault="00000000" w:rsidRPr="00000000" w14:paraId="00000137">
      <w:pPr>
        <w:spacing w:line="276" w:lineRule="auto"/>
        <w:ind w:left="300" w:right="311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Ações de interesse estratégico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aquelas que apresentam interesse estratégico da corporação, previstas no Plano de Gestão 2020-2021.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00" w:right="314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 de interesse setorial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aquelas a serem desenvolvidas no âmbito do setor, em atendimento à demandas específicas, não contempladas em nível estratégico, mas que estejam relacionadas aos seus macroprocessos.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Calendário administrativo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 onde deverão estar listados os principais eventos ou atividades da administração setorial a serem desenvolvidos durante a vigência do plano, evidenciando os prazos e os responsáveis pelo seu cumprimento.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ind w:left="300" w:right="321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Macroprocesso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Reúnem os processos principais de um setor, representando, basicamente, suas funções essenciais (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core-business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22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ação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 gerencial para organizar e controlar as tarefas e pormenores necessários para o alcance de determinada meta.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22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atividades sequenciais que agregam valor, recebendo entradas e transformando-as em resultados. Devem ter o começo e o fim determinados, além de contar como ações lógicas e claras para gerar os resultados de forma independente.</w:t>
      </w:r>
    </w:p>
    <w:p w:rsidR="00000000" w:rsidDel="00000000" w:rsidP="00000000" w:rsidRDefault="00000000" w:rsidRPr="00000000" w14:paraId="00000142">
      <w:pPr>
        <w:spacing w:line="278.00000000000006" w:lineRule="auto"/>
        <w:jc w:val="both"/>
        <w:rPr/>
        <w:sectPr>
          <w:type w:val="nextPage"/>
          <w:pgSz w:h="16840" w:w="11910" w:orient="portrait"/>
          <w:pgMar w:bottom="993" w:top="158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649288</wp:posOffset>
                </wp:positionV>
                <wp:extent cx="619125" cy="581025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649288</wp:posOffset>
                </wp:positionV>
                <wp:extent cx="619125" cy="581025"/>
                <wp:effectExtent b="0" l="0" r="0" t="0"/>
                <wp:wrapNone/>
                <wp:docPr id="8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3">
      <w:pPr>
        <w:pStyle w:val="Heading1"/>
        <w:ind w:firstLine="569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heading=h.dlnqab6clsf0" w:id="11"/>
      <w:bookmarkEnd w:id="1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ANEXO 1 – PLANO DE AÇÃO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-723899</wp:posOffset>
            </wp:positionV>
            <wp:extent cx="10692765" cy="7556500"/>
            <wp:effectExtent b="0" l="0" r="0" t="0"/>
            <wp:wrapNone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399"/>
        <w:gridCol w:w="1372"/>
        <w:gridCol w:w="2015"/>
        <w:gridCol w:w="1149"/>
        <w:gridCol w:w="1629"/>
        <w:gridCol w:w="1268"/>
        <w:tblGridChange w:id="0">
          <w:tblGrid>
            <w:gridCol w:w="612"/>
            <w:gridCol w:w="2640"/>
            <w:gridCol w:w="3399"/>
            <w:gridCol w:w="1372"/>
            <w:gridCol w:w="2015"/>
            <w:gridCol w:w="1149"/>
            <w:gridCol w:w="162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  <w:b w:val="1"/>
                <w:i w:val="0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Iniciativa: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Institucionalizar o Sistema de Comando de Incidentes (SCI) no CBMAL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  <w:b w:val="1"/>
                <w:i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Meta: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Promover o nivelamento operacional com 70% dos oficiais da ativa do CBMAL por meio de instrução no 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Solicitar à superintendência de Ensino e Pesquisa um ciclo de instruções por meio do AVA, nas áreas de incêndio e APH, salvamento aquático, salvamento veicular e SCI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Nivelamento Operacional dos Oficiais que compõem as unidades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Março/2021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Realizar cronograma de instruções junto à SEP para o desenvolvimento das instruções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Desenvolvimento das ações para a Execução do Cronograma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Abril/ 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Realizar a convocação dos Oficiais da ativa do Interior para a realização das instruções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Publicidade na realização do nivelamento dos Oficiais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Nota de publicação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Julho/ 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Sem custos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Solicitar que os Oficiais apresentem os Certificados da realização das instruções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Certificação de conclusão do nivelamento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Nota de Publicação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Outubro/2021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Sem Custos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8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11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88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7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11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77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721043</wp:posOffset>
                </wp:positionV>
                <wp:extent cx="866775" cy="587375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721043</wp:posOffset>
                </wp:positionV>
                <wp:extent cx="866775" cy="587375"/>
                <wp:effectExtent b="0" l="0" r="0" t="0"/>
                <wp:wrapNone/>
                <wp:docPr id="6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069"/>
        <w:gridCol w:w="1462"/>
        <w:gridCol w:w="2135"/>
        <w:gridCol w:w="1149"/>
        <w:gridCol w:w="1890"/>
        <w:gridCol w:w="1127"/>
        <w:tblGridChange w:id="0">
          <w:tblGrid>
            <w:gridCol w:w="612"/>
            <w:gridCol w:w="2640"/>
            <w:gridCol w:w="3069"/>
            <w:gridCol w:w="1462"/>
            <w:gridCol w:w="2135"/>
            <w:gridCol w:w="1149"/>
            <w:gridCol w:w="1890"/>
            <w:gridCol w:w="11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Institucionalizar o Sistema de Comando de Incidentes (SCI) no CBMAL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-883284</wp:posOffset>
                  </wp:positionH>
                  <wp:positionV relativeFrom="paragraph">
                    <wp:posOffset>-724534</wp:posOffset>
                  </wp:positionV>
                  <wp:extent cx="10692765" cy="7556500"/>
                  <wp:effectExtent b="0" l="0" r="0" t="0"/>
                  <wp:wrapNone/>
                  <wp:docPr id="1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Meta: Inserir o SCI na estrutura dos planos das Operações Verão e Inverno do CBMAL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pStyle w:val="Heading1"/>
              <w:ind w:right="-53"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jyiy56ic2wih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Indicar Oficiais para que em comissão junto ao CORM realizem a elaboração do SCI na Corporação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pStyle w:val="Heading1"/>
              <w:ind w:left="0" w:right="-113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z1213poufsvg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Manter o Controle durante o acionamento dos planos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n0gkzb9xxeha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ihtcgv3zs7mu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txwvsf3g86af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76kirj9apfcj" w:id="17"/>
            <w:bookmarkEnd w:id="17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Março/2021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v7ktp852bqha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pStyle w:val="Heading1"/>
              <w:ind w:right="-53"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jwxronj1nlqb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Reuniões mensais com a comissão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Alinhar ideias e objetivos para incluir o SCI nos planos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lmw81s9yczyi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d3djylkjcjra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Nota de publicação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9yd7wae91pkf" w:id="22"/>
            <w:bookmarkEnd w:id="22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Mensalmente</w:t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m88cnscs3ezm" w:id="23"/>
            <w:bookmarkEnd w:id="23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u6cnafii8rgp" w:id="24"/>
            <w:bookmarkEnd w:id="24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Apresentação da proposta ao Subcomandante Geral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g4vhdtkcmmtc" w:id="25"/>
            <w:bookmarkEnd w:id="25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Avaliação e aprovação do plano pelo comando superior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Cel Wolbeck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Memorando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Dezembro/ 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80tf83oden3h" w:id="26"/>
            <w:bookmarkEnd w:id="26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Publicação do Plano da Operação Verão pelo Comando Geral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woyfi21zsrtc" w:id="27"/>
            <w:bookmarkEnd w:id="27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Aprovação e publicidade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u9lna6e85yx7" w:id="28"/>
            <w:bookmarkEnd w:id="28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fx6jb40b58" w:id="29"/>
            <w:bookmarkEnd w:id="29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57bgnm1ljj4r" w:id="30"/>
            <w:bookmarkEnd w:id="30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-962341</wp:posOffset>
                </wp:positionH>
                <wp:positionV relativeFrom="paragraph">
                  <wp:posOffset>2280603</wp:posOffset>
                </wp:positionV>
                <wp:extent cx="619125" cy="581025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-962341</wp:posOffset>
                </wp:positionH>
                <wp:positionV relativeFrom="paragraph">
                  <wp:posOffset>2280603</wp:posOffset>
                </wp:positionV>
                <wp:extent cx="619125" cy="581025"/>
                <wp:effectExtent b="0" l="0" r="0" t="0"/>
                <wp:wrapNone/>
                <wp:docPr id="8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9"/>
        <w:tblW w:w="14084.0" w:type="dxa"/>
        <w:jc w:val="left"/>
        <w:tblInd w:w="-142.0" w:type="dxa"/>
        <w:tblLayout w:type="fixed"/>
        <w:tblLook w:val="0600"/>
      </w:tblPr>
      <w:tblGrid>
        <w:gridCol w:w="611"/>
        <w:gridCol w:w="2638"/>
        <w:gridCol w:w="3006"/>
        <w:gridCol w:w="1416"/>
        <w:gridCol w:w="2133"/>
        <w:gridCol w:w="1283"/>
        <w:gridCol w:w="1718"/>
        <w:gridCol w:w="1279"/>
        <w:tblGridChange w:id="0">
          <w:tblGrid>
            <w:gridCol w:w="611"/>
            <w:gridCol w:w="2638"/>
            <w:gridCol w:w="3006"/>
            <w:gridCol w:w="1416"/>
            <w:gridCol w:w="2133"/>
            <w:gridCol w:w="1283"/>
            <w:gridCol w:w="1718"/>
            <w:gridCol w:w="127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Atualizar o arcabouço de normas, procedimentos e diretrizes operacionais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-879474</wp:posOffset>
                  </wp:positionH>
                  <wp:positionV relativeFrom="paragraph">
                    <wp:posOffset>-728344</wp:posOffset>
                  </wp:positionV>
                  <wp:extent cx="10692765" cy="7562850"/>
                  <wp:effectExtent b="0" l="0" r="0" t="0"/>
                  <wp:wrapNone/>
                  <wp:docPr id="10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62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Atualizar 40% das DOB`s e NOB`s do CBMAL em vigor até 2021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4j4b4yd66fwd" w:id="31"/>
            <w:bookmarkEnd w:id="3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Implantar Comissão Multissetorial para atualização das DOB`s e NOB`s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xmc0ihwnmp6" w:id="32"/>
            <w:bookmarkEnd w:id="3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Ter uma melhor visão dos setores pertinentes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zcxj441pzau" w:id="33"/>
            <w:bookmarkEnd w:id="3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3qkgtsvcly7r" w:id="34"/>
            <w:bookmarkEnd w:id="3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cznrera7l6l" w:id="35"/>
            <w:bookmarkEnd w:id="3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b04bjjrxlzp" w:id="36"/>
            <w:bookmarkEnd w:id="3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Fevereiro/2021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ksme04qv6ni" w:id="37"/>
            <w:bookmarkEnd w:id="3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n83z9bkhecje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2800xzyjc2ik" w:id="39"/>
            <w:bookmarkEnd w:id="3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Atualizar as diretrizes e normas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 diretrizes e normas devem acompanhar a evolução operacional do CBMAL ao longo do tempo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buk0h30rfwm" w:id="40"/>
            <w:bookmarkEnd w:id="4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Através de reuniões semanais com a Comissão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Sala de reuniões do Subcomando Geral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Todas as terças-feiras</w:t>
            </w:r>
          </w:p>
          <w:p w:rsidR="00000000" w:rsidDel="00000000" w:rsidP="00000000" w:rsidRDefault="00000000" w:rsidRPr="00000000" w14:paraId="000001E3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bwq20bvlp0d9" w:id="41"/>
            <w:bookmarkEnd w:id="4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Verificar a necessidade de criação de novas diretrizes e normas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Verificar lacunas nas diretrizes e normas que, por questões operacionais podem ser preenchidas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Reuniões entre o Comando do COI e CMTS de GBM`S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81esgg1211r" w:id="42"/>
            <w:bookmarkEnd w:id="4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oyp94ih8iq" w:id="43"/>
            <w:bookmarkEnd w:id="4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Novembro/ 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3zh67ghmss8s" w:id="44"/>
            <w:bookmarkEnd w:id="4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90tfequs9v4f" w:id="45"/>
            <w:bookmarkEnd w:id="4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Publicação das DOB`s e NOB`s atualizadas em 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2b2g2xhn37q3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sc59t3bsjs4" w:id="47"/>
            <w:bookmarkEnd w:id="4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Aprovação e publicidade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ofllzbew0fg" w:id="48"/>
            <w:bookmarkEnd w:id="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brut6imaost" w:id="49"/>
            <w:bookmarkEnd w:id="4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Cel André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7bvixc8kyf04" w:id="50"/>
            <w:bookmarkEnd w:id="5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Portaria com a publicação das DOB`s e NOB´s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31/12/2021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ea8zox47bc1" w:id="51"/>
            <w:bookmarkEnd w:id="5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1777683</wp:posOffset>
                </wp:positionV>
                <wp:extent cx="866775" cy="587375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1777683</wp:posOffset>
                </wp:positionV>
                <wp:extent cx="866775" cy="587375"/>
                <wp:effectExtent b="0" l="0" r="0" t="0"/>
                <wp:wrapNone/>
                <wp:docPr id="8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0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249"/>
        <w:gridCol w:w="1327"/>
        <w:gridCol w:w="1880"/>
        <w:gridCol w:w="1089"/>
        <w:gridCol w:w="1764"/>
        <w:gridCol w:w="1523"/>
        <w:tblGridChange w:id="0">
          <w:tblGrid>
            <w:gridCol w:w="612"/>
            <w:gridCol w:w="2640"/>
            <w:gridCol w:w="3249"/>
            <w:gridCol w:w="1327"/>
            <w:gridCol w:w="1880"/>
            <w:gridCol w:w="1089"/>
            <w:gridCol w:w="1764"/>
            <w:gridCol w:w="152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Aumentar a disponibilidade de bombeiros para o serviço operacional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-875664</wp:posOffset>
                  </wp:positionH>
                  <wp:positionV relativeFrom="paragraph">
                    <wp:posOffset>-727074</wp:posOffset>
                  </wp:positionV>
                  <wp:extent cx="10693400" cy="7562850"/>
                  <wp:effectExtent b="0" l="0" r="0" t="0"/>
                  <wp:wrapNone/>
                  <wp:docPr id="10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2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Relatório técnico com a proposta de redistribuição de efetivo na atividade operacional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0mnrr71f97m" w:id="52"/>
            <w:bookmarkEnd w:id="5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Determinar que as unidades Operacionais do interior apresentem a distribuição e quantitativo de seus militares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xaxstp750eu" w:id="53"/>
            <w:bookmarkEnd w:id="5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Equalização do efetivo de acordo com as necessidades de cada área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fba6emwvi8h" w:id="54"/>
            <w:bookmarkEnd w:id="5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nzg1pf3w3zgc" w:id="55"/>
            <w:bookmarkEnd w:id="5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Determinação através de Nota para Publicação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m11yno41g2y" w:id="56"/>
            <w:bookmarkEnd w:id="5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4wiy7u1wa6ko" w:id="57"/>
            <w:bookmarkEnd w:id="5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iwoc6u9mlwjd" w:id="58"/>
            <w:bookmarkEnd w:id="5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rmziegqfbiah" w:id="59"/>
            <w:bookmarkEnd w:id="5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Propor o modelo de melhor distribuição de militares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Distribuição otimizada para o melhor desempenho operacional de cada unidade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5oc1asgs6jj4" w:id="60"/>
            <w:bookmarkEnd w:id="6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rt3wcisx9z2" w:id="61"/>
            <w:bookmarkEnd w:id="6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Tabela do 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6r04qegu27ie" w:id="62"/>
            <w:bookmarkEnd w:id="6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Junho/2021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5acmzjuxdoh2" w:id="63"/>
            <w:bookmarkEnd w:id="6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Apresentação da proposta ao Subcomandante Geral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q0iiklk00mf" w:id="64"/>
            <w:bookmarkEnd w:id="6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Avaliação e aprovação da proposta de redistribuição do efetivo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fuxtcusjmy5" w:id="65"/>
            <w:bookmarkEnd w:id="6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084oj55f3w4" w:id="66"/>
            <w:bookmarkEnd w:id="6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Sem custos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2426653</wp:posOffset>
                </wp:positionV>
                <wp:extent cx="619125" cy="58102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2426653</wp:posOffset>
                </wp:positionV>
                <wp:extent cx="619125" cy="581025"/>
                <wp:effectExtent b="0" l="0" r="0" t="0"/>
                <wp:wrapNone/>
                <wp:docPr id="7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1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Modernizar o serviço operacional em viaturas e equipamentos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-873759</wp:posOffset>
                  </wp:positionH>
                  <wp:positionV relativeFrom="paragraph">
                    <wp:posOffset>-722629</wp:posOffset>
                  </wp:positionV>
                  <wp:extent cx="10692765" cy="7556500"/>
                  <wp:effectExtent b="0" l="0" r="0" t="0"/>
                  <wp:wrapNone/>
                  <wp:docPr id="1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Relatório técnico sobre a situação das viaturas do CBMAL, mapeando as disponíveis, baixadas e inservíveis, além da necessidade de novas aquisições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5t06sxnu9gvs" w:id="67"/>
            <w:bookmarkEnd w:id="6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Solicitar às unidades operacionais do interior o quantitativo, estado e distribuição das suas respectivas viaturas</w:t>
            </w:r>
          </w:p>
          <w:p w:rsidR="00000000" w:rsidDel="00000000" w:rsidP="00000000" w:rsidRDefault="00000000" w:rsidRPr="00000000" w14:paraId="0000024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o7jk6t61ze4o" w:id="68"/>
            <w:bookmarkEnd w:id="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reqlzidjkedt" w:id="69"/>
            <w:bookmarkEnd w:id="6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Obter um diagnóstico da situação atual das viaturas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ck60fxmxuvkl" w:id="70"/>
            <w:bookmarkEnd w:id="7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gj5l9yj6ey2" w:id="71"/>
            <w:bookmarkEnd w:id="7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Nota de Publicação </w:t>
            </w:r>
          </w:p>
          <w:p w:rsidR="00000000" w:rsidDel="00000000" w:rsidP="00000000" w:rsidRDefault="00000000" w:rsidRPr="00000000" w14:paraId="0000024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h8fao2w7s4q" w:id="72"/>
            <w:bookmarkEnd w:id="7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BGO/SEI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2yto110eis0" w:id="73"/>
            <w:bookmarkEnd w:id="7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Janeiro/2021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mmpdoxv4gbg" w:id="74"/>
            <w:bookmarkEnd w:id="7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Solicitar aos comandantes de Unidades Operacionais do Interior uma proposta do número ideal de viaturas para cada unidade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Para estudo do COI no atendimento a demanda do poder operacional de cada unidade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b3jf14ho6ge" w:id="75"/>
            <w:bookmarkEnd w:id="7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ziguy5d54gd1" w:id="76"/>
            <w:bookmarkEnd w:id="7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Nota de Publicação</w:t>
            </w:r>
          </w:p>
          <w:p w:rsidR="00000000" w:rsidDel="00000000" w:rsidP="00000000" w:rsidRDefault="00000000" w:rsidRPr="00000000" w14:paraId="0000025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bow9gjgplj6y" w:id="77"/>
            <w:bookmarkEnd w:id="7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BGO/SEI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9y7n8xc65n4" w:id="78"/>
            <w:bookmarkEnd w:id="7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Janeiro/2021</w:t>
            </w:r>
          </w:p>
          <w:p w:rsidR="00000000" w:rsidDel="00000000" w:rsidP="00000000" w:rsidRDefault="00000000" w:rsidRPr="00000000" w14:paraId="0000025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u5nbb9bwrvc" w:id="79"/>
            <w:bookmarkEnd w:id="7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b7w36id5gjc1" w:id="80"/>
            <w:bookmarkEnd w:id="8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Sem custos</w:t>
            </w:r>
          </w:p>
          <w:p w:rsidR="00000000" w:rsidDel="00000000" w:rsidP="00000000" w:rsidRDefault="00000000" w:rsidRPr="00000000" w14:paraId="0000025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t715b3rtx7" w:id="81"/>
            <w:bookmarkEnd w:id="8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cqebusayq19d" w:id="82"/>
            <w:bookmarkEnd w:id="8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Avaliar as propostas apresentadas pelas unidades Operacionais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Análise de viabilidade das propostas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xxs279siip0u" w:id="83"/>
            <w:bookmarkEnd w:id="8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Cap Aristóbulo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zdrtabmsly" w:id="84"/>
            <w:bookmarkEnd w:id="8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Processo </w:t>
            </w:r>
          </w:p>
          <w:p w:rsidR="00000000" w:rsidDel="00000000" w:rsidP="00000000" w:rsidRDefault="00000000" w:rsidRPr="00000000" w14:paraId="0000026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 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ozn87s1374ew" w:id="85"/>
            <w:bookmarkEnd w:id="8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9gl8cgy23ri" w:id="86"/>
            <w:bookmarkEnd w:id="8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Encaminhar para o Subcomando Geral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bvnoi1xg70f4" w:id="87"/>
            <w:bookmarkEnd w:id="8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Conhecimento e melhor tomada de decisão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</w:t>
            </w:r>
          </w:p>
          <w:p w:rsidR="00000000" w:rsidDel="00000000" w:rsidP="00000000" w:rsidRDefault="00000000" w:rsidRPr="00000000" w14:paraId="0000026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le4pvk1itmy" w:id="88"/>
            <w:bookmarkEnd w:id="8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ixr8568m387" w:id="89"/>
            <w:bookmarkEnd w:id="8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Março/ 2021</w:t>
            </w:r>
          </w:p>
          <w:p w:rsidR="00000000" w:rsidDel="00000000" w:rsidP="00000000" w:rsidRDefault="00000000" w:rsidRPr="00000000" w14:paraId="0000026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p2s5n2zzrgh" w:id="90"/>
            <w:bookmarkEnd w:id="9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9tkbz6yx4j08" w:id="91"/>
            <w:bookmarkEnd w:id="9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  <w:p w:rsidR="00000000" w:rsidDel="00000000" w:rsidP="00000000" w:rsidRDefault="00000000" w:rsidRPr="00000000" w14:paraId="0000026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1215708</wp:posOffset>
                </wp:positionV>
                <wp:extent cx="866775" cy="58737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1215708</wp:posOffset>
                </wp:positionV>
                <wp:extent cx="866775" cy="587375"/>
                <wp:effectExtent b="0" l="0" r="0" t="0"/>
                <wp:wrapNone/>
                <wp:docPr id="6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2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Criar um sistema de força tarefa para pronto emprego em casos de desastres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-883284</wp:posOffset>
                  </wp:positionH>
                  <wp:positionV relativeFrom="paragraph">
                    <wp:posOffset>-738504</wp:posOffset>
                  </wp:positionV>
                  <wp:extent cx="10692765" cy="7556500"/>
                  <wp:effectExtent b="0" l="0" r="0" t="0"/>
                  <wp:wrapNone/>
                  <wp:docPr id="10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Estudo de viabilidade de implantação da Força Tarefa de Desastres do CBMAL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r3mkuoat0oc0" w:id="92"/>
            <w:bookmarkEnd w:id="9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Analisar a existência de processos relacionados à criação da Força Tarefa no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wjabp5f6ji6" w:id="93"/>
            <w:bookmarkEnd w:id="9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Verificar processos existentes e solicitar providências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2yszwggupm37" w:id="94"/>
            <w:bookmarkEnd w:id="9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Cap Aristóbulo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rfwruxhav1e1" w:id="95"/>
            <w:bookmarkEnd w:id="9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Consulta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8jia7255w6s" w:id="96"/>
            <w:bookmarkEnd w:id="9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0m1d8i81n5v" w:id="97"/>
            <w:bookmarkEnd w:id="9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Janeiro/2021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iajc92ngyo3" w:id="98"/>
            <w:bookmarkEnd w:id="9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3wszeufa9w6" w:id="99"/>
            <w:bookmarkEnd w:id="9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Criação de comissão para propor a implantação da Força Tarefa e relacionar os serviços e atividades relacionadas ao emprego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Análise de situação e oportunidade do serviço de Força Tarefa pelo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2lda6vivktj" w:id="100"/>
            <w:bookmarkEnd w:id="10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9vsps8i6srk" w:id="101"/>
            <w:bookmarkEnd w:id="10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7txumruzlxn" w:id="102"/>
            <w:bookmarkEnd w:id="10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Janeiro/2021</w:t>
            </w:r>
          </w:p>
          <w:p w:rsidR="00000000" w:rsidDel="00000000" w:rsidP="00000000" w:rsidRDefault="00000000" w:rsidRPr="00000000" w14:paraId="0000029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352qgcj6vv4l" w:id="103"/>
            <w:bookmarkEnd w:id="10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5pgfcvswac1" w:id="104"/>
            <w:bookmarkEnd w:id="10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Propor a implantação de Força Tarefa ao Comandante Geral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burx09w1l9sl" w:id="105"/>
            <w:bookmarkEnd w:id="10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Conhecimento e melhor tomada de decisão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kwc93eshqn6" w:id="106"/>
            <w:bookmarkEnd w:id="10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2A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nzg99yx5nk5g" w:id="107"/>
            <w:bookmarkEnd w:id="10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qrsbev3j672" w:id="108"/>
            <w:bookmarkEnd w:id="10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mkd037c1f788" w:id="109"/>
            <w:bookmarkEnd w:id="10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p9658edabtbz" w:id="110"/>
            <w:bookmarkEnd w:id="11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-952816</wp:posOffset>
                </wp:positionH>
                <wp:positionV relativeFrom="paragraph">
                  <wp:posOffset>2011363</wp:posOffset>
                </wp:positionV>
                <wp:extent cx="619125" cy="581025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-952816</wp:posOffset>
                </wp:positionH>
                <wp:positionV relativeFrom="paragraph">
                  <wp:posOffset>2011363</wp:posOffset>
                </wp:positionV>
                <wp:extent cx="619125" cy="581025"/>
                <wp:effectExtent b="0" l="0" r="0" t="0"/>
                <wp:wrapNone/>
                <wp:docPr id="8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3"/>
        <w:tblW w:w="14083.999999999998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189"/>
        <w:gridCol w:w="1468"/>
        <w:gridCol w:w="1964"/>
        <w:gridCol w:w="1179"/>
        <w:gridCol w:w="1764"/>
        <w:gridCol w:w="1268"/>
        <w:tblGridChange w:id="0">
          <w:tblGrid>
            <w:gridCol w:w="612"/>
            <w:gridCol w:w="2640"/>
            <w:gridCol w:w="3189"/>
            <w:gridCol w:w="1468"/>
            <w:gridCol w:w="1964"/>
            <w:gridCol w:w="1179"/>
            <w:gridCol w:w="1764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Executar o plano de expansão da corporação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-873759</wp:posOffset>
                  </wp:positionH>
                  <wp:positionV relativeFrom="paragraph">
                    <wp:posOffset>-706754</wp:posOffset>
                  </wp:positionV>
                  <wp:extent cx="10693400" cy="7562850"/>
                  <wp:effectExtent b="0" l="0" r="0" t="0"/>
                  <wp:wrapNone/>
                  <wp:docPr id="10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2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Inaugurar 2 (duas) novas unidades operacionais (Projeto Estratégico)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oy63y1ixkay" w:id="111"/>
            <w:bookmarkEnd w:id="11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 Verificar necessidades para a criação de unidades operacionais em áreas estratégicas do interior do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9c7xrqdswgg6" w:id="112"/>
            <w:bookmarkEnd w:id="11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Ampliação das áreas de atuação do CBMAL</w:t>
            </w:r>
          </w:p>
          <w:p w:rsidR="00000000" w:rsidDel="00000000" w:rsidP="00000000" w:rsidRDefault="00000000" w:rsidRPr="00000000" w14:paraId="000002C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6bbkyete51l" w:id="113"/>
            <w:bookmarkEnd w:id="1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x62p8w1sn50t" w:id="114"/>
            <w:bookmarkEnd w:id="11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2C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jdfjs8mnpuc" w:id="115"/>
            <w:bookmarkEnd w:id="11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Reunião com a </w:t>
            </w:r>
          </w:p>
          <w:p w:rsidR="00000000" w:rsidDel="00000000" w:rsidP="00000000" w:rsidRDefault="00000000" w:rsidRPr="00000000" w14:paraId="000002C6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ASPLAN</w:t>
            </w:r>
          </w:p>
          <w:p w:rsidR="00000000" w:rsidDel="00000000" w:rsidP="00000000" w:rsidRDefault="00000000" w:rsidRPr="00000000" w14:paraId="000002C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krxmcrq8y5a" w:id="116"/>
            <w:bookmarkEnd w:id="1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brmw19ndyfk" w:id="117"/>
            <w:bookmarkEnd w:id="1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l3oerwqnizs" w:id="118"/>
            <w:bookmarkEnd w:id="11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QCG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46i0ou9fqre" w:id="119"/>
            <w:bookmarkEnd w:id="11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fuu1cts73ic" w:id="120"/>
            <w:bookmarkEnd w:id="12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1pa209rp4sx" w:id="121"/>
            <w:bookmarkEnd w:id="12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Fazer tratativas com os prefeitos com a finalidade de elaboração de convênios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Verificar interesse das prefeituras, na região candidata, para implantar o serviço e realizar as tratativas para a alocação das UOP´s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ntrmmi8meo70" w:id="122"/>
            <w:bookmarkEnd w:id="12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COI/ ASPLAN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Visita aos prefeitos nos locais candidatos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Municípios candidatos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Abril//2021</w:t>
            </w:r>
          </w:p>
          <w:p w:rsidR="00000000" w:rsidDel="00000000" w:rsidP="00000000" w:rsidRDefault="00000000" w:rsidRPr="00000000" w14:paraId="000002D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1fh90jtun52" w:id="123"/>
            <w:bookmarkEnd w:id="12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xcrsk9kkd6" w:id="124"/>
            <w:bookmarkEnd w:id="12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Encaminhamento ao Comando Geral das tratativas e propostas com os prefeitos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z6d5oazgtfs7" w:id="125"/>
            <w:bookmarkEnd w:id="12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Ciência e aquiescência do Comando Geral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39zuudbw3dq" w:id="126"/>
            <w:bookmarkEnd w:id="12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COI/ ASPLAN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6hsalyx27wtn" w:id="127"/>
            <w:bookmarkEnd w:id="12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z97pqjigqhtj" w:id="128"/>
            <w:bookmarkEnd w:id="12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yn0twtb7i8" w:id="129"/>
            <w:bookmarkEnd w:id="12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8ouogfpw2u27" w:id="130"/>
            <w:bookmarkEnd w:id="13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Dar publicidade ao ato de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oxjboy1bwm3v" w:id="131"/>
            <w:bookmarkEnd w:id="13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Formalização documental do termo de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mcgjkof8yyaf" w:id="132"/>
            <w:bookmarkEnd w:id="13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Comandante Geral</w:t>
            </w:r>
          </w:p>
          <w:p w:rsidR="00000000" w:rsidDel="00000000" w:rsidP="00000000" w:rsidRDefault="00000000" w:rsidRPr="00000000" w14:paraId="000002E3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COI</w:t>
            </w:r>
          </w:p>
          <w:p w:rsidR="00000000" w:rsidDel="00000000" w:rsidP="00000000" w:rsidRDefault="00000000" w:rsidRPr="00000000" w14:paraId="000002E6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obq7c0pmrdjf" w:id="133"/>
            <w:bookmarkEnd w:id="13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Processo SEI</w:t>
            </w:r>
          </w:p>
          <w:p w:rsidR="00000000" w:rsidDel="00000000" w:rsidP="00000000" w:rsidRDefault="00000000" w:rsidRPr="00000000" w14:paraId="000002EA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Publicação em Diário Oficial do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qh5t61eljxj" w:id="134"/>
            <w:bookmarkEnd w:id="13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CBMAL</w:t>
            </w:r>
          </w:p>
          <w:p w:rsidR="00000000" w:rsidDel="00000000" w:rsidP="00000000" w:rsidRDefault="00000000" w:rsidRPr="00000000" w14:paraId="000002E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Município candidatos</w:t>
            </w:r>
          </w:p>
          <w:p w:rsidR="00000000" w:rsidDel="00000000" w:rsidP="00000000" w:rsidRDefault="00000000" w:rsidRPr="00000000" w14:paraId="000002F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Dezembro/ 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10063163</wp:posOffset>
                </wp:positionH>
                <wp:positionV relativeFrom="page">
                  <wp:posOffset>6926897</wp:posOffset>
                </wp:positionV>
                <wp:extent cx="619125" cy="58102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10063163</wp:posOffset>
                </wp:positionH>
                <wp:positionV relativeFrom="page">
                  <wp:posOffset>6926897</wp:posOffset>
                </wp:positionV>
                <wp:extent cx="619125" cy="581025"/>
                <wp:effectExtent b="0" l="0" r="0" t="0"/>
                <wp:wrapNone/>
                <wp:docPr id="8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1515428</wp:posOffset>
                </wp:positionV>
                <wp:extent cx="866775" cy="58737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1515428</wp:posOffset>
                </wp:positionV>
                <wp:extent cx="866775" cy="587375"/>
                <wp:effectExtent b="0" l="0" r="0" t="0"/>
                <wp:wrapNone/>
                <wp:docPr id="7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4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2829"/>
        <w:gridCol w:w="1942"/>
        <w:gridCol w:w="1970"/>
        <w:gridCol w:w="1554"/>
        <w:gridCol w:w="1269"/>
        <w:gridCol w:w="1268"/>
        <w:tblGridChange w:id="0">
          <w:tblGrid>
            <w:gridCol w:w="612"/>
            <w:gridCol w:w="2640"/>
            <w:gridCol w:w="2829"/>
            <w:gridCol w:w="1942"/>
            <w:gridCol w:w="1970"/>
            <w:gridCol w:w="1554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Inaugurar, de forma estratégica, novas unidades operacionais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-883284</wp:posOffset>
                  </wp:positionH>
                  <wp:positionV relativeFrom="paragraph">
                    <wp:posOffset>-735964</wp:posOffset>
                  </wp:positionV>
                  <wp:extent cx="10692765" cy="7556500"/>
                  <wp:effectExtent b="0" l="0" r="0" t="0"/>
                  <wp:wrapNone/>
                  <wp:docPr id="10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Inaugurar 2 (duas) novas unidades operacionais (Ação)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pStyle w:val="Heading1"/>
              <w:spacing w:after="240" w:before="100" w:lineRule="auto"/>
              <w:ind w:left="100" w:right="80" w:firstLine="0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dr3dndehibax" w:id="135"/>
            <w:bookmarkEnd w:id="135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Dispor militares e materiais para a implantação do serviço operacional no Posto de Bombeiros de São Luís do Quitunde pertencente ao 2º GBM</w:t>
            </w:r>
          </w:p>
          <w:p w:rsidR="00000000" w:rsidDel="00000000" w:rsidP="00000000" w:rsidRDefault="00000000" w:rsidRPr="00000000" w14:paraId="00000310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pa6cx4z0rtxa" w:id="136"/>
            <w:bookmarkEnd w:id="1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pStyle w:val="Heading1"/>
              <w:spacing w:after="240" w:before="20" w:lineRule="auto"/>
              <w:ind w:left="120" w:right="100" w:firstLine="0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ehw37eo5f4jm" w:id="137"/>
            <w:bookmarkEnd w:id="137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Aumento do poder operacional em áreas sensíveis ao 2º GBM e menor tempo resposta no atendimento</w:t>
            </w:r>
          </w:p>
          <w:p w:rsidR="00000000" w:rsidDel="00000000" w:rsidP="00000000" w:rsidRDefault="00000000" w:rsidRPr="00000000" w14:paraId="00000312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oo70yy219z1a" w:id="138"/>
            <w:bookmarkEnd w:id="13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40" w:before="20" w:lineRule="auto"/>
              <w:ind w:left="240" w:right="24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COI/2º GBM</w:t>
            </w:r>
          </w:p>
          <w:p w:rsidR="00000000" w:rsidDel="00000000" w:rsidP="00000000" w:rsidRDefault="00000000" w:rsidRPr="00000000" w14:paraId="000003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pStyle w:val="Heading1"/>
              <w:spacing w:after="240" w:before="20" w:lineRule="auto"/>
              <w:ind w:right="100"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bbc085fmcx74" w:id="139"/>
            <w:bookmarkEnd w:id="139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Disponibilização de militares e recursos materiais para o Posto de Bombeiros de São Luís do Quitunde</w:t>
            </w:r>
          </w:p>
          <w:p w:rsidR="00000000" w:rsidDel="00000000" w:rsidP="00000000" w:rsidRDefault="00000000" w:rsidRPr="00000000" w14:paraId="00000316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hb8tszyh299k" w:id="140"/>
            <w:bookmarkEnd w:id="14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pStyle w:val="Heading1"/>
              <w:spacing w:after="240" w:before="20" w:lineRule="auto"/>
              <w:ind w:left="120" w:right="100" w:firstLine="0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4m5ntsjjz3h1" w:id="141"/>
            <w:bookmarkEnd w:id="141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São Luiz do Quitunde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pStyle w:val="Heading1"/>
              <w:spacing w:after="240" w:before="20" w:lineRule="auto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xr0dq6dgj506" w:id="142"/>
            <w:bookmarkEnd w:id="142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Junho/2021</w:t>
            </w:r>
          </w:p>
          <w:p w:rsidR="00000000" w:rsidDel="00000000" w:rsidP="00000000" w:rsidRDefault="00000000" w:rsidRPr="00000000" w14:paraId="00000319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houpxq92egbh" w:id="143"/>
            <w:bookmarkEnd w:id="14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e4m092xxyjsk" w:id="144"/>
            <w:bookmarkEnd w:id="144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Sem custos</w:t>
            </w:r>
          </w:p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pStyle w:val="Heading1"/>
              <w:spacing w:after="240" w:before="100" w:lineRule="auto"/>
              <w:ind w:left="100" w:right="80" w:firstLine="0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pvtgfjsw1t1i" w:id="145"/>
            <w:bookmarkEnd w:id="145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Dispor</w:t>
              <w:tab/>
              <w:t xml:space="preserve">militares e materiais para a implantação do serviço operacional no Posto de Bombeiros de Piranhas pertencente  ao 9º GBM</w:t>
            </w:r>
          </w:p>
          <w:p w:rsidR="00000000" w:rsidDel="00000000" w:rsidP="00000000" w:rsidRDefault="00000000" w:rsidRPr="00000000" w14:paraId="0000031E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ye3oajl3enam" w:id="146"/>
            <w:bookmarkEnd w:id="146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ab/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40" w:before="20" w:lineRule="auto"/>
              <w:ind w:left="120" w:right="10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Aumento do poder operacional em áreas sensíveis ao 9º GBM e menor tempo resposta no atendimento</w:t>
            </w:r>
          </w:p>
          <w:p w:rsidR="00000000" w:rsidDel="00000000" w:rsidP="00000000" w:rsidRDefault="00000000" w:rsidRPr="00000000" w14:paraId="000003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pStyle w:val="Heading1"/>
              <w:spacing w:after="240" w:before="20" w:lineRule="auto"/>
              <w:ind w:left="240" w:right="240" w:firstLine="0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omrw8wc85kxe" w:id="147"/>
            <w:bookmarkEnd w:id="147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COI/9º GBM</w:t>
            </w:r>
          </w:p>
          <w:p w:rsidR="00000000" w:rsidDel="00000000" w:rsidP="00000000" w:rsidRDefault="00000000" w:rsidRPr="00000000" w14:paraId="00000322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k6icqp3s8vi" w:id="148"/>
            <w:bookmarkEnd w:id="1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240" w:before="20" w:lineRule="auto"/>
              <w:ind w:right="10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Disponibilização de militares e recursos materiais para o Posto de Bombeiros de Piranhas</w:t>
            </w:r>
          </w:p>
          <w:p w:rsidR="00000000" w:rsidDel="00000000" w:rsidP="00000000" w:rsidRDefault="00000000" w:rsidRPr="00000000" w14:paraId="000003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Piranhas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24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Junho/2021</w:t>
            </w:r>
          </w:p>
          <w:p w:rsidR="00000000" w:rsidDel="00000000" w:rsidP="00000000" w:rsidRDefault="00000000" w:rsidRPr="00000000" w14:paraId="000003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pStyle w:val="Heading1"/>
              <w:ind w:firstLine="569"/>
              <w:jc w:val="center"/>
              <w:rPr>
                <w:b w:val="0"/>
                <w:sz w:val="18"/>
                <w:szCs w:val="18"/>
              </w:rPr>
            </w:pPr>
            <w:bookmarkStart w:colFirst="0" w:colLast="0" w:name="_heading=h.tna1ll96a2zb" w:id="149"/>
            <w:bookmarkEnd w:id="149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-1019491</wp:posOffset>
                </wp:positionH>
                <wp:positionV relativeFrom="paragraph">
                  <wp:posOffset>2274253</wp:posOffset>
                </wp:positionV>
                <wp:extent cx="619125" cy="581025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-1019491</wp:posOffset>
                </wp:positionH>
                <wp:positionV relativeFrom="paragraph">
                  <wp:posOffset>2274253</wp:posOffset>
                </wp:positionV>
                <wp:extent cx="619125" cy="581025"/>
                <wp:effectExtent b="0" l="0" r="0" t="0"/>
                <wp:wrapNone/>
                <wp:docPr id="8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5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2993"/>
        <w:gridCol w:w="1523"/>
        <w:gridCol w:w="2030"/>
        <w:gridCol w:w="1209"/>
        <w:gridCol w:w="1659"/>
        <w:gridCol w:w="1418"/>
        <w:tblGridChange w:id="0">
          <w:tblGrid>
            <w:gridCol w:w="612"/>
            <w:gridCol w:w="2640"/>
            <w:gridCol w:w="2993"/>
            <w:gridCol w:w="1523"/>
            <w:gridCol w:w="2030"/>
            <w:gridCol w:w="1209"/>
            <w:gridCol w:w="1659"/>
            <w:gridCol w:w="141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Firmar convênios e parcerias com outros órgãos e instituições, visando a integração operacional e a ampliação da cobertura dos serviços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-883284</wp:posOffset>
                  </wp:positionH>
                  <wp:positionV relativeFrom="paragraph">
                    <wp:posOffset>-719454</wp:posOffset>
                  </wp:positionV>
                  <wp:extent cx="10692765" cy="7556500"/>
                  <wp:effectExtent b="0" l="0" r="0" t="0"/>
                  <wp:wrapNone/>
                  <wp:docPr id="9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Firmar 3 (três) novos convênios/parcerias institucionais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t9i46y60hqd" w:id="150"/>
            <w:bookmarkEnd w:id="15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Provocar manifestação de interesse e apresentação de projeto com encargos a serem assumidos pelo Município prioritário para celebração do convênio</w:t>
            </w:r>
          </w:p>
          <w:p w:rsidR="00000000" w:rsidDel="00000000" w:rsidP="00000000" w:rsidRDefault="00000000" w:rsidRPr="00000000" w14:paraId="0000034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j8kgsxlhymmd" w:id="151"/>
            <w:bookmarkEnd w:id="15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wp5s7q5ipks" w:id="152"/>
            <w:bookmarkEnd w:id="15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Motivação administrativa</w:t>
            </w:r>
          </w:p>
          <w:p w:rsidR="00000000" w:rsidDel="00000000" w:rsidP="00000000" w:rsidRDefault="00000000" w:rsidRPr="00000000" w14:paraId="0000034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b4unzt6x15l1" w:id="153"/>
            <w:bookmarkEnd w:id="15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 Jammerson e Ten Cel Pedro Henrique</w:t>
            </w:r>
          </w:p>
          <w:p w:rsidR="00000000" w:rsidDel="00000000" w:rsidP="00000000" w:rsidRDefault="00000000" w:rsidRPr="00000000" w14:paraId="0000034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orzptare3wz" w:id="154"/>
            <w:bookmarkEnd w:id="15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Reunião com Prefeito Municipal</w:t>
            </w:r>
          </w:p>
          <w:p w:rsidR="00000000" w:rsidDel="00000000" w:rsidP="00000000" w:rsidRDefault="00000000" w:rsidRPr="00000000" w14:paraId="0000034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9wroqjcvzli" w:id="155"/>
            <w:bookmarkEnd w:id="15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iye5jrsx7sg" w:id="156"/>
            <w:bookmarkEnd w:id="15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Prefeitura do município prioritário</w:t>
            </w:r>
          </w:p>
          <w:p w:rsidR="00000000" w:rsidDel="00000000" w:rsidP="00000000" w:rsidRDefault="00000000" w:rsidRPr="00000000" w14:paraId="0000034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r36pchuq8hl" w:id="157"/>
            <w:bookmarkEnd w:id="15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9nzrod634o" w:id="158"/>
            <w:bookmarkEnd w:id="15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Janeiro/2021</w:t>
            </w:r>
          </w:p>
          <w:p w:rsidR="00000000" w:rsidDel="00000000" w:rsidP="00000000" w:rsidRDefault="00000000" w:rsidRPr="00000000" w14:paraId="0000034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hjsazo6e5xr" w:id="159"/>
            <w:bookmarkEnd w:id="15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oge1nlfmhgnk" w:id="160"/>
            <w:bookmarkEnd w:id="16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mc2birssa49" w:id="161"/>
            <w:bookmarkEnd w:id="16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Aprovar manifestação de interesse e apresentação dos encargos assumidos pelo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Aprovação do Comando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cbibh46wlvq" w:id="162"/>
            <w:bookmarkEnd w:id="16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Cel André</w:t>
            </w:r>
          </w:p>
          <w:p w:rsidR="00000000" w:rsidDel="00000000" w:rsidP="00000000" w:rsidRDefault="00000000" w:rsidRPr="00000000" w14:paraId="0000035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pj90yyo6em3v" w:id="163"/>
            <w:bookmarkEnd w:id="16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Elaboração de despacho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QCG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Fevereiro/2021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7bvut8fujhi" w:id="164"/>
            <w:bookmarkEnd w:id="16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9ymovsh0qku" w:id="165"/>
            <w:bookmarkEnd w:id="16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Analisar viabilidade técnica </w:t>
            </w:r>
          </w:p>
          <w:p w:rsidR="00000000" w:rsidDel="00000000" w:rsidP="00000000" w:rsidRDefault="00000000" w:rsidRPr="00000000" w14:paraId="0000035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s0pwkut8v2v" w:id="166"/>
            <w:bookmarkEnd w:id="16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b6mi2uw02x8" w:id="167"/>
            <w:bookmarkEnd w:id="16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Análise do projeto, identificação da necessidade administrativa e apresentação das razões de interesse público que justificam o convênio pretendido</w:t>
            </w:r>
          </w:p>
          <w:p w:rsidR="00000000" w:rsidDel="00000000" w:rsidP="00000000" w:rsidRDefault="00000000" w:rsidRPr="00000000" w14:paraId="0000035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3o1whu2kmqsk" w:id="168"/>
            <w:bookmarkEnd w:id="16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9vy66ex9f94" w:id="169"/>
            <w:bookmarkEnd w:id="16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Ten Cel Pedro Henrique </w:t>
            </w:r>
          </w:p>
          <w:p w:rsidR="00000000" w:rsidDel="00000000" w:rsidP="00000000" w:rsidRDefault="00000000" w:rsidRPr="00000000" w14:paraId="0000035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jp6swocy74qz" w:id="170"/>
            <w:bookmarkEnd w:id="17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Elaboração de Parecer técnico</w:t>
            </w:r>
          </w:p>
          <w:p w:rsidR="00000000" w:rsidDel="00000000" w:rsidP="00000000" w:rsidRDefault="00000000" w:rsidRPr="00000000" w14:paraId="0000036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eubij8j2c8zo" w:id="171"/>
            <w:bookmarkEnd w:id="17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Gerência de Projetos e Convênios</w:t>
            </w:r>
          </w:p>
          <w:p w:rsidR="00000000" w:rsidDel="00000000" w:rsidP="00000000" w:rsidRDefault="00000000" w:rsidRPr="00000000" w14:paraId="0000036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ium92t1m2o5a" w:id="172"/>
            <w:bookmarkEnd w:id="17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o09raplnqcr" w:id="173"/>
            <w:bookmarkEnd w:id="17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Março/2021</w:t>
            </w:r>
          </w:p>
          <w:p w:rsidR="00000000" w:rsidDel="00000000" w:rsidP="00000000" w:rsidRDefault="00000000" w:rsidRPr="00000000" w14:paraId="0000036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z55qiwo4yzf" w:id="174"/>
            <w:bookmarkEnd w:id="17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10063163</wp:posOffset>
                </wp:positionH>
                <wp:positionV relativeFrom="page">
                  <wp:posOffset>6926897</wp:posOffset>
                </wp:positionV>
                <wp:extent cx="619125" cy="581025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10063163</wp:posOffset>
                </wp:positionH>
                <wp:positionV relativeFrom="page">
                  <wp:posOffset>6926897</wp:posOffset>
                </wp:positionV>
                <wp:extent cx="619125" cy="581025"/>
                <wp:effectExtent b="0" l="0" r="0" t="0"/>
                <wp:wrapNone/>
                <wp:docPr id="8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1766888</wp:posOffset>
                </wp:positionV>
                <wp:extent cx="866775" cy="58737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1766888</wp:posOffset>
                </wp:positionV>
                <wp:extent cx="866775" cy="587375"/>
                <wp:effectExtent b="0" l="0" r="0" t="0"/>
                <wp:wrapNone/>
                <wp:docPr id="8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6"/>
        <w:tblW w:w="14085.000000000002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2933"/>
        <w:gridCol w:w="1433"/>
        <w:gridCol w:w="1865"/>
        <w:gridCol w:w="1359"/>
        <w:gridCol w:w="1974"/>
        <w:gridCol w:w="1269"/>
        <w:tblGridChange w:id="0">
          <w:tblGrid>
            <w:gridCol w:w="612"/>
            <w:gridCol w:w="2640"/>
            <w:gridCol w:w="2933"/>
            <w:gridCol w:w="1433"/>
            <w:gridCol w:w="1865"/>
            <w:gridCol w:w="1359"/>
            <w:gridCol w:w="1974"/>
            <w:gridCol w:w="1269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-883284</wp:posOffset>
                  </wp:positionH>
                  <wp:positionV relativeFrom="paragraph">
                    <wp:posOffset>-712469</wp:posOffset>
                  </wp:positionV>
                  <wp:extent cx="10692765" cy="7562850"/>
                  <wp:effectExtent b="0" l="0" r="0" t="0"/>
                  <wp:wrapNone/>
                  <wp:docPr id="10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62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3u9f2mber5cy" w:id="175"/>
            <w:bookmarkEnd w:id="17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Definir encargos que podem ser assumidos pelo CBMAL por meio de simples remanejamento do poder operacional de outras unidades </w:t>
            </w:r>
          </w:p>
          <w:p w:rsidR="00000000" w:rsidDel="00000000" w:rsidP="00000000" w:rsidRDefault="00000000" w:rsidRPr="00000000" w14:paraId="0000036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4kurj38ssxm" w:id="176"/>
            <w:bookmarkEnd w:id="17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nzw8aoomm7o" w:id="177"/>
            <w:bookmarkEnd w:id="17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Cumprimento dos encargos de responsabilidades do CBMAL </w:t>
            </w:r>
          </w:p>
          <w:p w:rsidR="00000000" w:rsidDel="00000000" w:rsidP="00000000" w:rsidRDefault="00000000" w:rsidRPr="00000000" w14:paraId="0000036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b0a86r0yz34" w:id="178"/>
            <w:bookmarkEnd w:id="17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 Jammerson</w:t>
            </w:r>
          </w:p>
          <w:p w:rsidR="00000000" w:rsidDel="00000000" w:rsidP="00000000" w:rsidRDefault="00000000" w:rsidRPr="00000000" w14:paraId="0000036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Remanejamento operacional</w:t>
            </w:r>
          </w:p>
          <w:p w:rsidR="00000000" w:rsidDel="00000000" w:rsidP="00000000" w:rsidRDefault="00000000" w:rsidRPr="00000000" w14:paraId="0000037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Comando operacional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Maio/2021</w:t>
            </w:r>
          </w:p>
          <w:p w:rsidR="00000000" w:rsidDel="00000000" w:rsidP="00000000" w:rsidRDefault="00000000" w:rsidRPr="00000000" w14:paraId="00000373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f0lv729c3mm" w:id="179"/>
            <w:bookmarkEnd w:id="17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Elaborar minuta do termo de convênio</w:t>
            </w:r>
          </w:p>
          <w:p w:rsidR="00000000" w:rsidDel="00000000" w:rsidP="00000000" w:rsidRDefault="00000000" w:rsidRPr="00000000" w14:paraId="00000378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x0rs467v40b8" w:id="180"/>
            <w:bookmarkEnd w:id="18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nlb8d6cbbjt" w:id="181"/>
            <w:bookmarkEnd w:id="18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Exigência legal</w:t>
            </w:r>
          </w:p>
          <w:p w:rsidR="00000000" w:rsidDel="00000000" w:rsidP="00000000" w:rsidRDefault="00000000" w:rsidRPr="00000000" w14:paraId="0000037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37zq8kx4tkjp" w:id="182"/>
            <w:bookmarkEnd w:id="18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 Pedro Henrique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Utilização de minuta-padrão</w:t>
            </w:r>
          </w:p>
          <w:p w:rsidR="00000000" w:rsidDel="00000000" w:rsidP="00000000" w:rsidRDefault="00000000" w:rsidRPr="00000000" w14:paraId="0000037D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Gerência de Projetos e Convênios</w:t>
            </w:r>
          </w:p>
          <w:p w:rsidR="00000000" w:rsidDel="00000000" w:rsidP="00000000" w:rsidRDefault="00000000" w:rsidRPr="00000000" w14:paraId="0000037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Junho/2021</w:t>
            </w:r>
          </w:p>
          <w:p w:rsidR="00000000" w:rsidDel="00000000" w:rsidP="00000000" w:rsidRDefault="00000000" w:rsidRPr="00000000" w14:paraId="0000038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36t55chbymi" w:id="183"/>
            <w:bookmarkEnd w:id="18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Aprovar juridicamente o convênio</w:t>
            </w:r>
          </w:p>
          <w:p w:rsidR="00000000" w:rsidDel="00000000" w:rsidP="00000000" w:rsidRDefault="00000000" w:rsidRPr="00000000" w14:paraId="0000038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6kaz4ca7zvt" w:id="184"/>
            <w:bookmarkEnd w:id="18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eef52bfveedi" w:id="185"/>
            <w:bookmarkEnd w:id="18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Exigência legal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Procuradoria Geral do Estado</w:t>
            </w:r>
          </w:p>
          <w:p w:rsidR="00000000" w:rsidDel="00000000" w:rsidP="00000000" w:rsidRDefault="00000000" w:rsidRPr="00000000" w14:paraId="0000038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Elaboração de parecer jurídico</w:t>
            </w:r>
          </w:p>
          <w:p w:rsidR="00000000" w:rsidDel="00000000" w:rsidP="00000000" w:rsidRDefault="00000000" w:rsidRPr="00000000" w14:paraId="0000038A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Procuradoria Geral do Estado</w:t>
            </w:r>
          </w:p>
          <w:p w:rsidR="00000000" w:rsidDel="00000000" w:rsidP="00000000" w:rsidRDefault="00000000" w:rsidRPr="00000000" w14:paraId="0000038C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Agosto/2021</w:t>
            </w:r>
          </w:p>
          <w:p w:rsidR="00000000" w:rsidDel="00000000" w:rsidP="00000000" w:rsidRDefault="00000000" w:rsidRPr="00000000" w14:paraId="0000038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  <w:p w:rsidR="00000000" w:rsidDel="00000000" w:rsidP="00000000" w:rsidRDefault="00000000" w:rsidRPr="00000000" w14:paraId="0000039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95lgp836o82r" w:id="186"/>
            <w:bookmarkEnd w:id="18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Elaborar Termo de Convênio</w:t>
            </w:r>
          </w:p>
          <w:p w:rsidR="00000000" w:rsidDel="00000000" w:rsidP="00000000" w:rsidRDefault="00000000" w:rsidRPr="00000000" w14:paraId="0000039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6olv6xwtwpvb" w:id="187"/>
            <w:bookmarkEnd w:id="18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b5rygwoba08" w:id="188"/>
            <w:bookmarkEnd w:id="18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Formalização do procedimento</w:t>
            </w:r>
          </w:p>
          <w:p w:rsidR="00000000" w:rsidDel="00000000" w:rsidP="00000000" w:rsidRDefault="00000000" w:rsidRPr="00000000" w14:paraId="00000395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50nxuwijjfvi" w:id="189"/>
            <w:bookmarkEnd w:id="18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 Pedro Henrique </w:t>
            </w:r>
          </w:p>
          <w:p w:rsidR="00000000" w:rsidDel="00000000" w:rsidP="00000000" w:rsidRDefault="00000000" w:rsidRPr="00000000" w14:paraId="0000039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Elaboração de Termo de convênio</w:t>
            </w:r>
          </w:p>
          <w:p w:rsidR="00000000" w:rsidDel="00000000" w:rsidP="00000000" w:rsidRDefault="00000000" w:rsidRPr="00000000" w14:paraId="00000399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Gerência de Projetos e Convênios</w:t>
            </w:r>
          </w:p>
          <w:p w:rsidR="00000000" w:rsidDel="00000000" w:rsidP="00000000" w:rsidRDefault="00000000" w:rsidRPr="00000000" w14:paraId="0000039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Setembro/2021</w:t>
            </w:r>
          </w:p>
          <w:p w:rsidR="00000000" w:rsidDel="00000000" w:rsidP="00000000" w:rsidRDefault="00000000" w:rsidRPr="00000000" w14:paraId="0000039D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  <w:p w:rsidR="00000000" w:rsidDel="00000000" w:rsidP="00000000" w:rsidRDefault="00000000" w:rsidRPr="00000000" w14:paraId="0000039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e7j8ym3wc5d9" w:id="190"/>
            <w:bookmarkEnd w:id="19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Assinatura do Termo de Convênio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8kzn86zq5be" w:id="191"/>
            <w:bookmarkEnd w:id="19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Formalização do procedimento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Cel André e Prefeito Municipal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CBMAL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ciqarm1vzwek" w:id="192"/>
            <w:bookmarkEnd w:id="19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Publicar extrato do convênio no Diário Oficial do Estado</w:t>
            </w:r>
          </w:p>
          <w:p w:rsidR="00000000" w:rsidDel="00000000" w:rsidP="00000000" w:rsidRDefault="00000000" w:rsidRPr="00000000" w14:paraId="000003A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9fcmk9shlq9b" w:id="193"/>
            <w:bookmarkEnd w:id="19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j2sc0qs2kjps" w:id="194"/>
            <w:bookmarkEnd w:id="19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Publicidade dos atos administrativos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Cel André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Elaboração do extrato do convênio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DOE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-119061</wp:posOffset>
                </wp:positionH>
                <wp:positionV relativeFrom="page">
                  <wp:posOffset>6951663</wp:posOffset>
                </wp:positionV>
                <wp:extent cx="619125" cy="58102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-119061</wp:posOffset>
                </wp:positionH>
                <wp:positionV relativeFrom="page">
                  <wp:posOffset>6951663</wp:posOffset>
                </wp:positionV>
                <wp:extent cx="619125" cy="581025"/>
                <wp:effectExtent b="0" l="0" r="0" t="0"/>
                <wp:wrapNone/>
                <wp:docPr id="7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1430338</wp:posOffset>
                </wp:positionV>
                <wp:extent cx="619125" cy="58102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1430338</wp:posOffset>
                </wp:positionV>
                <wp:extent cx="619125" cy="581025"/>
                <wp:effectExtent b="0" l="0" r="0" t="0"/>
                <wp:wrapNone/>
                <wp:docPr id="6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7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Ampliar a rede de comunicação por rádio digital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-892809</wp:posOffset>
                  </wp:positionH>
                  <wp:positionV relativeFrom="paragraph">
                    <wp:posOffset>-720089</wp:posOffset>
                  </wp:positionV>
                  <wp:extent cx="10692765" cy="7556500"/>
                  <wp:effectExtent b="0" l="0" r="0" t="0"/>
                  <wp:wrapNone/>
                  <wp:docPr id="1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Aumentar para 100% a cobertura de comunicação por rádio digital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pStyle w:val="Heading1"/>
              <w:spacing w:after="240" w:before="100" w:lineRule="auto"/>
              <w:ind w:right="8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n4n0j8bdb5nb" w:id="195"/>
            <w:bookmarkEnd w:id="19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Solicitar à Secretaria de Segurança Pública o aumento da cobertura da comunicação por rádio digital para todo o estado de Alagoas</w:t>
            </w:r>
          </w:p>
          <w:p w:rsidR="00000000" w:rsidDel="00000000" w:rsidP="00000000" w:rsidRDefault="00000000" w:rsidRPr="00000000" w14:paraId="000003C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p5se3crmicsm" w:id="196"/>
            <w:bookmarkEnd w:id="19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pStyle w:val="Heading1"/>
              <w:spacing w:after="240" w:before="20" w:lineRule="auto"/>
              <w:ind w:left="120" w:right="10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d4nbloh6c3" w:id="197"/>
            <w:bookmarkEnd w:id="19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Informar a necessidade e solicitação de providências na melhoria do sistema de comunicação</w:t>
            </w:r>
          </w:p>
          <w:p w:rsidR="00000000" w:rsidDel="00000000" w:rsidP="00000000" w:rsidRDefault="00000000" w:rsidRPr="00000000" w14:paraId="000003C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co3jfdkm26an" w:id="198"/>
            <w:bookmarkEnd w:id="19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240" w:before="240" w:line="288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pStyle w:val="Heading1"/>
              <w:spacing w:after="240" w:before="20" w:lineRule="auto"/>
              <w:ind w:left="100" w:right="8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4qvcjbf2u2s" w:id="199"/>
            <w:bookmarkEnd w:id="19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pStyle w:val="Heading1"/>
              <w:spacing w:after="240" w:before="20" w:lineRule="auto"/>
              <w:ind w:left="100" w:right="8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ovdnzabk0jx" w:id="200"/>
            <w:bookmarkEnd w:id="20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Ofício</w:t>
            </w:r>
          </w:p>
          <w:p w:rsidR="00000000" w:rsidDel="00000000" w:rsidP="00000000" w:rsidRDefault="00000000" w:rsidRPr="00000000" w14:paraId="000003D3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tydlngn2ib5" w:id="201"/>
            <w:bookmarkEnd w:id="20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pStyle w:val="Heading1"/>
              <w:spacing w:after="240" w:before="20" w:lineRule="auto"/>
              <w:ind w:left="14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1sxgu29fkru3" w:id="202"/>
            <w:bookmarkEnd w:id="20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pStyle w:val="Heading1"/>
              <w:spacing w:after="240" w:before="20" w:lineRule="auto"/>
              <w:ind w:left="14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6v9deyn8kbw2" w:id="203"/>
            <w:bookmarkEnd w:id="20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  <w:p w:rsidR="00000000" w:rsidDel="00000000" w:rsidP="00000000" w:rsidRDefault="00000000" w:rsidRPr="00000000" w14:paraId="000003D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kw297m9doom" w:id="204"/>
            <w:bookmarkEnd w:id="20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pStyle w:val="Heading1"/>
              <w:spacing w:after="240" w:before="20" w:lineRule="auto"/>
              <w:ind w:right="10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571nuxwjodl" w:id="205"/>
            <w:bookmarkEnd w:id="20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pStyle w:val="Heading1"/>
              <w:spacing w:after="240" w:before="20" w:lineRule="auto"/>
              <w:ind w:right="10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jdcdgguhmte" w:id="206"/>
            <w:bookmarkEnd w:id="20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Março/2021</w:t>
            </w:r>
          </w:p>
          <w:p w:rsidR="00000000" w:rsidDel="00000000" w:rsidP="00000000" w:rsidRDefault="00000000" w:rsidRPr="00000000" w14:paraId="000003D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6hup5jw0tlc" w:id="207"/>
            <w:bookmarkEnd w:id="20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xd2y0528w8d" w:id="208"/>
            <w:bookmarkEnd w:id="20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wwoafjt6wge0" w:id="209"/>
            <w:bookmarkEnd w:id="20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x1hvwfq09ypi" w:id="210"/>
            <w:bookmarkEnd w:id="21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3292792</wp:posOffset>
                </wp:positionV>
                <wp:extent cx="866775" cy="58737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3292792</wp:posOffset>
                </wp:positionV>
                <wp:extent cx="866775" cy="587375"/>
                <wp:effectExtent b="0" l="0" r="0" t="0"/>
                <wp:wrapNone/>
                <wp:docPr id="7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8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1715"/>
        <w:gridCol w:w="1134"/>
        <w:gridCol w:w="1944"/>
        <w:gridCol w:w="1268"/>
        <w:tblGridChange w:id="0">
          <w:tblGrid>
            <w:gridCol w:w="612"/>
            <w:gridCol w:w="2640"/>
            <w:gridCol w:w="3639"/>
            <w:gridCol w:w="1132"/>
            <w:gridCol w:w="1715"/>
            <w:gridCol w:w="1134"/>
            <w:gridCol w:w="1944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Propor a criação do Serviço Voluntário Remunerado em áreas de bombeiro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-873759</wp:posOffset>
                  </wp:positionH>
                  <wp:positionV relativeFrom="paragraph">
                    <wp:posOffset>-717549</wp:posOffset>
                  </wp:positionV>
                  <wp:extent cx="10686415" cy="7556500"/>
                  <wp:effectExtent b="0" l="0" r="0" t="0"/>
                  <wp:wrapNone/>
                  <wp:docPr id="9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415" cy="755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Estudo de viabilidade de criação do Serviço Voluntário Remunerado voltado à atividade finalística do CBMAL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74p1yhcyokb" w:id="211"/>
            <w:bookmarkEnd w:id="21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Analisar a existência de processos relacionados à criação do serviço voluntário remunerado no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pStyle w:val="Heading1"/>
              <w:ind w:right="10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pjamkuqzq2g1" w:id="212"/>
            <w:bookmarkEnd w:id="21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Verificar processos existente e solicitar providências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ind w:right="184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ind w:right="184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zdrt2x2xh33" w:id="213"/>
            <w:bookmarkEnd w:id="21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pStyle w:val="Heading1"/>
              <w:ind w:right="10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6lz6jsbowlfk" w:id="214"/>
            <w:bookmarkEnd w:id="21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Dezembro/2021</w:t>
            </w:r>
          </w:p>
          <w:p w:rsidR="00000000" w:rsidDel="00000000" w:rsidP="00000000" w:rsidRDefault="00000000" w:rsidRPr="00000000" w14:paraId="000003FD">
            <w:pPr>
              <w:pStyle w:val="Heading1"/>
              <w:ind w:left="120" w:right="10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42k80yvgj3gj" w:id="215"/>
            <w:bookmarkEnd w:id="2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1n51v20ys1u" w:id="216"/>
            <w:bookmarkEnd w:id="2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8kc5okiu5l5" w:id="217"/>
            <w:bookmarkEnd w:id="21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sgnhfjq585j" w:id="218"/>
            <w:bookmarkEnd w:id="21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Designar comissão para a realização de um estudo de viabilidade e necessidades de criação do Serviço Voluntário Remunerado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juqh1ne8whl5" w:id="219"/>
            <w:bookmarkEnd w:id="21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Designar responsáveis técnicos para realização do estudo</w:t>
            </w:r>
          </w:p>
          <w:p w:rsidR="00000000" w:rsidDel="00000000" w:rsidP="00000000" w:rsidRDefault="00000000" w:rsidRPr="00000000" w14:paraId="00000403">
            <w:pPr>
              <w:pStyle w:val="Heading1"/>
              <w:ind w:right="10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ty6igni5zvb" w:id="220"/>
            <w:bookmarkEnd w:id="2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ind w:right="38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   COI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ind w:right="38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   Portaria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pStyle w:val="Heading1"/>
              <w:ind w:left="14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kj8txyi250" w:id="221"/>
            <w:bookmarkEnd w:id="22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</w:t>
            </w:r>
          </w:p>
          <w:p w:rsidR="00000000" w:rsidDel="00000000" w:rsidP="00000000" w:rsidRDefault="00000000" w:rsidRPr="00000000" w14:paraId="00000407">
            <w:pPr>
              <w:pStyle w:val="Heading1"/>
              <w:ind w:left="14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9lq92l7xqo4" w:id="222"/>
            <w:bookmarkEnd w:id="2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pStyle w:val="Heading1"/>
              <w:ind w:left="120" w:right="10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anclhw472q6" w:id="223"/>
            <w:bookmarkEnd w:id="22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r95j57iw3qqy" w:id="224"/>
            <w:bookmarkEnd w:id="22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  <w:p w:rsidR="00000000" w:rsidDel="00000000" w:rsidP="00000000" w:rsidRDefault="00000000" w:rsidRPr="00000000" w14:paraId="0000040A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7n6bvpnufoz0" w:id="225"/>
            <w:bookmarkEnd w:id="22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g6n4osijzn25" w:id="226"/>
            <w:bookmarkEnd w:id="22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Encaminhar para o Subcomando Geral a proposta para implantação</w:t>
            </w:r>
          </w:p>
          <w:p w:rsidR="00000000" w:rsidDel="00000000" w:rsidP="00000000" w:rsidRDefault="00000000" w:rsidRPr="00000000" w14:paraId="0000040D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i86kse55x0pe" w:id="227"/>
            <w:bookmarkEnd w:id="22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4jiyqx7wyy8" w:id="228"/>
            <w:bookmarkEnd w:id="22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Conhecimento e melhor tomada de decisão</w:t>
            </w:r>
          </w:p>
          <w:p w:rsidR="00000000" w:rsidDel="00000000" w:rsidP="00000000" w:rsidRDefault="00000000" w:rsidRPr="00000000" w14:paraId="0000040F">
            <w:pPr>
              <w:pStyle w:val="Heading1"/>
              <w:ind w:left="56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yhdi4gfbh6f" w:id="229"/>
            <w:bookmarkEnd w:id="22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ab/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ind w:right="38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  COI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ind w:right="184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pStyle w:val="Heading1"/>
              <w:ind w:left="14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k8wtlt5rv2s" w:id="230"/>
            <w:bookmarkEnd w:id="23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  <w:p w:rsidR="00000000" w:rsidDel="00000000" w:rsidP="00000000" w:rsidRDefault="00000000" w:rsidRPr="00000000" w14:paraId="00000413">
            <w:pPr>
              <w:pStyle w:val="Heading1"/>
              <w:ind w:left="14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du29dhf8aup2" w:id="231"/>
            <w:bookmarkEnd w:id="23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pStyle w:val="Heading1"/>
              <w:ind w:right="100"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yc0vbzgiqz20" w:id="232"/>
            <w:bookmarkEnd w:id="23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Dezembro/2021</w:t>
            </w:r>
          </w:p>
          <w:p w:rsidR="00000000" w:rsidDel="00000000" w:rsidP="00000000" w:rsidRDefault="00000000" w:rsidRPr="00000000" w14:paraId="00000415">
            <w:pPr>
              <w:pStyle w:val="Heading1"/>
              <w:ind w:left="120" w:right="10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jkw1j930j4h" w:id="233"/>
            <w:bookmarkEnd w:id="23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ab/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pStyle w:val="Heading1"/>
              <w:ind w:firstLine="569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z3czgbumc4gm" w:id="234"/>
            <w:bookmarkEnd w:id="23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  <w:p w:rsidR="00000000" w:rsidDel="00000000" w:rsidP="00000000" w:rsidRDefault="00000000" w:rsidRPr="00000000" w14:paraId="00000417">
            <w:pPr>
              <w:pStyle w:val="Heading1"/>
              <w:ind w:left="400" w:right="38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v6i319mhhmm" w:id="235"/>
            <w:bookmarkEnd w:id="23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pStyle w:val="Heading1"/>
              <w:ind w:left="400" w:right="38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fadpyf3ur4l" w:id="236"/>
            <w:bookmarkEnd w:id="23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-838516</wp:posOffset>
                </wp:positionH>
                <wp:positionV relativeFrom="paragraph">
                  <wp:posOffset>1854518</wp:posOffset>
                </wp:positionV>
                <wp:extent cx="619125" cy="71501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41200" y="3427258"/>
                          <a:ext cx="609600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-838516</wp:posOffset>
                </wp:positionH>
                <wp:positionV relativeFrom="paragraph">
                  <wp:posOffset>1854518</wp:posOffset>
                </wp:positionV>
                <wp:extent cx="619125" cy="715010"/>
                <wp:effectExtent b="0" l="0" r="0" t="0"/>
                <wp:wrapNone/>
                <wp:docPr id="6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715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9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1790"/>
        <w:gridCol w:w="1119"/>
        <w:gridCol w:w="1884"/>
        <w:gridCol w:w="1268"/>
        <w:tblGridChange w:id="0">
          <w:tblGrid>
            <w:gridCol w:w="612"/>
            <w:gridCol w:w="2640"/>
            <w:gridCol w:w="3639"/>
            <w:gridCol w:w="1132"/>
            <w:gridCol w:w="1790"/>
            <w:gridCol w:w="1119"/>
            <w:gridCol w:w="1884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Exercer supervisão e controle das instruções e treinamentos de rotina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-909318</wp:posOffset>
                  </wp:positionH>
                  <wp:positionV relativeFrom="paragraph">
                    <wp:posOffset>-736599</wp:posOffset>
                  </wp:positionV>
                  <wp:extent cx="10729595" cy="7588250"/>
                  <wp:effectExtent b="0" l="0" r="0" t="0"/>
                  <wp:wrapNone/>
                  <wp:docPr id="9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9595" cy="758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Portaria instituindo o processo de supervisão e controle das instruções e treinamentos de rotina na área operacional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pStyle w:val="Heading1"/>
              <w:ind w:left="0" w:right="-9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h28zztk24582" w:id="237"/>
            <w:bookmarkEnd w:id="23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Solicitar a SEP a elaboração de apresentações/ materiais didáticos sobre temas relacionados às atividades operacionais do CBMAL</w:t>
            </w:r>
          </w:p>
          <w:p w:rsidR="00000000" w:rsidDel="00000000" w:rsidP="00000000" w:rsidRDefault="00000000" w:rsidRPr="00000000" w14:paraId="00000434">
            <w:pPr>
              <w:pStyle w:val="Heading1"/>
              <w:ind w:left="0" w:right="-9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mxoljcap0gkh" w:id="238"/>
            <w:bookmarkEnd w:id="23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atualizados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pStyle w:val="Heading1"/>
              <w:ind w:left="0" w:right="7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3de0ga0en7d" w:id="239"/>
            <w:bookmarkEnd w:id="23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Fornecer material padronizado e atualizado para a realização de instruções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ind w:right="-83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pStyle w:val="Heading1"/>
              <w:ind w:left="14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9vpsf3es10a" w:id="240"/>
            <w:bookmarkEnd w:id="24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Memorando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pStyle w:val="Heading1"/>
              <w:ind w:left="14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indyblvmvtbm" w:id="241"/>
            <w:bookmarkEnd w:id="24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e2ej3c1nymjs" w:id="242"/>
            <w:bookmarkEnd w:id="24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Março/2021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pStyle w:val="Heading1"/>
              <w:ind w:left="14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irxoqg160pm4" w:id="243"/>
            <w:bookmarkEnd w:id="24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B">
            <w:pPr>
              <w:pStyle w:val="Heading1"/>
              <w:ind w:left="0" w:right="-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uop3kr8w03oy" w:id="244"/>
            <w:bookmarkEnd w:id="244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pStyle w:val="Heading1"/>
              <w:ind w:left="0" w:right="-9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8yhgn79c208e" w:id="245"/>
            <w:bookmarkEnd w:id="24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Disponibilização das </w:t>
              <w:tab/>
              <w:t xml:space="preserve">apresentações/ materiais didáticos às UOP’s</w:t>
            </w:r>
          </w:p>
          <w:p w:rsidR="00000000" w:rsidDel="00000000" w:rsidP="00000000" w:rsidRDefault="00000000" w:rsidRPr="00000000" w14:paraId="0000043E">
            <w:pPr>
              <w:pStyle w:val="Heading1"/>
              <w:ind w:left="0" w:right="-9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ede6fivisq2s" w:id="246"/>
            <w:bookmarkEnd w:id="24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solicitados à 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pStyle w:val="Heading1"/>
              <w:ind w:left="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f3xf576199e3" w:id="247"/>
            <w:bookmarkEnd w:id="24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Disponibilização do conteúdo produzido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ind w:right="-135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Cap</w:t>
            </w:r>
          </w:p>
          <w:p w:rsidR="00000000" w:rsidDel="00000000" w:rsidP="00000000" w:rsidRDefault="00000000" w:rsidRPr="00000000" w14:paraId="00000441">
            <w:pPr>
              <w:ind w:right="-135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Aristóbulo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pStyle w:val="Heading1"/>
              <w:ind w:left="360" w:right="20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lzmllwruyzsd" w:id="248"/>
            <w:bookmarkEnd w:id="24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pStyle w:val="Heading1"/>
              <w:ind w:left="0" w:right="-83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47cpydp5omm3" w:id="249"/>
            <w:bookmarkEnd w:id="24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muzea1fcklb4" w:id="250"/>
            <w:bookmarkEnd w:id="250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Agosto/2021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pStyle w:val="Heading1"/>
              <w:ind w:left="540" w:right="38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t6wr3zjn7vyo" w:id="251"/>
            <w:bookmarkEnd w:id="251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6">
            <w:pPr>
              <w:pStyle w:val="Heading1"/>
              <w:ind w:left="0" w:right="-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qg68zra75vro" w:id="252"/>
            <w:bookmarkEnd w:id="252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pStyle w:val="Heading1"/>
              <w:ind w:left="0" w:right="-95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alswpab4yo6i" w:id="253"/>
            <w:bookmarkEnd w:id="253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Elaboração de Portaria para fazer cumprir a Diretrizes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pStyle w:val="Heading1"/>
              <w:ind w:left="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kjphubzfvcx3" w:id="254"/>
            <w:bookmarkEnd w:id="2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pStyle w:val="Heading1"/>
              <w:ind w:left="0" w:right="12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v9gbsim6pd1m" w:id="255"/>
            <w:bookmarkEnd w:id="255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Tornar pública a exigência na realização 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ind w:right="38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  COI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854cybtd1xfe" w:id="256"/>
            <w:bookmarkEnd w:id="256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n0b191ay6b8e" w:id="257"/>
            <w:bookmarkEnd w:id="257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s0z19c1gyq00" w:id="258"/>
            <w:bookmarkEnd w:id="258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Novembro/2021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3"/>
                <w:szCs w:val="23"/>
              </w:rPr>
            </w:pPr>
            <w:bookmarkStart w:colFirst="0" w:colLast="0" w:name="_heading=h.pihkvm3mu8c3" w:id="259"/>
            <w:bookmarkEnd w:id="259"/>
            <w:r w:rsidDel="00000000" w:rsidR="00000000" w:rsidRPr="00000000">
              <w:rPr>
                <w:rFonts w:ascii="Calibri" w:cs="Calibri" w:eastAsia="Calibri" w:hAnsi="Calibri"/>
                <w:b w:val="0"/>
                <w:sz w:val="23"/>
                <w:szCs w:val="23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2086927</wp:posOffset>
                </wp:positionV>
                <wp:extent cx="866775" cy="58737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2086927</wp:posOffset>
                </wp:positionV>
                <wp:extent cx="866775" cy="587375"/>
                <wp:effectExtent b="0" l="0" r="0" t="0"/>
                <wp:wrapNone/>
                <wp:docPr id="6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0"/>
        <w:tblW w:w="14084.000000000004" w:type="dxa"/>
        <w:jc w:val="left"/>
        <w:tblInd w:w="-142.0" w:type="dxa"/>
        <w:tblLayout w:type="fixed"/>
        <w:tblLook w:val="0600"/>
      </w:tblPr>
      <w:tblGrid>
        <w:gridCol w:w="612"/>
        <w:gridCol w:w="4986"/>
        <w:gridCol w:w="1804"/>
        <w:gridCol w:w="1747"/>
        <w:gridCol w:w="1880"/>
        <w:gridCol w:w="984"/>
        <w:gridCol w:w="1044"/>
        <w:gridCol w:w="1027"/>
        <w:tblGridChange w:id="0">
          <w:tblGrid>
            <w:gridCol w:w="612"/>
            <w:gridCol w:w="4986"/>
            <w:gridCol w:w="1804"/>
            <w:gridCol w:w="1747"/>
            <w:gridCol w:w="1880"/>
            <w:gridCol w:w="984"/>
            <w:gridCol w:w="1044"/>
            <w:gridCol w:w="10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Modernizar o sistema de rádio comunicação (voz, dados e localização), integrando aos sistemas informatizados de atendimento e despacho operacional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-903604</wp:posOffset>
                  </wp:positionH>
                  <wp:positionV relativeFrom="paragraph">
                    <wp:posOffset>-702944</wp:posOffset>
                  </wp:positionV>
                  <wp:extent cx="10693400" cy="7562850"/>
                  <wp:effectExtent b="0" l="0" r="0" t="0"/>
                  <wp:wrapNone/>
                  <wp:docPr id="1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2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Integrar o sistema de rádio digital (Hytera) aos sistemas de informação do CBMAL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f49simi3ra4k" w:id="260"/>
            <w:bookmarkEnd w:id="260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Solicitar à STIC a relação</w:t>
            </w:r>
          </w:p>
          <w:p w:rsidR="00000000" w:rsidDel="00000000" w:rsidP="00000000" w:rsidRDefault="00000000" w:rsidRPr="00000000" w14:paraId="0000046C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dos números dos rádios</w:t>
            </w:r>
          </w:p>
          <w:p w:rsidR="00000000" w:rsidDel="00000000" w:rsidP="00000000" w:rsidRDefault="00000000" w:rsidRPr="00000000" w14:paraId="0000046D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digitais que foram</w:t>
            </w:r>
          </w:p>
          <w:p w:rsidR="00000000" w:rsidDel="00000000" w:rsidP="00000000" w:rsidRDefault="00000000" w:rsidRPr="00000000" w14:paraId="0000046E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oc2wjdrp870r" w:id="261"/>
            <w:bookmarkEnd w:id="261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disponibilizados ao COI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pStyle w:val="Heading1"/>
              <w:ind w:left="0" w:right="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l06shlswfbgh" w:id="262"/>
            <w:bookmarkEnd w:id="262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 Levantamento dos rádios</w:t>
            </w:r>
          </w:p>
          <w:p w:rsidR="00000000" w:rsidDel="00000000" w:rsidP="00000000" w:rsidRDefault="00000000" w:rsidRPr="00000000" w14:paraId="00000470">
            <w:pPr>
              <w:pStyle w:val="Heading1"/>
              <w:ind w:left="0" w:right="7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3xu30znxe0i7" w:id="263"/>
            <w:bookmarkEnd w:id="263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existentes da área operacional do COI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ind w:right="38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pStyle w:val="Heading1"/>
              <w:ind w:left="0" w:right="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9t9n6012l131" w:id="264"/>
            <w:bookmarkEnd w:id="264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pStyle w:val="Heading1"/>
              <w:ind w:left="0" w:right="12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uds0u7qa3as9" w:id="265"/>
            <w:bookmarkEnd w:id="265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pStyle w:val="Heading1"/>
              <w:ind w:left="0" w:right="10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ynxp146tjlky" w:id="266"/>
            <w:bookmarkEnd w:id="266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Abril/2021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pStyle w:val="Heading1"/>
              <w:ind w:left="0" w:right="3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xaafqi47lych" w:id="267"/>
            <w:bookmarkEnd w:id="267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cnvwfmgbfe51" w:id="268"/>
            <w:bookmarkEnd w:id="268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Solicitar às Unidades Operacionais do Interior</w:t>
            </w:r>
          </w:p>
          <w:p w:rsidR="00000000" w:rsidDel="00000000" w:rsidP="00000000" w:rsidRDefault="00000000" w:rsidRPr="00000000" w14:paraId="00000478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kaa4xz9r0big" w:id="269"/>
            <w:bookmarkEnd w:id="269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o quantitativo e situação dos rádios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fa3yl154khjp" w:id="270"/>
            <w:bookmarkEnd w:id="270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Conhecimento de sua distribuição em cada unidade operacional do Interior e seu  estado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ind w:right="-83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pStyle w:val="Heading1"/>
              <w:ind w:left="0" w:right="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7jm6dwfxskq" w:id="271"/>
            <w:bookmarkEnd w:id="271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pStyle w:val="Heading1"/>
              <w:ind w:left="0" w:right="12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f8wowegsjjli" w:id="272"/>
            <w:bookmarkEnd w:id="272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 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pStyle w:val="Heading1"/>
              <w:ind w:left="0" w:right="10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s1ee32vdbicr" w:id="273"/>
            <w:bookmarkEnd w:id="273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Abril/2021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pStyle w:val="Heading1"/>
              <w:ind w:left="0" w:right="3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gbrecocuw9vt" w:id="274"/>
            <w:bookmarkEnd w:id="274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4spv2tp5t5op" w:id="275"/>
            <w:bookmarkEnd w:id="275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Cadastrar ao sistema do CIOSP os rádios que constam nas Unidades operacionais e viaturas do interior quando da implantação do sistema de rádio único do CBMAL, com abrangência em todo 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g07gkud7481i" w:id="276"/>
            <w:bookmarkEnd w:id="276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Unificação e padronização do atendimento 193 em todo Estado de Alagoas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ind w:right="38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pStyle w:val="Heading1"/>
              <w:ind w:left="0" w:right="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 Nota para</w:t>
            </w:r>
          </w:p>
          <w:p w:rsidR="00000000" w:rsidDel="00000000" w:rsidP="00000000" w:rsidRDefault="00000000" w:rsidRPr="00000000" w14:paraId="00000484">
            <w:pPr>
              <w:pStyle w:val="Heading1"/>
              <w:ind w:left="0" w:right="22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4jcm9jtlsaxt" w:id="277"/>
            <w:bookmarkEnd w:id="277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pStyle w:val="Heading1"/>
              <w:ind w:left="0" w:right="12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 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pStyle w:val="Heading1"/>
              <w:ind w:left="0" w:right="-7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v4exae7vpg9r" w:id="278"/>
            <w:bookmarkEnd w:id="278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Dezembro/2021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pStyle w:val="Heading1"/>
              <w:ind w:left="0" w:right="38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lwlbyyxrb37j" w:id="279"/>
            <w:bookmarkEnd w:id="279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Publicação com a relação dos números</w:t>
            </w:r>
          </w:p>
          <w:p w:rsidR="00000000" w:rsidDel="00000000" w:rsidP="00000000" w:rsidRDefault="00000000" w:rsidRPr="00000000" w14:paraId="0000048A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dos rádios e seus</w:t>
            </w:r>
          </w:p>
          <w:p w:rsidR="00000000" w:rsidDel="00000000" w:rsidP="00000000" w:rsidRDefault="00000000" w:rsidRPr="00000000" w14:paraId="0000048B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7rzyxi6k9104" w:id="280"/>
            <w:bookmarkEnd w:id="280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respectivos  locais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pStyle w:val="Heading1"/>
              <w:ind w:left="0" w:right="10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rejzyg518j6e" w:id="281"/>
            <w:bookmarkEnd w:id="281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Publicidade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pStyle w:val="Heading1"/>
              <w:ind w:left="0" w:right="10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Nota para</w:t>
            </w:r>
          </w:p>
          <w:p w:rsidR="00000000" w:rsidDel="00000000" w:rsidP="00000000" w:rsidRDefault="00000000" w:rsidRPr="00000000" w14:paraId="0000048F">
            <w:pPr>
              <w:pStyle w:val="Heading1"/>
              <w:ind w:left="0" w:right="22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5zr7zbooo8dp" w:id="282"/>
            <w:bookmarkEnd w:id="282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Publicação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pStyle w:val="Heading1"/>
              <w:ind w:left="0" w:right="-86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fsdpok1qopn7" w:id="283"/>
            <w:bookmarkEnd w:id="283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3uq9438wu0q8" w:id="284"/>
            <w:bookmarkEnd w:id="284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Maio/2021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pStyle w:val="Heading1"/>
              <w:ind w:left="0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heading=h.o4o8rkv8o1uc" w:id="285"/>
            <w:bookmarkEnd w:id="285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4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1910" w:w="16840" w:orient="landscape"/>
          <w:pgMar w:bottom="1120" w:top="1140" w:left="1418" w:right="138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-971866</wp:posOffset>
                </wp:positionH>
                <wp:positionV relativeFrom="paragraph">
                  <wp:posOffset>755333</wp:posOffset>
                </wp:positionV>
                <wp:extent cx="619125" cy="58102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-971866</wp:posOffset>
                </wp:positionH>
                <wp:positionV relativeFrom="paragraph">
                  <wp:posOffset>755333</wp:posOffset>
                </wp:positionV>
                <wp:extent cx="619125" cy="581025"/>
                <wp:effectExtent b="0" l="0" r="0" t="0"/>
                <wp:wrapNone/>
                <wp:docPr id="6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-876299</wp:posOffset>
            </wp:positionV>
            <wp:extent cx="7569200" cy="10693400"/>
            <wp:effectExtent b="0" l="0" r="0" t="0"/>
            <wp:wrapNone/>
            <wp:docPr id="1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7">
      <w:pPr>
        <w:pStyle w:val="Heading1"/>
        <w:ind w:firstLine="569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heading=h.ijb3edfbap2e" w:id="286"/>
      <w:bookmarkEnd w:id="28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ANEXO 2 - CALENDÁRIO ADMINISTRATIVO: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02.0" w:type="dxa"/>
        <w:jc w:val="left"/>
        <w:tblInd w:w="334.0" w:type="dxa"/>
        <w:tblLayout w:type="fixed"/>
        <w:tblLook w:val="0000"/>
      </w:tblPr>
      <w:tblGrid>
        <w:gridCol w:w="3616"/>
        <w:gridCol w:w="1546"/>
        <w:gridCol w:w="1800"/>
        <w:gridCol w:w="2040"/>
        <w:tblGridChange w:id="0">
          <w:tblGrid>
            <w:gridCol w:w="3616"/>
            <w:gridCol w:w="1546"/>
            <w:gridCol w:w="1800"/>
            <w:gridCol w:w="2040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Evento/atividade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Prazo/Data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 BM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Diária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Diariamente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Diária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Diariamente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A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Carnaval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Fev/2021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Semana Santa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Abr/2021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B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Inverno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 Jammerson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Verão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 Jammerson</w:t>
            </w:r>
          </w:p>
        </w:tc>
      </w:tr>
    </w:tbl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5272723</wp:posOffset>
                </wp:positionV>
                <wp:extent cx="866775" cy="5873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5272723</wp:posOffset>
                </wp:positionV>
                <wp:extent cx="866775" cy="587375"/>
                <wp:effectExtent b="0" l="0" r="0" t="0"/>
                <wp:wrapNone/>
                <wp:docPr id="5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1135" w:top="1380" w:left="1140" w:right="11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Libre Franklin Black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firstLine="0"/>
      </w:pPr>
      <w:rPr>
        <w:rFonts w:ascii="Arial" w:cs="Arial" w:eastAsia="Arial" w:hAnsi="Arial"/>
        <w:b w:val="1"/>
        <w:sz w:val="24"/>
        <w:szCs w:val="24"/>
      </w:rPr>
    </w:lvl>
    <w:lvl w:ilvl="1">
      <w:start w:val="1"/>
      <w:numFmt w:val="upperRoman"/>
      <w:lvlText w:val="%2"/>
      <w:lvlJc w:val="left"/>
      <w:pPr>
        <w:ind w:left="991" w:firstLine="0"/>
      </w:pPr>
      <w:rPr>
        <w:rFonts w:ascii="Calibri" w:cs="Calibri" w:eastAsia="Calibri" w:hAnsi="Calibri"/>
        <w:b w:val="0"/>
        <w:sz w:val="24"/>
        <w:szCs w:val="24"/>
      </w:rPr>
    </w:lvl>
    <w:lvl w:ilvl="2">
      <w:start w:val="0"/>
      <w:numFmt w:val="bullet"/>
      <w:lvlText w:val="•"/>
      <w:lvlJc w:val="left"/>
      <w:pPr>
        <w:ind w:left="1932" w:firstLine="0"/>
      </w:pPr>
      <w:rPr/>
    </w:lvl>
    <w:lvl w:ilvl="3">
      <w:start w:val="0"/>
      <w:numFmt w:val="bullet"/>
      <w:lvlText w:val="•"/>
      <w:lvlJc w:val="left"/>
      <w:pPr>
        <w:ind w:left="2880" w:firstLine="0"/>
      </w:pPr>
      <w:rPr/>
    </w:lvl>
    <w:lvl w:ilvl="4">
      <w:start w:val="0"/>
      <w:numFmt w:val="bullet"/>
      <w:lvlText w:val="•"/>
      <w:lvlJc w:val="left"/>
      <w:pPr>
        <w:ind w:left="3827" w:firstLine="0"/>
      </w:pPr>
      <w:rPr/>
    </w:lvl>
    <w:lvl w:ilvl="5">
      <w:start w:val="0"/>
      <w:numFmt w:val="bullet"/>
      <w:lvlText w:val="•"/>
      <w:lvlJc w:val="left"/>
      <w:pPr>
        <w:ind w:left="4775" w:firstLine="0"/>
      </w:pPr>
      <w:rPr/>
    </w:lvl>
    <w:lvl w:ilvl="6">
      <w:start w:val="0"/>
      <w:numFmt w:val="bullet"/>
      <w:lvlText w:val="•"/>
      <w:lvlJc w:val="left"/>
      <w:pPr>
        <w:ind w:left="5723" w:firstLine="0"/>
      </w:pPr>
      <w:rPr/>
    </w:lvl>
    <w:lvl w:ilvl="7">
      <w:start w:val="0"/>
      <w:numFmt w:val="bullet"/>
      <w:lvlText w:val="•"/>
      <w:lvlJc w:val="left"/>
      <w:pPr>
        <w:ind w:left="6670" w:firstLine="0"/>
      </w:pPr>
      <w:rPr/>
    </w:lvl>
    <w:lvl w:ilvl="8">
      <w:start w:val="0"/>
      <w:numFmt w:val="bullet"/>
      <w:lvlText w:val="•"/>
      <w:lvlJc w:val="left"/>
      <w:pPr>
        <w:ind w:left="7618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6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para3">
    <w:name w:val="Body Text"/>
    <w:basedOn w:val="para0"/>
    <w:qFormat w:val="1"/>
    <w:rPr>
      <w:sz w:val="24"/>
      <w:szCs w:val="24"/>
    </w:rPr>
  </w:style>
  <w:style w:type="paragraph" w:styleId="para4">
    <w:name w:val="List Paragraph"/>
    <w:basedOn w:val="para0"/>
    <w:qFormat w:val="1"/>
    <w:pPr>
      <w:ind w:left="569" w:hanging="270"/>
    </w:pPr>
  </w:style>
  <w:style w:type="paragraph" w:styleId="para5" w:customStyle="1">
    <w:name w:val="Table Paragraph"/>
    <w:basedOn w:val="para0"/>
    <w:qFormat w:val="1"/>
  </w:style>
  <w:style w:type="paragraph" w:styleId="para6">
    <w:name w:val="TOC Heading"/>
    <w:basedOn w:val="para1"/>
    <w:next w:val="para0"/>
    <w:qFormat w:val="1"/>
    <w:pPr>
      <w:keepNext w:val="1"/>
      <w:keepLines w:val="1"/>
      <w:widowControl w:val="1"/>
      <w:spacing w:before="240" w:line="259" w:lineRule="auto"/>
      <w:ind w:left="0"/>
      <w:outlineLvl w:val="9"/>
    </w:pPr>
    <w:rPr>
      <w:rFonts w:ascii="Calibri Light" w:eastAsia="Calibri Light" w:hAnsi="Calibri Light"/>
      <w:b w:val="0"/>
      <w:bCs w:val="0"/>
      <w:color w:val="2f5496"/>
      <w:sz w:val="32"/>
      <w:szCs w:val="32"/>
      <w:lang w:val="pt-br"/>
    </w:rPr>
  </w:style>
  <w:style w:type="paragraph" w:styleId="para7">
    <w:name w:val="toc 1"/>
    <w:basedOn w:val="para0"/>
    <w:next w:val="para0"/>
    <w:qFormat w:val="1"/>
    <w:pPr>
      <w:tabs>
        <w:tab w:val="right" w:leader="dot" w:pos="9640"/>
      </w:tabs>
      <w:spacing w:after="100"/>
    </w:pPr>
  </w:style>
  <w:style w:type="paragraph" w:styleId="para9">
    <w:name w:val="toc 2"/>
    <w:basedOn w:val="para0"/>
    <w:next w:val="para0"/>
    <w:qFormat w:val="1"/>
    <w:pPr>
      <w:spacing w:after="100"/>
      <w:ind w:left="220"/>
    </w:p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Arial" w:cs="Arial" w:eastAsia="Arial" w:hAnsi="Arial"/>
      <w:b w:val="1"/>
      <w:bCs w:val="1"/>
      <w:sz w:val="24"/>
      <w:szCs w:val="24"/>
      <w:lang w:val="pt-pt"/>
    </w:rPr>
  </w:style>
  <w:style w:type="character" w:styleId="char2" w:customStyle="1">
    <w:name w:val="Título 2 Char"/>
    <w:basedOn w:val="char0"/>
    <w:rPr>
      <w:rFonts w:ascii="Calibri Light" w:eastAsia="Calibri Light" w:hAnsi="Calibri Light"/>
      <w:color w:val="2f5496"/>
      <w:sz w:val="26"/>
      <w:szCs w:val="26"/>
      <w:lang w:val="pt-pt"/>
    </w:rPr>
  </w:style>
  <w:style w:type="character" w:styleId="char3" w:customStyle="1">
    <w:name w:val="Corpo de texto Char"/>
    <w:basedOn w:val="char0"/>
    <w:rPr>
      <w:rFonts w:ascii="Arial" w:cs="Arial" w:eastAsia="Arial" w:hAnsi="Arial"/>
      <w:sz w:val="24"/>
      <w:szCs w:val="24"/>
      <w:lang w:val="pt-pt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Título Char"/>
    <w:basedOn w:val="char0"/>
    <w:rPr>
      <w:rFonts w:ascii="Calibri Light" w:eastAsia="Calibri Light" w:hAnsi="Calibri Light"/>
      <w:spacing w:val="-9"/>
      <w:kern w:val="1"/>
      <w:sz w:val="56"/>
      <w:szCs w:val="56"/>
      <w:lang w:val="pt-pt"/>
    </w:rPr>
  </w:style>
  <w:style w:type="character" w:styleId="char6">
    <w:name w:val="Intense Emphasis"/>
    <w:basedOn w:val="char0"/>
    <w:rPr>
      <w:i w:val="1"/>
      <w:iCs w:val="1"/>
      <w:color w:val="4472c4"/>
    </w:rPr>
  </w:style>
  <w:style w:type="table" w:styleId="TableNormal" w:default="1">
    <w:name w:val="Tabe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8.png"/><Relationship Id="rId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Black-bold.ttf"/><Relationship Id="rId2" Type="http://schemas.openxmlformats.org/officeDocument/2006/relationships/font" Target="fonts/LibreFranklin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6UGPtghSLG0FZ3HM4+oNPhaMg==">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2021-01-07T19:30:00Z</dcterms:created>
  <dc:creator>Aragon Melo</dc:creator>
</cp:coreProperties>
</file>