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0"/>
        </w:rPr>
        <w:t>AVALIAÇÃO INICIAL DE PROPOSTAS</w:t>
      </w:r>
    </w:p>
    <w:p>
      <w:pPr>
        <w:spacing w:after="160"/>
        <w:jc w:val="center"/>
      </w:pPr>
      <w:r>
        <w:rPr>
          <w:rFonts w:ascii="Calibri" w:hAnsi="Calibri"/>
          <w:b/>
          <w:color w:val="17365D"/>
          <w:sz w:val="56"/>
        </w:rPr>
        <w:t>Questionário de Projeto de Startup</w:t>
      </w:r>
    </w:p>
    <w:p>
      <w:pPr>
        <w:spacing w:after="1520"/>
        <w:jc w:val="center"/>
      </w:pPr>
      <w:r>
        <w:rPr>
          <w:rFonts w:ascii="Calibri" w:hAnsi="Calibri"/>
          <w:i/>
          <w:color w:val="5B6573"/>
          <w:sz w:val="26"/>
        </w:rPr>
        <w:t>Três possibilidades de solução com visão empreendedora, MVP e modelo de negócio</w:t>
      </w:r>
    </w:p>
    <w:p>
      <w:pPr>
        <w:spacing w:after="80"/>
        <w:jc w:val="center"/>
      </w:pPr>
      <w:r>
        <w:rPr>
          <w:rFonts w:ascii="Calibri" w:hAnsi="Calibri"/>
          <w:b/>
          <w:color w:val="17365D"/>
          <w:sz w:val="22"/>
        </w:rPr>
        <w:t>Análise e Desenvolvimento de Sistemas | 4º semestre</w:t>
      </w:r>
    </w:p>
    <w:p>
      <w:pPr>
        <w:spacing w:after="60"/>
        <w:jc w:val="center"/>
      </w:pPr>
      <w:r>
        <w:rPr>
          <w:rFonts w:ascii="Calibri" w:hAnsi="Calibri"/>
          <w:color w:val="5B6573"/>
          <w:sz w:val="20"/>
        </w:rPr>
        <w:t>Documento preparado em 28 de agosto de 2026</w:t>
      </w:r>
    </w:p>
    <w:p>
      <w:pPr>
        <w:jc w:val="center"/>
      </w:pPr>
      <w:r>
        <w:rPr>
          <w:rFonts w:ascii="Calibri" w:hAnsi="Calibri"/>
          <w:color w:val="5B6573"/>
          <w:sz w:val="20"/>
        </w:rPr>
        <w:t>Equipe atual: 4 integrantes | 1 vaga disponível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5B6573"/>
          <w:sz w:val="17"/>
        </w:rPr>
        <w:t>FACENS | Projeto de Startup - 4º semestre</w:t>
      </w:r>
    </w:p>
    <w:p>
      <w:pPr>
        <w:pStyle w:val="Heading1"/>
      </w:pPr>
      <w:r>
        <w:t>Identificação da equipe</w:t>
      </w:r>
    </w:p>
    <w:p>
      <w:pPr>
        <w:pStyle w:val="Question"/>
      </w:pPr>
      <w:r>
        <w:t>Qual é o nome da equipe?</w:t>
      </w:r>
    </w:p>
    <w:p>
      <w:pPr>
        <w:widowControl/>
      </w:pPr>
      <w:r>
        <w:t>O nome definitivo da equipe será escolhido após a definição da proposta principal. Esta decisão evita adotar um nome desalinhado ao posicionamento do projeto selecionado.</w:t>
      </w:r>
    </w:p>
    <w:p>
      <w:pPr>
        <w:pStyle w:val="Question"/>
      </w:pPr>
      <w:r>
        <w:t>Quais são os integrantes, quem é o líder e qual será a função de cada integrante?</w:t>
      </w:r>
    </w:p>
    <w:p>
      <w:pPr>
        <w:widowControl/>
      </w:pPr>
      <w:r>
        <w:t>A equipe possui quatro integrantes confirmados e uma vaga disponível. Caíque Piasecki Fadel será o líder do grupo. A divisão técnica será definida quando a equipe estiver completa e o tema principal for escolhido, considerando as necessidades reais de front-end, back-end, banco de dados, pesquisa, UX/UI, testes e documentação.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200"/>
        <w:gridCol w:w="48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Integrante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RA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Situação da função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000000"/>
                <w:sz w:val="18"/>
              </w:rPr>
              <w:t>Caíque Piasecki Fadel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252057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000000"/>
                <w:sz w:val="18"/>
              </w:rPr>
              <w:t>Líder do grupo; função técnica a definir após a escolha do tema e a entrada do último integrante.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000000"/>
                <w:sz w:val="18"/>
              </w:rPr>
              <w:t>Gabriel Henrique Fernandes Torres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251157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000000"/>
                <w:sz w:val="18"/>
              </w:rPr>
              <w:t>Função técnica a definir após a escolha do tema e a formação completa da equipe.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000000"/>
                <w:sz w:val="18"/>
              </w:rPr>
              <w:t>João Pedro Acquati de Amorim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248150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000000"/>
                <w:sz w:val="18"/>
              </w:rPr>
              <w:t>Função técnica a definir após a escolha do tema e a formação completa da equipe.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000000"/>
                <w:sz w:val="18"/>
              </w:rPr>
              <w:t>Pedro Henrique Paulino de Almeida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250907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000000"/>
                <w:sz w:val="18"/>
              </w:rPr>
              <w:t>Função técnica a definir após a escolha do tema e a formação completa da equipe.</w:t>
            </w:r>
          </w:p>
        </w:tc>
      </w:tr>
    </w:tbl>
    <w:p>
      <w:pPr>
        <w:pStyle w:val="Heading2"/>
        <w:spacing w:before="320"/>
      </w:pPr>
      <w:r>
        <w:t>Situação dos recursos de gestão e implementação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Item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Resposta atual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19"/>
              </w:rPr>
              <w:t>Trello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Ainda não criado. Será configurado após a escolha da proposta principal.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19"/>
              </w:rPr>
              <w:t>GitHub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Ainda não criado. O repositório será aberto quando a proposta e a arquitetura inicial forem definidas.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19"/>
              </w:rPr>
              <w:t>Vagas restantes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Sim. A equipe possui 1 vaga restante.</w:t>
            </w:r>
          </w:p>
        </w:tc>
      </w:tr>
    </w:tbl>
    <w:p>
      <w:pPr>
        <w:spacing w:before="240" w:after="0"/>
      </w:pPr>
      <w:r>
        <w:rPr>
          <w:rFonts w:ascii="Calibri" w:hAnsi="Calibri"/>
          <w:b/>
          <w:color w:val="1F4D78"/>
        </w:rPr>
        <w:t xml:space="preserve">Observação importante: </w:t>
      </w:r>
      <w:r>
        <w:t>os links do Trello e do GitHub devem ser inseridos no formulário assim que forem criados; o documento registra honestamente a situação atual e não inventa endereços inexistentes.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5B6573"/>
          <w:sz w:val="17"/>
        </w:rPr>
        <w:t>FACENS | Projeto de Startup - 4º semestre</w:t>
      </w:r>
    </w:p>
    <w:p>
      <w:pPr>
        <w:pStyle w:val="Heading1"/>
        <w:spacing w:after="40"/>
      </w:pPr>
      <w:r>
        <w:t>TEMA 1</w:t>
      </w:r>
    </w:p>
    <w:p>
      <w:pPr>
        <w:spacing w:after="60"/>
      </w:pPr>
      <w:r>
        <w:rPr>
          <w:rFonts w:ascii="Calibri" w:hAnsi="Calibri"/>
          <w:b/>
          <w:color w:val="17365D"/>
          <w:sz w:val="44"/>
        </w:rPr>
        <w:t>Qual é a Boa? / CityHunt</w:t>
      </w:r>
    </w:p>
    <w:p>
      <w:pPr>
        <w:spacing w:after="280"/>
      </w:pPr>
      <w:r>
        <w:rPr>
          <w:rFonts w:ascii="Calibri" w:hAnsi="Calibri"/>
          <w:i/>
          <w:color w:val="5B6573"/>
          <w:sz w:val="23"/>
        </w:rPr>
        <w:t>Guia urbano gamificado para descobrir experiências, eventos e estabelecimentos locais.</w:t>
      </w:r>
    </w:p>
    <w:p>
      <w:pPr>
        <w:pStyle w:val="Question"/>
      </w:pPr>
      <w:r>
        <w:t>Qual problema real a equipe pretende resolver? Por que esse problema é relevante?</w:t>
      </w:r>
    </w:p>
    <w:p>
      <w:pPr>
        <w:widowControl/>
      </w:pPr>
      <w:r>
        <w:t>Jovens e moradores que desejam sair, conhecer lugares diferentes ou participar de eventos costumam encontrar informações espalhadas entre redes sociais, mapas, páginas de estabelecimentos e sites de ingresso. Nem sempre os dados de horário, localização, lotação, promoção e tipo de público estão atualizados ou reunidos em um único lugar. Ao mesmo tempo, bares, restaurantes, cafés, produtores culturais e pequenos eventos enfrentam dificuldade para alcançar pessoas que já estão próximas e interessadas em sair. O problema é relevante porque reduz a descoberta de opções locais, concentra a visibilidade nos estabelecimentos mais conhecidos e faz negócios menores perderem público e receita.</w:t>
      </w:r>
    </w:p>
    <w:p>
      <w:pPr>
        <w:pStyle w:val="Question"/>
      </w:pPr>
      <w:r>
        <w:t>Quem são os potenciais usuários ou clientes e quais são suas principais dores?</w:t>
      </w:r>
    </w:p>
    <w:p>
      <w:pPr>
        <w:widowControl/>
      </w:pPr>
      <w:r>
        <w:t>Os usuários principais seriam jovens adultos, universitários, moradores e visitantes de Sorocaba que procuram opções de lazer, gastronomia, cultura e vida noturna. Suas principais dores são não saber o que está acontecendo naquele momento, comparar muitas páginas, encontrar eventos somente depois que terminaram e ter pouca informação sobre preço, distância e perfil do local. Como clientes pagantes, o projeto atenderia bares, restaurantes, cafés, casas de show, produtores de eventos, atrações turísticas e órgãos de turismo que precisam divulgar experiências para um público local segmentado.</w:t>
      </w:r>
    </w:p>
    <w:p>
      <w:pPr>
        <w:pStyle w:val="Question"/>
      </w:pPr>
      <w:r>
        <w:t>Como uma solução em software poderia ajudar e quais seriam as funcionalidades do MVP?</w:t>
      </w:r>
    </w:p>
    <w:p>
      <w:pPr>
        <w:widowControl/>
      </w:pPr>
      <w:r>
        <w:t>A solução seria uma plataforma web baseada em mapa, na qual o usuário descobre locais e eventos por distância, horário, categoria, faixa de preço e interesse. A experiência seria transformada em um jogo leve: o usuário completa missões, realiza check-in validado por localização, acumula XP, conquista selos e desbloqueia cupons. O MVP priorizaria a descoberta e o engajamento, sem tentar reproduzir todas as funções de redes sociais ou plataformas de venda de ingressos.</w:t>
      </w:r>
    </w:p>
    <w:p>
      <w:pPr>
        <w:pStyle w:val="Heading2"/>
        <w:spacing w:before="80" w:after="80"/>
      </w:pPr>
      <w:r>
        <w:rPr>
          <w:rFonts w:ascii="Calibri" w:hAnsi="Calibri"/>
          <w:b/>
          <w:color w:val="1F4D78"/>
          <w:sz w:val="24"/>
        </w:rPr>
        <w:t>Funcionalidades previstas para o MVP</w:t>
      </w:r>
    </w:p>
    <w:p>
      <w:pPr>
        <w:pStyle w:val="ListBullet"/>
      </w:pPr>
      <w:r>
        <w:t>Cadastro e login de usuários e estabelecimentos.</w:t>
      </w:r>
    </w:p>
    <w:p>
      <w:pPr>
        <w:pStyle w:val="ListBullet"/>
      </w:pPr>
      <w:r>
        <w:t>Mapa com locais, eventos e filtros por distância, categoria, data, preço e funcionamento.</w:t>
      </w:r>
    </w:p>
    <w:p>
      <w:pPr>
        <w:pStyle w:val="ListBullet"/>
      </w:pPr>
      <w:r>
        <w:t>Página de cada local ou evento com informações essenciais, fotos, horário e regras da oferta.</w:t>
      </w:r>
    </w:p>
    <w:p>
      <w:pPr>
        <w:pStyle w:val="ListBullet"/>
      </w:pPr>
      <w:r>
        <w:t>Missões urbanas, pontuação, selos, ranking semanal e histórico de conquistas.</w:t>
      </w:r>
    </w:p>
    <w:p>
      <w:pPr>
        <w:pStyle w:val="ListBullet"/>
      </w:pPr>
      <w:r>
        <w:t>Check-in por geolocalização dentro de um raio configurado.</w:t>
      </w:r>
    </w:p>
    <w:p>
      <w:pPr>
        <w:pStyle w:val="ListBullet"/>
      </w:pPr>
      <w:r>
        <w:t>Cupons liberados após missões ou check-ins e painel simples para parceiros cadastrarem ofertas.</w:t>
      </w:r>
    </w:p>
    <w:p>
      <w:pPr>
        <w:pStyle w:val="ListBullet"/>
      </w:pPr>
      <w:r>
        <w:t>Favoritos e roteiro básico com os pontos escolhidos pelo usuário.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5B6573"/>
          <w:sz w:val="17"/>
        </w:rPr>
        <w:t>FACENS | Projeto de Startup - 4º semestre</w:t>
      </w:r>
    </w:p>
    <w:p>
      <w:pPr>
        <w:keepLines/>
        <w:spacing w:before="80"/>
      </w:pPr>
      <w:r>
        <w:rPr>
          <w:rFonts w:ascii="Calibri" w:hAnsi="Calibri"/>
          <w:b/>
          <w:color w:val="1F4D78"/>
        </w:rPr>
        <w:t xml:space="preserve">Diferencial da proposta: </w:t>
      </w:r>
      <w:r>
        <w:t>O diferencial não seria apenas mostrar pontos no mapa. A proposta combina descoberta local, contexto do momento, gamificação e recompensa comercial. Enquanto mapas tradicionais são voltados principalmente à busca e navegação, e plataformas de ingresso se concentram em eventos formalmente cadastrados, o Qual é a Boa? estimularia exploração contínua da cidade e criaria uma ponte mensurável entre usuários e negócios locais.</w:t>
      </w:r>
    </w:p>
    <w:p>
      <w:pPr>
        <w:pStyle w:val="Question"/>
      </w:pPr>
      <w:r>
        <w:t>O desenvolvimento da solução é tecnicamente viável para a equipe?</w:t>
      </w:r>
    </w:p>
    <w:p>
      <w:pPr>
        <w:widowControl/>
      </w:pPr>
      <w:r>
        <w:t>O MVP web é tecnicamente viável para a equipe dentro de um semestre se o escopo for mantido. Pode ser desenvolvido com React ou Next.js no front-end, Node.js no back-end, PostgreSQL ou Supabase no banco e uma API de mapas, como Google Maps ou MapLibre/OpenStreetMap. A geolocalização do navegador permite validar check-ins. A primeira versão deve usar eventos cadastrados manualmente pelos parceiros e evitar funções complexas, como compra de ingressos própria, recomendação por inteligência artificial e rastreamento contínuo.</w:t>
      </w:r>
    </w:p>
    <w:p>
      <w:pPr>
        <w:pStyle w:val="Question"/>
      </w:pPr>
      <w:r>
        <w:t>Qual poderia ser o parceiro externo do projeto?</w:t>
      </w:r>
    </w:p>
    <w:p>
      <w:pPr>
        <w:widowControl/>
      </w:pPr>
      <w:r>
        <w:t>A Secretaria do Turismo de Sorocaba (SETUR) seria um parceiro externo coerente, pois atua na promoção de atrativos, eventos e espaços de entretenimento da cidade. O SINHORES Sorocaba e estabelecimentos locais também poderiam contribuir com entrevistas, cadastro inicial de locais, cupons de teste e validação do painel comercial.</w:t>
      </w:r>
    </w:p>
    <w:p>
      <w:pPr>
        <w:pStyle w:val="Question"/>
      </w:pPr>
      <w:r>
        <w:t>Como a solução poderia gerar receita, sustentar-se e crescer?</w:t>
      </w:r>
    </w:p>
    <w:p>
      <w:pPr>
        <w:widowControl/>
      </w:pPr>
      <w:r>
        <w:t>A plataforma poderia permanecer gratuita para o público e gerar receita no modelo B2B. Estabelecimentos pagariam uma assinatura mensal para gerenciar ofertas, acompanhar métricas e publicar missões. Também seria possível cobrar por destaque patrocinado no mapa, comissão sobre cupons ou ingressos convertidos e pacotes de divulgação de eventos. O crescimento ocorreria por expansão cidade a cidade, iniciando em Sorocaba e replicando o modelo em municípios com parceiros locais.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5B6573"/>
          <w:sz w:val="17"/>
        </w:rPr>
        <w:t>FACENS | Projeto de Startup - 4º semestre</w:t>
      </w:r>
    </w:p>
    <w:p>
      <w:pPr>
        <w:pStyle w:val="Heading1"/>
        <w:spacing w:after="40"/>
      </w:pPr>
      <w:r>
        <w:t>TEMA 2</w:t>
      </w:r>
    </w:p>
    <w:p>
      <w:pPr>
        <w:spacing w:after="60"/>
      </w:pPr>
      <w:r>
        <w:rPr>
          <w:rFonts w:ascii="Calibri" w:hAnsi="Calibri"/>
          <w:b/>
          <w:color w:val="17365D"/>
          <w:sz w:val="44"/>
        </w:rPr>
        <w:t>FieldForce Quest</w:t>
      </w:r>
    </w:p>
    <w:p>
      <w:pPr>
        <w:spacing w:after="280"/>
      </w:pPr>
      <w:r>
        <w:rPr>
          <w:rFonts w:ascii="Calibri" w:hAnsi="Calibri"/>
          <w:i/>
          <w:color w:val="5B6573"/>
          <w:sz w:val="23"/>
        </w:rPr>
        <w:t>Gestão geolocalizada e gamificada para equipes que trabalham em campo.</w:t>
      </w:r>
    </w:p>
    <w:p>
      <w:pPr>
        <w:pStyle w:val="Question"/>
      </w:pPr>
      <w:r>
        <w:t>Qual problema real a equipe pretende resolver? Por que esse problema é relevante?</w:t>
      </w:r>
    </w:p>
    <w:p>
      <w:pPr>
        <w:widowControl/>
      </w:pPr>
      <w:r>
        <w:t>Empresas que enviam técnicos, instaladores, vendedores, equipes de manutenção ou outros profissionais para diversos endereços precisam distribuir ordens de serviço, considerar habilidades, prazos e localização, acompanhar o andamento e comprovar a conclusão de cada atendimento. Quando esse controle depende de mensagens, planilhas e rotas montadas manualmente, surgem deslocamentos desnecessários, atrasos, retrabalho, baixa visibilidade para o gestor e excesso de tarefas administrativas para o técnico. O problema merece ser solucionado porque tempo de viagem e falhas de coordenação reduzem a quantidade de atendimentos, elevam combustível e horas extras e afetam diretamente a experiência do cliente.</w:t>
      </w:r>
    </w:p>
    <w:p>
      <w:pPr>
        <w:pStyle w:val="Question"/>
      </w:pPr>
      <w:r>
        <w:t>Quem são os potenciais usuários ou clientes e quais são suas principais dores?</w:t>
      </w:r>
    </w:p>
    <w:p>
      <w:pPr>
        <w:widowControl/>
      </w:pPr>
      <w:r>
        <w:t>Os clientes seriam pequenas e médias empresas de assistência técnica, telecomunicações, energia, manutenção predial, instalação, saneamento, vendas externas e prestação de serviços. Os usuários diretos seriam gestores, despachantes e profissionais de campo. Gestores precisam saber quem está disponível, qual técnico possui a habilidade correta e se a ordem foi concluída. Técnicos precisam receber instruções claras, evitar trajetos ruins, registrar evidências rapidamente e reduzir preenchimentos repetitivos.</w:t>
      </w:r>
    </w:p>
    <w:p>
      <w:pPr>
        <w:pStyle w:val="Question"/>
      </w:pPr>
      <w:r>
        <w:t>Como uma solução em software poderia ajudar e quais seriam as funcionalidades do MVP?</w:t>
      </w:r>
    </w:p>
    <w:p>
      <w:pPr>
        <w:widowControl/>
      </w:pPr>
      <w:r>
        <w:t>A solução seria um sistema web de gestão no qual o responsável cria ordens de serviço geolocalizadas, distribui atividades e acompanha o fluxo em um painel. Para aumentar adesão, as atividades poderiam ser organizadas como missões, com metas de qualidade, pontualidade e produtividade. A gamificação teria regras transparentes e não premiaria velocidade perigosa; os pontos seriam associados a conclusão correta, cumprimento de checklist, redução de retrabalho e avaliações de atendimento.</w:t>
      </w:r>
    </w:p>
    <w:p>
      <w:pPr>
        <w:pStyle w:val="Heading2"/>
        <w:spacing w:before="80" w:after="80"/>
      </w:pPr>
      <w:r>
        <w:rPr>
          <w:rFonts w:ascii="Calibri" w:hAnsi="Calibri"/>
          <w:b/>
          <w:color w:val="1F4D78"/>
          <w:sz w:val="24"/>
        </w:rPr>
        <w:t>Funcionalidades previstas para o MVP</w:t>
      </w:r>
    </w:p>
    <w:p>
      <w:pPr>
        <w:pStyle w:val="ListBullet"/>
      </w:pPr>
      <w:r>
        <w:t>Cadastro de empresas, gestores, técnicos, clientes, habilidades e regiões atendidas.</w:t>
      </w:r>
    </w:p>
    <w:p>
      <w:pPr>
        <w:pStyle w:val="ListBullet"/>
      </w:pPr>
      <w:r>
        <w:t>Criação e distribuição de ordens de serviço com endereço, prioridade, janela de horário e checklist.</w:t>
      </w:r>
    </w:p>
    <w:p>
      <w:pPr>
        <w:pStyle w:val="ListBullet"/>
      </w:pPr>
      <w:r>
        <w:t>Mapa com as ordens do dia e sugestão simples de sequência de visitas.</w:t>
      </w:r>
    </w:p>
    <w:p>
      <w:pPr>
        <w:pStyle w:val="ListBullet"/>
      </w:pPr>
      <w:r>
        <w:t>Atualização de status: atribuída, a caminho, em atendimento, pendente e concluída.</w:t>
      </w:r>
    </w:p>
    <w:p>
      <w:pPr>
        <w:pStyle w:val="ListBullet"/>
      </w:pPr>
      <w:r>
        <w:t>Check-in geolocalizado e anexação de foto, observação e assinatura como evidência.</w:t>
      </w:r>
    </w:p>
    <w:p>
      <w:pPr>
        <w:pStyle w:val="ListBullet"/>
      </w:pPr>
      <w:r>
        <w:t>Painel com atrasos, atendimentos concluídos, tempo médio e necessidade de retorno.</w:t>
      </w:r>
    </w:p>
    <w:p>
      <w:pPr>
        <w:pStyle w:val="ListBullet"/>
      </w:pPr>
      <w:r>
        <w:t>Sistema opcional de pontos, níveis e metas por qualidade e cumprimento do processo.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5B6573"/>
          <w:sz w:val="17"/>
        </w:rPr>
        <w:t>FACENS | Projeto de Startup - 4º semestre</w:t>
      </w:r>
    </w:p>
    <w:p>
      <w:pPr>
        <w:keepLines/>
        <w:spacing w:before="80"/>
      </w:pPr>
      <w:r>
        <w:rPr>
          <w:rFonts w:ascii="Calibri" w:hAnsi="Calibri"/>
          <w:b/>
          <w:color w:val="1F4D78"/>
        </w:rPr>
        <w:t xml:space="preserve">Diferencial da proposta: </w:t>
      </w:r>
      <w:r>
        <w:t>Existem plataformas corporativas completas de field service, mas muitas são caras e complexas para pequenos negócios. O diferencial seria oferecer um produto mais simples, em português, com implantação rápida, gamificação responsável e foco em empresas regionais que hoje operam por WhatsApp e planilhas. O gestor visualizaria o trabalho no mapa, enquanto o técnico teria um fluxo curto e objetivo para executar a missão.</w:t>
      </w:r>
    </w:p>
    <w:p>
      <w:pPr>
        <w:pStyle w:val="Question"/>
      </w:pPr>
      <w:r>
        <w:t>O desenvolvimento da solução é tecnicamente viável para a equipe?</w:t>
      </w:r>
    </w:p>
    <w:p>
      <w:pPr>
        <w:widowControl/>
      </w:pPr>
      <w:r>
        <w:t>A versão web é viável se a equipe limitar o MVP a ordens de serviço, mapa, status, check-in e indicadores básicos. React ou Next.js, Node.js, PostgreSQL/Supabase e uma API de geocodificação e rotas são suficientes. A equipe não deve prometer otimização matemática avançada, rastreamento permanente em segundo plano, telemetria veicular ou integração com ERPs na primeira entrega. Esses recursos podem entrar como evolução no aplicativo móvel e em versões futuras.</w:t>
      </w:r>
    </w:p>
    <w:p>
      <w:pPr>
        <w:pStyle w:val="Question"/>
      </w:pPr>
      <w:r>
        <w:t>Qual poderia ser o parceiro externo do projeto?</w:t>
      </w:r>
    </w:p>
    <w:p>
      <w:pPr>
        <w:widowControl/>
      </w:pPr>
      <w:r>
        <w:t>Uma empresa regional que opere assistência técnica presencial, como uma prestadora de suporte de TI em Sorocaba, poderia validar o fluxo. A NetSupport é um exemplo de organização local que oferece field service e poderia ser abordada para entrevista, teste de protótipo e levantamento de indicadores. Outras possibilidades são empresas de manutenção predial, energia solar, internet e refrigeração.</w:t>
      </w:r>
    </w:p>
    <w:p>
      <w:pPr>
        <w:pStyle w:val="Question"/>
      </w:pPr>
      <w:r>
        <w:t>Como a solução poderia gerar receita, sustentar-se e crescer?</w:t>
      </w:r>
    </w:p>
    <w:p>
      <w:pPr>
        <w:widowControl/>
      </w:pPr>
      <w:r>
        <w:t>O modelo inicial seria SaaS B2B, com assinatura mensal por empresa e quantidade de técnicos ativos. Um plano básico atenderia equipes pequenas; planos superiores incluiriam relatórios, regras de gamificação, múltiplos gestores e integrações. Também poderiam existir taxa de implantação, treinamento e customização. O negócio cresceria atendendo segmentos diferentes sobre a mesma base tecnológica e expandindo a cobrança conforme o número de usuários e unidades.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5B6573"/>
          <w:sz w:val="17"/>
        </w:rPr>
        <w:t>FACENS | Projeto de Startup - 4º semestre</w:t>
      </w:r>
    </w:p>
    <w:p>
      <w:pPr>
        <w:pStyle w:val="Heading1"/>
        <w:spacing w:after="40"/>
      </w:pPr>
      <w:r>
        <w:t>TEMA 3</w:t>
      </w:r>
    </w:p>
    <w:p>
      <w:pPr>
        <w:spacing w:after="60"/>
      </w:pPr>
      <w:r>
        <w:rPr>
          <w:rFonts w:ascii="Calibri" w:hAnsi="Calibri"/>
          <w:b/>
          <w:color w:val="17365D"/>
          <w:sz w:val="44"/>
        </w:rPr>
        <w:t>HardEconomy</w:t>
      </w:r>
    </w:p>
    <w:p>
      <w:pPr>
        <w:spacing w:after="280"/>
      </w:pPr>
      <w:r>
        <w:rPr>
          <w:rFonts w:ascii="Calibri" w:hAnsi="Calibri"/>
          <w:i/>
          <w:color w:val="5B6573"/>
          <w:sz w:val="23"/>
        </w:rPr>
        <w:t>Economia circular para doação e reaproveitamento de equipamentos e insumos.</w:t>
      </w:r>
    </w:p>
    <w:p>
      <w:pPr>
        <w:pStyle w:val="Question"/>
      </w:pPr>
      <w:r>
        <w:t>Qual problema real a equipe pretende resolver? Por que esse problema é relevante?</w:t>
      </w:r>
    </w:p>
    <w:p>
      <w:pPr>
        <w:widowControl/>
      </w:pPr>
      <w:r>
        <w:t>Empresas acumulam computadores, periféricos, móveis técnicos, peças e outros insumos que perderam utilidade interna, mas ainda podem ser reaproveitados. Do outro lado, escolas, ONGs e projetos sociais precisam desses recursos e nem sempre conseguem localizar doadores, comprovar sua necessidade ou organizar transporte e recebimento. Sem um processo simples de triagem, correspondência e rastreabilidade, itens reutilizáveis permanecem armazenados ou seguem para descarte, enquanto instituições continuam sem equipamentos. O problema combina impacto ambiental, desperdício econômico e desigualdade de acesso à tecnologia.</w:t>
      </w:r>
    </w:p>
    <w:p>
      <w:pPr>
        <w:pStyle w:val="Question"/>
      </w:pPr>
      <w:r>
        <w:t>Quem são os potenciais usuários ou clientes e quais são suas principais dores?</w:t>
      </w:r>
    </w:p>
    <w:p>
      <w:pPr>
        <w:widowControl/>
      </w:pPr>
      <w:r>
        <w:t>Os clientes doadores seriam empresas, escritórios, indústrias, lojas, universidades e órgãos com equipamentos ociosos. Os beneficiários seriam escolas públicas, ONGs, associações comunitárias, projetos sociais e cooperativas. As dores dos doadores incluem inventário parado, dificuldade para encontrar destinatário confiável, exigência de comprovação e custo logístico. As instituições receptoras enfrentam falta de equipamentos, pouca visibilidade sobre oportunidades e dificuldade para organizar retirada e manutenção.</w:t>
      </w:r>
    </w:p>
    <w:p>
      <w:pPr>
        <w:pStyle w:val="Question"/>
      </w:pPr>
      <w:r>
        <w:t>Como uma solução em software poderia ajudar e quais seriam as funcionalidades do MVP?</w:t>
      </w:r>
    </w:p>
    <w:p>
      <w:pPr>
        <w:widowControl/>
      </w:pPr>
      <w:r>
        <w:t>A plataforma conectaria oferta e demanda de equipamentos de maneira rastreável. A empresa cadastraria o lote, condição, quantidade, localização e prazo disponível; a instituição informaria perfil, necessidade e capacidade de retirada. O sistema sugeriria correspondências com base em categoria, distância, quantidade e regras de elegibilidade. Cada doação teria etapas e comprovantes, formando um histórico útil para transparência e relatórios de impacto.</w:t>
      </w:r>
    </w:p>
    <w:p>
      <w:pPr>
        <w:pStyle w:val="Heading2"/>
        <w:spacing w:before="80" w:after="80"/>
      </w:pPr>
      <w:r>
        <w:rPr>
          <w:rFonts w:ascii="Calibri" w:hAnsi="Calibri"/>
          <w:b/>
          <w:color w:val="1F4D78"/>
          <w:sz w:val="24"/>
        </w:rPr>
        <w:t>Funcionalidades previstas para o MVP</w:t>
      </w:r>
    </w:p>
    <w:p>
      <w:pPr>
        <w:pStyle w:val="ListBullet"/>
      </w:pPr>
      <w:r>
        <w:t>Cadastro e verificação básica de empresas doadoras e instituições receptoras.</w:t>
      </w:r>
    </w:p>
    <w:p>
      <w:pPr>
        <w:pStyle w:val="ListBullet"/>
      </w:pPr>
      <w:r>
        <w:t>Publicação de lotes com fotos, categoria, quantidade, estado de conservação e localização.</w:t>
      </w:r>
    </w:p>
    <w:p>
      <w:pPr>
        <w:pStyle w:val="ListBullet"/>
      </w:pPr>
      <w:r>
        <w:t>Cadastro de necessidades pelas instituições e mecanismo simples de correspondência.</w:t>
      </w:r>
    </w:p>
    <w:p>
      <w:pPr>
        <w:pStyle w:val="ListBullet"/>
      </w:pPr>
      <w:r>
        <w:t>Solicitação, aprovação, reserva e acompanhamento do status da doação.</w:t>
      </w:r>
    </w:p>
    <w:p>
      <w:pPr>
        <w:pStyle w:val="ListBullet"/>
      </w:pPr>
      <w:r>
        <w:t>Organização de retirada ou entrega, com estimativa simples de distância e frete.</w:t>
      </w:r>
    </w:p>
    <w:p>
      <w:pPr>
        <w:pStyle w:val="ListBullet"/>
      </w:pPr>
      <w:r>
        <w:t>Comprovante digital de recebimento e histórico de cada lote.</w:t>
      </w:r>
    </w:p>
    <w:p>
      <w:pPr>
        <w:pStyle w:val="ListBullet"/>
      </w:pPr>
      <w:r>
        <w:t>Painel com itens reaproveitados, instituições beneficiadas e estimativa de resíduos evitados.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5B6573"/>
          <w:sz w:val="17"/>
        </w:rPr>
        <w:t>FACENS | Projeto de Startup - 4º semestre</w:t>
      </w:r>
    </w:p>
    <w:p>
      <w:pPr>
        <w:keepLines/>
        <w:spacing w:before="80"/>
      </w:pPr>
      <w:r>
        <w:rPr>
          <w:rFonts w:ascii="Calibri" w:hAnsi="Calibri"/>
          <w:b/>
          <w:color w:val="1F4D78"/>
        </w:rPr>
        <w:t xml:space="preserve">Diferencial da proposta: </w:t>
      </w:r>
      <w:r>
        <w:t>O diferencial seria ir além de um mural de anúncios. A HardEconomy estruturaria o processo para empresas: inventário do lote, critérios de elegibilidade, correspondência com instituições, logística, comprovantes e indicadores de impacto. A plataforma priorizaria reutilização e recondicionamento antes da reciclagem, permitindo que o doador acompanhe o destino e produza evidências para seus relatórios socioambientais.</w:t>
      </w:r>
    </w:p>
    <w:p>
      <w:pPr>
        <w:pStyle w:val="Question"/>
      </w:pPr>
      <w:r>
        <w:t>O desenvolvimento da solução é tecnicamente viável para a equipe?</w:t>
      </w:r>
    </w:p>
    <w:p>
      <w:pPr>
        <w:widowControl/>
      </w:pPr>
      <w:r>
        <w:t>O MVP web é tecnicamente viável com cadastro, publicação de lotes, filtros, fluxo de aprovação, mensagens internas, status e relatórios básicos. Pode ser construído com React ou Next.js, Node.js e PostgreSQL/Supabase, utilizando mapas apenas para distância e região. A primeira versão não precisa integrar transportadoras, emitir laudos técnicos automáticos nem calcular com precisão o impacto ambiental; essas funções podem ser adicionadas depois da validação.</w:t>
      </w:r>
    </w:p>
    <w:p>
      <w:pPr>
        <w:pStyle w:val="Question"/>
      </w:pPr>
      <w:r>
        <w:t>Qual poderia ser o parceiro externo do projeto?</w:t>
      </w:r>
    </w:p>
    <w:p>
      <w:pPr>
        <w:widowControl/>
      </w:pPr>
      <w:r>
        <w:t>O Projeto Metareciclagem da Prefeitura de Sorocaba seria um parceiro externo especialmente adequado, pois já recupera componentes eletrônicos e monta computadores para entidades assistenciais. A Green Eletron, cooperativas locais, ONGs e a própria Facens - indicada como ponto de coleta em material da Green Eletron - também poderiam colaborar com regras de triagem, testes e acesso a doadores e beneficiários.</w:t>
      </w:r>
    </w:p>
    <w:p>
      <w:pPr>
        <w:pStyle w:val="Question"/>
      </w:pPr>
      <w:r>
        <w:t>Como a solução poderia gerar receita, sustentar-se e crescer?</w:t>
      </w:r>
    </w:p>
    <w:p>
      <w:pPr>
        <w:widowControl/>
      </w:pPr>
      <w:r>
        <w:t>As instituições beneficiárias poderiam usar a plataforma gratuitamente. A receita viria de assinaturas corporativas para gestão de lotes, relatórios de impacto e histórico de destinação; taxas por coleta, transporte ou triagem contratada; campanhas patrocinadas; e licenciamento do sistema para programas municipais ou redes de empresas. A expansão ocorreria por categorias de materiais, novas regiões e integração com operadores logísticos e centros de recondicionamento.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5B6573"/>
          <w:sz w:val="17"/>
        </w:rPr>
        <w:t>FACENS | Projeto de Startup - 4º semestre</w:t>
      </w:r>
    </w:p>
    <w:p>
      <w:pPr>
        <w:pStyle w:val="Heading1"/>
      </w:pPr>
      <w:r>
        <w:t>Síntese comparativa das propostas</w:t>
      </w:r>
    </w:p>
    <w:p>
      <w:pPr>
        <w:spacing w:after="240"/>
      </w:pPr>
      <w:r>
        <w:t>As três alternativas possuem problema identificável, público definido, possibilidade de receita e escopo compatível com um MVP web. A decisão final deve considerar principalmente o acesso a parceiros e usuários para validação, pois esse fator reduz o risco de desenvolver uma solução sem dados reais.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2480"/>
        <w:gridCol w:w="268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Proposta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Cliente principal</w:t>
            </w:r>
          </w:p>
        </w:tc>
        <w:tc>
          <w:tcPr>
            <w:tcW w:type="dxa" w:w="2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Força</w:t>
            </w:r>
          </w:p>
        </w:tc>
        <w:tc>
          <w:tcPr>
            <w:tcW w:type="dxa" w:w="2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Risco principal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7365D"/>
                <w:sz w:val="17"/>
              </w:rPr>
              <w:t>Qual é a Boa?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Público jovem e negócios locais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Alto apelo visual e engajamento</w:t>
            </w:r>
          </w:p>
        </w:tc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Conseguir parceiros e manter eventos atualizados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7365D"/>
                <w:sz w:val="17"/>
              </w:rPr>
              <w:t>FieldForce Quest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Empresas com equipes externas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Dor operacional clara e receita recorrente</w:t>
            </w:r>
          </w:p>
        </w:tc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Não ampliar o MVP para otimização avançada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7365D"/>
                <w:sz w:val="17"/>
              </w:rPr>
              <w:t>HardEconomy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Empresas doadoras e instituições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Impacto ambiental e social mensurável</w:t>
            </w:r>
          </w:p>
        </w:tc>
        <w:tc>
          <w:tcPr>
            <w:tcW w:type="dxa" w:w="2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Triagem, confiança e logística dos equipamentos</w:t>
            </w:r>
          </w:p>
        </w:tc>
      </w:tr>
    </w:tbl>
    <w:p>
      <w:pPr>
        <w:spacing w:before="320"/>
      </w:pPr>
      <w:r>
        <w:rPr>
          <w:rFonts w:ascii="Calibri" w:hAnsi="Calibri"/>
          <w:b/>
          <w:color w:val="1F4D78"/>
        </w:rPr>
        <w:t xml:space="preserve">Próxima decisão da equipe: </w:t>
      </w:r>
      <w:r>
        <w:t>selecionar o tema principal, completar a quinta vaga, distribuir funções e criar o Trello e o repositório do GitHub. As evidências externas utilizadas para justificar os problemas estão reunidas no PDF complementar.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573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573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573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  <w:jc w:val="both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540" w:hanging="27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540" w:hanging="27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Calibri" w:hAnsi="Calibri"/>
      <w:b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- Propostas de Startup</dc:title>
  <dc:subject>Três propostas de solução para validação</dc:subject>
  <dc:creator>Equipe de Startup - 4º semestre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