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48355" w14:textId="77777777" w:rsidR="000C5B2B" w:rsidRPr="00D93DA2" w:rsidRDefault="00D93DA2" w:rsidP="00D93DA2">
      <w:pPr>
        <w:spacing w:line="480" w:lineRule="auto"/>
        <w:rPr>
          <w:rFonts w:ascii="Times New Roman" w:hAnsi="Times New Roman" w:cs="Times New Roman"/>
        </w:rPr>
      </w:pPr>
      <w:r w:rsidRPr="00D93DA2">
        <w:rPr>
          <w:rFonts w:ascii="Times New Roman" w:hAnsi="Times New Roman" w:cs="Times New Roman"/>
        </w:rPr>
        <w:t>Gabriel Drozdov</w:t>
      </w:r>
    </w:p>
    <w:p w14:paraId="31AF42D9" w14:textId="258A44D8" w:rsidR="00D93DA2" w:rsidRPr="00D93DA2" w:rsidRDefault="00A95823" w:rsidP="00D93DA2">
      <w:pPr>
        <w:spacing w:line="480" w:lineRule="auto"/>
        <w:rPr>
          <w:rFonts w:ascii="Times New Roman" w:hAnsi="Times New Roman" w:cs="Times New Roman"/>
        </w:rPr>
      </w:pPr>
      <w:r>
        <w:rPr>
          <w:rFonts w:ascii="Times New Roman" w:hAnsi="Times New Roman" w:cs="Times New Roman"/>
        </w:rPr>
        <w:t>Prof.</w:t>
      </w:r>
      <w:bookmarkStart w:id="0" w:name="_GoBack"/>
      <w:bookmarkEnd w:id="0"/>
      <w:r w:rsidR="00D93DA2" w:rsidRPr="00D93DA2">
        <w:rPr>
          <w:rFonts w:ascii="Times New Roman" w:hAnsi="Times New Roman" w:cs="Times New Roman"/>
        </w:rPr>
        <w:t xml:space="preserve"> Higgins</w:t>
      </w:r>
    </w:p>
    <w:p w14:paraId="2BA4591F" w14:textId="3F3BDBCC" w:rsidR="00D93DA2" w:rsidRPr="00D93DA2" w:rsidRDefault="00A95823" w:rsidP="00D93DA2">
      <w:pPr>
        <w:spacing w:line="480" w:lineRule="auto"/>
        <w:rPr>
          <w:rFonts w:ascii="Times New Roman" w:hAnsi="Times New Roman" w:cs="Times New Roman"/>
        </w:rPr>
      </w:pPr>
      <w:r>
        <w:rPr>
          <w:rFonts w:ascii="Times New Roman" w:hAnsi="Times New Roman" w:cs="Times New Roman"/>
        </w:rPr>
        <w:t xml:space="preserve">FILM 307: </w:t>
      </w:r>
      <w:r w:rsidR="00D93DA2" w:rsidRPr="00D93DA2">
        <w:rPr>
          <w:rFonts w:ascii="Times New Roman" w:hAnsi="Times New Roman" w:cs="Times New Roman"/>
        </w:rPr>
        <w:t>The Language of Hollywood</w:t>
      </w:r>
    </w:p>
    <w:p w14:paraId="5AFBCF61" w14:textId="77777777" w:rsidR="00D93DA2" w:rsidRPr="00D93DA2" w:rsidRDefault="00D93DA2" w:rsidP="00D93DA2">
      <w:pPr>
        <w:spacing w:line="480" w:lineRule="auto"/>
        <w:rPr>
          <w:rFonts w:ascii="Times New Roman" w:hAnsi="Times New Roman" w:cs="Times New Roman"/>
        </w:rPr>
      </w:pPr>
      <w:r w:rsidRPr="00D93DA2">
        <w:rPr>
          <w:rFonts w:ascii="Times New Roman" w:hAnsi="Times New Roman" w:cs="Times New Roman"/>
        </w:rPr>
        <w:t>19 October 2015</w:t>
      </w:r>
    </w:p>
    <w:p w14:paraId="094FA345" w14:textId="7B3615F1" w:rsidR="00D93DA2" w:rsidRPr="00D93DA2" w:rsidRDefault="004F09E1" w:rsidP="00D93DA2">
      <w:pPr>
        <w:spacing w:line="480" w:lineRule="auto"/>
        <w:jc w:val="center"/>
        <w:rPr>
          <w:rFonts w:ascii="Times New Roman" w:hAnsi="Times New Roman" w:cs="Times New Roman"/>
        </w:rPr>
      </w:pPr>
      <w:r>
        <w:rPr>
          <w:rFonts w:ascii="Times New Roman" w:hAnsi="Times New Roman" w:cs="Times New Roman"/>
        </w:rPr>
        <w:t xml:space="preserve">Talking and </w:t>
      </w:r>
      <w:r w:rsidR="00CA0A67">
        <w:rPr>
          <w:rFonts w:ascii="Times New Roman" w:hAnsi="Times New Roman" w:cs="Times New Roman"/>
        </w:rPr>
        <w:t>Tapping and Singing and Dancing</w:t>
      </w:r>
    </w:p>
    <w:p w14:paraId="4F37382D" w14:textId="47E5C450" w:rsidR="00D93DA2" w:rsidRDefault="00D93DA2" w:rsidP="00D93DA2">
      <w:pPr>
        <w:spacing w:line="480" w:lineRule="auto"/>
        <w:rPr>
          <w:rFonts w:ascii="Times New Roman" w:hAnsi="Times New Roman" w:cs="Times New Roman"/>
        </w:rPr>
      </w:pPr>
      <w:r w:rsidRPr="00D93DA2">
        <w:rPr>
          <w:rFonts w:ascii="Times New Roman" w:hAnsi="Times New Roman" w:cs="Times New Roman"/>
        </w:rPr>
        <w:tab/>
      </w:r>
      <w:r w:rsidR="00B559AB">
        <w:rPr>
          <w:rFonts w:ascii="Times New Roman" w:hAnsi="Times New Roman" w:cs="Times New Roman"/>
        </w:rPr>
        <w:t>To ground a film is to play the orchestra; you must conduct the elements to play the symphony. Reality as depicted in film is precisely orchestrated because films, unlike our lives, tell stories</w:t>
      </w:r>
      <w:r w:rsidR="007D580F">
        <w:rPr>
          <w:rFonts w:ascii="Times New Roman" w:hAnsi="Times New Roman" w:cs="Times New Roman"/>
        </w:rPr>
        <w:t>. A balance must be achieved between naturalistic and realistic representations, or else the film may be either unbelievable or noisy</w:t>
      </w:r>
      <w:r w:rsidR="007F19E0">
        <w:rPr>
          <w:rFonts w:ascii="Times New Roman" w:hAnsi="Times New Roman" w:cs="Times New Roman"/>
        </w:rPr>
        <w:t>, distracting from the production’s purpose</w:t>
      </w:r>
      <w:r w:rsidR="007D580F">
        <w:rPr>
          <w:rFonts w:ascii="Times New Roman" w:hAnsi="Times New Roman" w:cs="Times New Roman"/>
        </w:rPr>
        <w:t xml:space="preserve">. </w:t>
      </w:r>
      <w:r w:rsidR="004F58B9">
        <w:rPr>
          <w:rFonts w:ascii="Times New Roman" w:hAnsi="Times New Roman" w:cs="Times New Roman"/>
        </w:rPr>
        <w:t xml:space="preserve">To ground a film, for instance in </w:t>
      </w:r>
      <w:r w:rsidR="00FF688E" w:rsidRPr="00FF688E">
        <w:rPr>
          <w:rFonts w:ascii="Times New Roman" w:hAnsi="Times New Roman" w:cs="Times New Roman"/>
        </w:rPr>
        <w:t>Henry Hathaway</w:t>
      </w:r>
      <w:r w:rsidR="00FF688E">
        <w:rPr>
          <w:rFonts w:ascii="Times New Roman" w:hAnsi="Times New Roman" w:cs="Times New Roman"/>
        </w:rPr>
        <w:t xml:space="preserve">’s </w:t>
      </w:r>
      <w:r w:rsidR="004F58B9">
        <w:rPr>
          <w:rFonts w:ascii="Times New Roman" w:hAnsi="Times New Roman" w:cs="Times New Roman"/>
          <w:i/>
        </w:rPr>
        <w:t>Trail of the Lonesome Pine</w:t>
      </w:r>
      <w:r w:rsidR="004F58B9">
        <w:rPr>
          <w:rFonts w:ascii="Times New Roman" w:hAnsi="Times New Roman" w:cs="Times New Roman"/>
        </w:rPr>
        <w:t xml:space="preserve">, is to avoid the </w:t>
      </w:r>
      <w:r w:rsidR="00FF688E">
        <w:rPr>
          <w:rFonts w:ascii="Times New Roman" w:hAnsi="Times New Roman" w:cs="Times New Roman"/>
        </w:rPr>
        <w:t xml:space="preserve">bright </w:t>
      </w:r>
      <w:r w:rsidR="004F58B9">
        <w:rPr>
          <w:rFonts w:ascii="Times New Roman" w:hAnsi="Times New Roman" w:cs="Times New Roman"/>
        </w:rPr>
        <w:t xml:space="preserve">checkerboard dresses of the time and stick to darker </w:t>
      </w:r>
      <w:r w:rsidR="0070017C">
        <w:rPr>
          <w:rFonts w:ascii="Times New Roman" w:hAnsi="Times New Roman" w:cs="Times New Roman"/>
        </w:rPr>
        <w:t xml:space="preserve">inaccurate </w:t>
      </w:r>
      <w:r w:rsidR="004F58B9">
        <w:rPr>
          <w:rFonts w:ascii="Times New Roman" w:hAnsi="Times New Roman" w:cs="Times New Roman"/>
        </w:rPr>
        <w:t xml:space="preserve">shades. Here, </w:t>
      </w:r>
      <w:r w:rsidR="00730D88">
        <w:rPr>
          <w:rFonts w:ascii="Times New Roman" w:hAnsi="Times New Roman" w:cs="Times New Roman"/>
        </w:rPr>
        <w:t>reality’s earthiness</w:t>
      </w:r>
      <w:r w:rsidR="004F58B9">
        <w:rPr>
          <w:rFonts w:ascii="Times New Roman" w:hAnsi="Times New Roman" w:cs="Times New Roman"/>
        </w:rPr>
        <w:t xml:space="preserve"> </w:t>
      </w:r>
      <w:r w:rsidR="00FF688E">
        <w:rPr>
          <w:rFonts w:ascii="Times New Roman" w:hAnsi="Times New Roman" w:cs="Times New Roman"/>
        </w:rPr>
        <w:t xml:space="preserve">is </w:t>
      </w:r>
      <w:r w:rsidR="00730D88">
        <w:rPr>
          <w:rFonts w:ascii="Times New Roman" w:hAnsi="Times New Roman" w:cs="Times New Roman"/>
        </w:rPr>
        <w:t xml:space="preserve">shrouded in </w:t>
      </w:r>
      <w:r w:rsidR="00FF688E">
        <w:rPr>
          <w:rFonts w:ascii="Times New Roman" w:hAnsi="Times New Roman" w:cs="Times New Roman"/>
        </w:rPr>
        <w:t xml:space="preserve">a façade, </w:t>
      </w:r>
      <w:r w:rsidR="00730D88">
        <w:rPr>
          <w:rFonts w:ascii="Times New Roman" w:hAnsi="Times New Roman" w:cs="Times New Roman"/>
        </w:rPr>
        <w:t xml:space="preserve">as the </w:t>
      </w:r>
      <w:r w:rsidR="002253CA">
        <w:rPr>
          <w:rFonts w:ascii="Times New Roman" w:hAnsi="Times New Roman" w:cs="Times New Roman"/>
        </w:rPr>
        <w:t>synthetic</w:t>
      </w:r>
      <w:r w:rsidR="00730D88">
        <w:rPr>
          <w:rFonts w:ascii="Times New Roman" w:hAnsi="Times New Roman" w:cs="Times New Roman"/>
        </w:rPr>
        <w:t xml:space="preserve"> dresses are utilized </w:t>
      </w:r>
      <w:r w:rsidR="00A76B16">
        <w:rPr>
          <w:rFonts w:ascii="Times New Roman" w:hAnsi="Times New Roman" w:cs="Times New Roman"/>
        </w:rPr>
        <w:t>to clarify</w:t>
      </w:r>
      <w:r w:rsidR="00C00248">
        <w:rPr>
          <w:rFonts w:ascii="Times New Roman" w:hAnsi="Times New Roman" w:cs="Times New Roman"/>
        </w:rPr>
        <w:t xml:space="preserve"> the tone</w:t>
      </w:r>
      <w:r w:rsidR="00FF688E">
        <w:rPr>
          <w:rFonts w:ascii="Times New Roman" w:hAnsi="Times New Roman" w:cs="Times New Roman"/>
        </w:rPr>
        <w:t xml:space="preserve">. </w:t>
      </w:r>
      <w:r w:rsidR="003A5EB1">
        <w:rPr>
          <w:rFonts w:ascii="Times New Roman" w:hAnsi="Times New Roman" w:cs="Times New Roman"/>
        </w:rPr>
        <w:t>Thus, r</w:t>
      </w:r>
      <w:r w:rsidR="00E46453">
        <w:rPr>
          <w:rFonts w:ascii="Times New Roman" w:hAnsi="Times New Roman" w:cs="Times New Roman"/>
        </w:rPr>
        <w:t>eality i</w:t>
      </w:r>
      <w:r w:rsidR="00020A6A">
        <w:rPr>
          <w:rFonts w:ascii="Times New Roman" w:hAnsi="Times New Roman" w:cs="Times New Roman"/>
        </w:rPr>
        <w:t xml:space="preserve">n film is never fully grounded, especially not in musicals. A musical heightens the world through song, but the grounded segments between musical numbers </w:t>
      </w:r>
      <w:r w:rsidR="0083022E">
        <w:rPr>
          <w:rFonts w:ascii="Times New Roman" w:hAnsi="Times New Roman" w:cs="Times New Roman"/>
        </w:rPr>
        <w:t>exist</w:t>
      </w:r>
      <w:r w:rsidR="00020A6A">
        <w:rPr>
          <w:rFonts w:ascii="Times New Roman" w:hAnsi="Times New Roman" w:cs="Times New Roman"/>
        </w:rPr>
        <w:t xml:space="preserve"> in the same universe as the songs. </w:t>
      </w:r>
      <w:r w:rsidR="003E2CA7">
        <w:rPr>
          <w:rFonts w:ascii="Times New Roman" w:hAnsi="Times New Roman" w:cs="Times New Roman"/>
        </w:rPr>
        <w:t xml:space="preserve">The shifts </w:t>
      </w:r>
      <w:r w:rsidR="00AF32E2">
        <w:rPr>
          <w:rFonts w:ascii="Times New Roman" w:hAnsi="Times New Roman" w:cs="Times New Roman"/>
        </w:rPr>
        <w:t>from</w:t>
      </w:r>
      <w:r w:rsidR="003E2CA7">
        <w:rPr>
          <w:rFonts w:ascii="Times New Roman" w:hAnsi="Times New Roman" w:cs="Times New Roman"/>
        </w:rPr>
        <w:t xml:space="preserve"> music </w:t>
      </w:r>
      <w:r w:rsidR="00AF32E2">
        <w:rPr>
          <w:rFonts w:ascii="Times New Roman" w:hAnsi="Times New Roman" w:cs="Times New Roman"/>
        </w:rPr>
        <w:t>to</w:t>
      </w:r>
      <w:r w:rsidR="003E2CA7">
        <w:rPr>
          <w:rFonts w:ascii="Times New Roman" w:hAnsi="Times New Roman" w:cs="Times New Roman"/>
        </w:rPr>
        <w:t xml:space="preserve"> story </w:t>
      </w:r>
      <w:r w:rsidR="00B24A10">
        <w:rPr>
          <w:rFonts w:ascii="Times New Roman" w:hAnsi="Times New Roman" w:cs="Times New Roman"/>
        </w:rPr>
        <w:t xml:space="preserve">and </w:t>
      </w:r>
      <w:r w:rsidR="000D46CE">
        <w:rPr>
          <w:rFonts w:ascii="Times New Roman" w:hAnsi="Times New Roman" w:cs="Times New Roman"/>
        </w:rPr>
        <w:t xml:space="preserve">back </w:t>
      </w:r>
      <w:r w:rsidR="00A11E4E">
        <w:rPr>
          <w:rFonts w:ascii="Times New Roman" w:hAnsi="Times New Roman" w:cs="Times New Roman"/>
        </w:rPr>
        <w:t xml:space="preserve">are </w:t>
      </w:r>
      <w:r w:rsidR="003E2CA7">
        <w:rPr>
          <w:rFonts w:ascii="Times New Roman" w:hAnsi="Times New Roman" w:cs="Times New Roman"/>
        </w:rPr>
        <w:t>struggle</w:t>
      </w:r>
      <w:r w:rsidR="00A11E4E">
        <w:rPr>
          <w:rFonts w:ascii="Times New Roman" w:hAnsi="Times New Roman" w:cs="Times New Roman"/>
        </w:rPr>
        <w:t>s</w:t>
      </w:r>
      <w:r w:rsidR="003E2CA7">
        <w:rPr>
          <w:rFonts w:ascii="Times New Roman" w:hAnsi="Times New Roman" w:cs="Times New Roman"/>
        </w:rPr>
        <w:t xml:space="preserve">, as elements of the production such as color and sound must stay relatively consistent whilst simultaneously </w:t>
      </w:r>
      <w:r w:rsidR="00A11E4E">
        <w:rPr>
          <w:rFonts w:ascii="Times New Roman" w:hAnsi="Times New Roman" w:cs="Times New Roman"/>
        </w:rPr>
        <w:t>serving to distinguish between reality and abstraction</w:t>
      </w:r>
      <w:r w:rsidR="000A3111">
        <w:rPr>
          <w:rFonts w:ascii="Times New Roman" w:hAnsi="Times New Roman" w:cs="Times New Roman"/>
        </w:rPr>
        <w:t xml:space="preserve">. </w:t>
      </w:r>
      <w:r w:rsidR="000A3111">
        <w:rPr>
          <w:rFonts w:ascii="Times New Roman" w:hAnsi="Times New Roman" w:cs="Times New Roman"/>
          <w:i/>
        </w:rPr>
        <w:t>Singin’ in the Rain</w:t>
      </w:r>
      <w:r w:rsidR="000A3111">
        <w:rPr>
          <w:rFonts w:ascii="Times New Roman" w:hAnsi="Times New Roman" w:cs="Times New Roman"/>
        </w:rPr>
        <w:t xml:space="preserve"> </w:t>
      </w:r>
      <w:r w:rsidR="008E554E">
        <w:rPr>
          <w:rFonts w:ascii="Times New Roman" w:hAnsi="Times New Roman" w:cs="Times New Roman"/>
        </w:rPr>
        <w:t>is exemplary in its execution of conducting</w:t>
      </w:r>
      <w:r w:rsidR="0046709D">
        <w:rPr>
          <w:rFonts w:ascii="Times New Roman" w:hAnsi="Times New Roman" w:cs="Times New Roman"/>
        </w:rPr>
        <w:t xml:space="preserve"> a visual and audible symphony; the film</w:t>
      </w:r>
      <w:r w:rsidR="004417DD">
        <w:rPr>
          <w:rFonts w:ascii="Times New Roman" w:hAnsi="Times New Roman" w:cs="Times New Roman"/>
        </w:rPr>
        <w:t xml:space="preserve"> utilizes </w:t>
      </w:r>
      <w:r w:rsidR="00C5600B">
        <w:rPr>
          <w:rFonts w:ascii="Times New Roman" w:hAnsi="Times New Roman" w:cs="Times New Roman"/>
        </w:rPr>
        <w:t>the</w:t>
      </w:r>
      <w:r w:rsidR="004417DD">
        <w:rPr>
          <w:rFonts w:ascii="Times New Roman" w:hAnsi="Times New Roman" w:cs="Times New Roman"/>
        </w:rPr>
        <w:t xml:space="preserve"> </w:t>
      </w:r>
      <w:r w:rsidR="00C5600B">
        <w:rPr>
          <w:rFonts w:ascii="Times New Roman" w:hAnsi="Times New Roman" w:cs="Times New Roman"/>
        </w:rPr>
        <w:t xml:space="preserve">full </w:t>
      </w:r>
      <w:r w:rsidR="004417DD">
        <w:rPr>
          <w:rFonts w:ascii="Times New Roman" w:hAnsi="Times New Roman" w:cs="Times New Roman"/>
        </w:rPr>
        <w:t xml:space="preserve">spectrum of </w:t>
      </w:r>
      <w:r w:rsidR="00C5600B">
        <w:rPr>
          <w:rFonts w:ascii="Times New Roman" w:hAnsi="Times New Roman" w:cs="Times New Roman"/>
        </w:rPr>
        <w:t xml:space="preserve">its </w:t>
      </w:r>
      <w:r w:rsidR="004417DD">
        <w:rPr>
          <w:rFonts w:ascii="Times New Roman" w:hAnsi="Times New Roman" w:cs="Times New Roman"/>
        </w:rPr>
        <w:t>sound</w:t>
      </w:r>
      <w:r w:rsidR="00C5600B">
        <w:rPr>
          <w:rFonts w:ascii="Times New Roman" w:hAnsi="Times New Roman" w:cs="Times New Roman"/>
        </w:rPr>
        <w:t>track</w:t>
      </w:r>
      <w:r w:rsidR="004417DD">
        <w:rPr>
          <w:rFonts w:ascii="Times New Roman" w:hAnsi="Times New Roman" w:cs="Times New Roman"/>
        </w:rPr>
        <w:t xml:space="preserve"> in order to broaden the experience from grounded action </w:t>
      </w:r>
      <w:r w:rsidR="0046585F">
        <w:rPr>
          <w:rFonts w:ascii="Times New Roman" w:hAnsi="Times New Roman" w:cs="Times New Roman"/>
        </w:rPr>
        <w:t>to</w:t>
      </w:r>
      <w:r w:rsidR="004417DD">
        <w:rPr>
          <w:rFonts w:ascii="Times New Roman" w:hAnsi="Times New Roman" w:cs="Times New Roman"/>
        </w:rPr>
        <w:t xml:space="preserve"> emotional abstraction. And, in the “Good Morning” number, color and sound collaborate to develop the narrative and organize the scene, allowing for the film to tell its story and effectively move the viewer.</w:t>
      </w:r>
    </w:p>
    <w:p w14:paraId="6B47C194" w14:textId="40790F1F" w:rsidR="00DE5ADF" w:rsidRPr="000E275C" w:rsidRDefault="0043384C" w:rsidP="00D93DA2">
      <w:pPr>
        <w:spacing w:line="480" w:lineRule="auto"/>
        <w:rPr>
          <w:rFonts w:ascii="Times New Roman" w:hAnsi="Times New Roman" w:cs="Times New Roman"/>
        </w:rPr>
      </w:pPr>
      <w:r>
        <w:rPr>
          <w:rFonts w:ascii="Times New Roman" w:hAnsi="Times New Roman" w:cs="Times New Roman"/>
        </w:rPr>
        <w:tab/>
        <w:t xml:space="preserve">Musicals need good voices to succeed. </w:t>
      </w:r>
      <w:r>
        <w:rPr>
          <w:rFonts w:ascii="Times New Roman" w:hAnsi="Times New Roman" w:cs="Times New Roman"/>
          <w:i/>
        </w:rPr>
        <w:t xml:space="preserve">Singin’ in the Rain </w:t>
      </w:r>
      <w:r>
        <w:rPr>
          <w:rFonts w:ascii="Times New Roman" w:hAnsi="Times New Roman" w:cs="Times New Roman"/>
        </w:rPr>
        <w:t xml:space="preserve">is no exception to this rule; the film is sometimes hard to bear because the antagonist, Lina Lamont, is characterized by her </w:t>
      </w:r>
      <w:r>
        <w:rPr>
          <w:rFonts w:ascii="Times New Roman" w:hAnsi="Times New Roman" w:cs="Times New Roman"/>
        </w:rPr>
        <w:lastRenderedPageBreak/>
        <w:t xml:space="preserve">comically whiny voice. In a film about music and the transition into the sound era, Lina is the antithesis to the aestheticism of audio. Yet, she brings to light how voice can be as emotive as music, especially in the early sound era. Films such as the Marx Brothers’ </w:t>
      </w:r>
      <w:r>
        <w:rPr>
          <w:rFonts w:ascii="Times New Roman" w:hAnsi="Times New Roman" w:cs="Times New Roman"/>
          <w:i/>
        </w:rPr>
        <w:t>Monkey Business</w:t>
      </w:r>
      <w:r>
        <w:rPr>
          <w:rFonts w:ascii="Times New Roman" w:hAnsi="Times New Roman" w:cs="Times New Roman"/>
        </w:rPr>
        <w:t xml:space="preserve">, </w:t>
      </w:r>
      <w:r w:rsidR="005306C0">
        <w:rPr>
          <w:rFonts w:ascii="Times New Roman" w:hAnsi="Times New Roman" w:cs="Times New Roman"/>
        </w:rPr>
        <w:t>whose</w:t>
      </w:r>
      <w:r>
        <w:rPr>
          <w:rFonts w:ascii="Times New Roman" w:hAnsi="Times New Roman" w:cs="Times New Roman"/>
        </w:rPr>
        <w:t xml:space="preserve"> soundtrack almost wholly consists of dialogue, show how essential voice is to characterization and tone. </w:t>
      </w:r>
      <w:r w:rsidR="005306C0">
        <w:rPr>
          <w:rFonts w:ascii="Times New Roman" w:hAnsi="Times New Roman" w:cs="Times New Roman"/>
          <w:i/>
        </w:rPr>
        <w:t>Monkey Business</w:t>
      </w:r>
      <w:r w:rsidR="005306C0">
        <w:rPr>
          <w:rFonts w:ascii="Times New Roman" w:hAnsi="Times New Roman" w:cs="Times New Roman"/>
        </w:rPr>
        <w:t xml:space="preserve"> is first and foremost a comedy, so the main comedic characters are juxtaposed with people who sound normal. Meanwhile, </w:t>
      </w:r>
      <w:r w:rsidR="005306C0">
        <w:rPr>
          <w:rFonts w:ascii="Times New Roman" w:hAnsi="Times New Roman" w:cs="Times New Roman"/>
          <w:i/>
        </w:rPr>
        <w:t>Singin’ in the Rain</w:t>
      </w:r>
      <w:r w:rsidR="005306C0">
        <w:rPr>
          <w:rFonts w:ascii="Times New Roman" w:hAnsi="Times New Roman" w:cs="Times New Roman"/>
        </w:rPr>
        <w:t xml:space="preserve"> is a musical</w:t>
      </w:r>
      <w:r w:rsidR="00C5600B">
        <w:rPr>
          <w:rFonts w:ascii="Times New Roman" w:hAnsi="Times New Roman" w:cs="Times New Roman"/>
        </w:rPr>
        <w:t xml:space="preserve">, so the main musical characters are juxtaposed with the shrill Lina. Thus, Lina can be inferred as the antagonist merely by her voice, even before she exhibits any ill intentions. </w:t>
      </w:r>
      <w:r w:rsidR="00210886">
        <w:rPr>
          <w:rFonts w:ascii="Times New Roman" w:hAnsi="Times New Roman" w:cs="Times New Roman"/>
        </w:rPr>
        <w:t xml:space="preserve">She is as blunt as a </w:t>
      </w:r>
      <w:r w:rsidR="00BF12C3">
        <w:rPr>
          <w:rFonts w:ascii="Times New Roman" w:hAnsi="Times New Roman" w:cs="Times New Roman"/>
        </w:rPr>
        <w:t>car</w:t>
      </w:r>
      <w:r w:rsidR="00210886">
        <w:rPr>
          <w:rFonts w:ascii="Times New Roman" w:hAnsi="Times New Roman" w:cs="Times New Roman"/>
        </w:rPr>
        <w:t xml:space="preserve"> </w:t>
      </w:r>
      <w:r w:rsidR="008D1700">
        <w:rPr>
          <w:rFonts w:ascii="Times New Roman" w:hAnsi="Times New Roman" w:cs="Times New Roman"/>
        </w:rPr>
        <w:t xml:space="preserve">stuck </w:t>
      </w:r>
      <w:r w:rsidR="00210886">
        <w:rPr>
          <w:rFonts w:ascii="Times New Roman" w:hAnsi="Times New Roman" w:cs="Times New Roman"/>
        </w:rPr>
        <w:t>in a river, serving not to ground the film but instead to emphasize the romantic and abstract nature of the musical world around her.</w:t>
      </w:r>
    </w:p>
    <w:p w14:paraId="6FD8FBCD" w14:textId="03416701" w:rsidR="00DA19A8" w:rsidRDefault="00DA19A8" w:rsidP="00D93DA2">
      <w:pPr>
        <w:spacing w:line="480" w:lineRule="auto"/>
        <w:rPr>
          <w:rFonts w:ascii="Times New Roman" w:hAnsi="Times New Roman" w:cs="Times New Roman"/>
        </w:rPr>
      </w:pPr>
      <w:r>
        <w:rPr>
          <w:rFonts w:ascii="Times New Roman" w:hAnsi="Times New Roman" w:cs="Times New Roman"/>
        </w:rPr>
        <w:tab/>
      </w:r>
      <w:r w:rsidR="0062685C">
        <w:rPr>
          <w:rFonts w:ascii="Times New Roman" w:hAnsi="Times New Roman" w:cs="Times New Roman"/>
        </w:rPr>
        <w:t>The film uses elements directly related to music in order</w:t>
      </w:r>
      <w:r w:rsidR="0009033D">
        <w:rPr>
          <w:rFonts w:ascii="Times New Roman" w:hAnsi="Times New Roman" w:cs="Times New Roman"/>
        </w:rPr>
        <w:t xml:space="preserve"> to </w:t>
      </w:r>
      <w:r w:rsidR="0062685C">
        <w:rPr>
          <w:rFonts w:ascii="Times New Roman" w:hAnsi="Times New Roman" w:cs="Times New Roman"/>
        </w:rPr>
        <w:t xml:space="preserve">show that </w:t>
      </w:r>
      <w:r w:rsidR="009C0930">
        <w:rPr>
          <w:rFonts w:ascii="Times New Roman" w:hAnsi="Times New Roman" w:cs="Times New Roman"/>
        </w:rPr>
        <w:t>the film’s</w:t>
      </w:r>
      <w:r w:rsidR="0062685C">
        <w:rPr>
          <w:rFonts w:ascii="Times New Roman" w:hAnsi="Times New Roman" w:cs="Times New Roman"/>
        </w:rPr>
        <w:t xml:space="preserve"> lofty musical world originates from </w:t>
      </w:r>
      <w:r w:rsidR="009C0930">
        <w:rPr>
          <w:rFonts w:ascii="Times New Roman" w:hAnsi="Times New Roman" w:cs="Times New Roman"/>
        </w:rPr>
        <w:t>its</w:t>
      </w:r>
      <w:r w:rsidR="0062685C">
        <w:rPr>
          <w:rFonts w:ascii="Times New Roman" w:hAnsi="Times New Roman" w:cs="Times New Roman"/>
        </w:rPr>
        <w:t xml:space="preserve"> </w:t>
      </w:r>
      <w:r w:rsidR="006274AA">
        <w:rPr>
          <w:rFonts w:ascii="Times New Roman" w:hAnsi="Times New Roman" w:cs="Times New Roman"/>
        </w:rPr>
        <w:t xml:space="preserve">physical world. This can be heard through the film’s most prevalent incidental sound: </w:t>
      </w:r>
      <w:r w:rsidR="00305A1A">
        <w:rPr>
          <w:rFonts w:ascii="Times New Roman" w:hAnsi="Times New Roman" w:cs="Times New Roman"/>
        </w:rPr>
        <w:t xml:space="preserve">tap </w:t>
      </w:r>
      <w:r w:rsidR="00E6601B">
        <w:rPr>
          <w:rFonts w:ascii="Times New Roman" w:hAnsi="Times New Roman" w:cs="Times New Roman"/>
        </w:rPr>
        <w:t xml:space="preserve">dancing </w:t>
      </w:r>
      <w:r w:rsidR="006274AA">
        <w:rPr>
          <w:rFonts w:ascii="Times New Roman" w:hAnsi="Times New Roman" w:cs="Times New Roman"/>
        </w:rPr>
        <w:t xml:space="preserve">that permeates </w:t>
      </w:r>
      <w:r w:rsidR="00FB2962">
        <w:rPr>
          <w:rFonts w:ascii="Times New Roman" w:hAnsi="Times New Roman" w:cs="Times New Roman"/>
        </w:rPr>
        <w:t xml:space="preserve">most if not </w:t>
      </w:r>
      <w:r w:rsidR="0049258E">
        <w:rPr>
          <w:rFonts w:ascii="Times New Roman" w:hAnsi="Times New Roman" w:cs="Times New Roman"/>
        </w:rPr>
        <w:t>all</w:t>
      </w:r>
      <w:r w:rsidR="006274AA">
        <w:rPr>
          <w:rFonts w:ascii="Times New Roman" w:hAnsi="Times New Roman" w:cs="Times New Roman"/>
        </w:rPr>
        <w:t xml:space="preserve"> </w:t>
      </w:r>
      <w:r w:rsidR="0049258E">
        <w:rPr>
          <w:rFonts w:ascii="Times New Roman" w:hAnsi="Times New Roman" w:cs="Times New Roman"/>
        </w:rPr>
        <w:t xml:space="preserve">of the film’s </w:t>
      </w:r>
      <w:r w:rsidR="006274AA">
        <w:rPr>
          <w:rFonts w:ascii="Times New Roman" w:hAnsi="Times New Roman" w:cs="Times New Roman"/>
        </w:rPr>
        <w:t>musical number</w:t>
      </w:r>
      <w:r w:rsidR="0049258E">
        <w:rPr>
          <w:rFonts w:ascii="Times New Roman" w:hAnsi="Times New Roman" w:cs="Times New Roman"/>
        </w:rPr>
        <w:t>s</w:t>
      </w:r>
      <w:r w:rsidR="006274AA">
        <w:rPr>
          <w:rFonts w:ascii="Times New Roman" w:hAnsi="Times New Roman" w:cs="Times New Roman"/>
        </w:rPr>
        <w:t xml:space="preserve">. </w:t>
      </w:r>
      <w:r w:rsidR="002D5AEE">
        <w:rPr>
          <w:rFonts w:ascii="Times New Roman" w:hAnsi="Times New Roman" w:cs="Times New Roman"/>
        </w:rPr>
        <w:t xml:space="preserve">While dialogue usually rests atop the soundtrack in most films, musicals often take detours to embellish images and sounds </w:t>
      </w:r>
      <w:r w:rsidR="002245DE">
        <w:rPr>
          <w:rFonts w:ascii="Times New Roman" w:hAnsi="Times New Roman" w:cs="Times New Roman"/>
        </w:rPr>
        <w:t xml:space="preserve">in order </w:t>
      </w:r>
      <w:r w:rsidR="002D5AEE">
        <w:rPr>
          <w:rFonts w:ascii="Times New Roman" w:hAnsi="Times New Roman" w:cs="Times New Roman"/>
        </w:rPr>
        <w:t xml:space="preserve">to evoke emotion rather than further the narrative. </w:t>
      </w:r>
      <w:r w:rsidR="002D5AEE">
        <w:rPr>
          <w:rFonts w:ascii="Times New Roman" w:hAnsi="Times New Roman" w:cs="Times New Roman"/>
          <w:i/>
        </w:rPr>
        <w:t>Singin’ in the Rain</w:t>
      </w:r>
      <w:r w:rsidR="002D5AEE">
        <w:rPr>
          <w:rFonts w:ascii="Times New Roman" w:hAnsi="Times New Roman" w:cs="Times New Roman"/>
        </w:rPr>
        <w:t xml:space="preserve"> usually stays grounded in its visuals, save for the “Gotta Dance” number, </w:t>
      </w:r>
      <w:r w:rsidR="00D37F42">
        <w:rPr>
          <w:rFonts w:ascii="Times New Roman" w:hAnsi="Times New Roman" w:cs="Times New Roman"/>
        </w:rPr>
        <w:t xml:space="preserve">so </w:t>
      </w:r>
      <w:r w:rsidR="002D5AEE">
        <w:rPr>
          <w:rFonts w:ascii="Times New Roman" w:hAnsi="Times New Roman" w:cs="Times New Roman"/>
        </w:rPr>
        <w:t>the film fills our vision wit</w:t>
      </w:r>
      <w:r w:rsidR="0049258E">
        <w:rPr>
          <w:rFonts w:ascii="Times New Roman" w:hAnsi="Times New Roman" w:cs="Times New Roman"/>
        </w:rPr>
        <w:t xml:space="preserve">h a reoccurring </w:t>
      </w:r>
      <w:r w:rsidR="002D5AEE">
        <w:rPr>
          <w:rFonts w:ascii="Times New Roman" w:hAnsi="Times New Roman" w:cs="Times New Roman"/>
        </w:rPr>
        <w:t>action that produces sound</w:t>
      </w:r>
      <w:r w:rsidR="00761DBE">
        <w:rPr>
          <w:rFonts w:ascii="Times New Roman" w:hAnsi="Times New Roman" w:cs="Times New Roman"/>
        </w:rPr>
        <w:t xml:space="preserve">. </w:t>
      </w:r>
      <w:r w:rsidR="00D56675">
        <w:rPr>
          <w:rFonts w:ascii="Times New Roman" w:hAnsi="Times New Roman" w:cs="Times New Roman"/>
        </w:rPr>
        <w:t xml:space="preserve">The same method is applied in </w:t>
      </w:r>
      <w:r w:rsidR="00D56675">
        <w:rPr>
          <w:rFonts w:ascii="Times New Roman" w:hAnsi="Times New Roman" w:cs="Times New Roman"/>
          <w:i/>
        </w:rPr>
        <w:t>Scarface</w:t>
      </w:r>
      <w:r w:rsidR="00D56675">
        <w:rPr>
          <w:rFonts w:ascii="Times New Roman" w:hAnsi="Times New Roman" w:cs="Times New Roman"/>
        </w:rPr>
        <w:t xml:space="preserve">, wherein </w:t>
      </w:r>
      <w:r w:rsidR="00804BCD">
        <w:rPr>
          <w:rFonts w:ascii="Times New Roman" w:hAnsi="Times New Roman" w:cs="Times New Roman"/>
        </w:rPr>
        <w:t xml:space="preserve">guns are seen and heard, but the violence they assert is often in the background. </w:t>
      </w:r>
      <w:r w:rsidR="00990C9D">
        <w:rPr>
          <w:rFonts w:ascii="Times New Roman" w:hAnsi="Times New Roman" w:cs="Times New Roman"/>
        </w:rPr>
        <w:t xml:space="preserve">The film’s violence is grounded by having a connection between the roar of gunshots and their </w:t>
      </w:r>
      <w:r w:rsidR="0036394F">
        <w:rPr>
          <w:rFonts w:ascii="Times New Roman" w:hAnsi="Times New Roman" w:cs="Times New Roman"/>
        </w:rPr>
        <w:t xml:space="preserve">physical </w:t>
      </w:r>
      <w:r w:rsidR="00990C9D">
        <w:rPr>
          <w:rFonts w:ascii="Times New Roman" w:hAnsi="Times New Roman" w:cs="Times New Roman"/>
        </w:rPr>
        <w:t xml:space="preserve">origin, because </w:t>
      </w:r>
      <w:r w:rsidR="00393031">
        <w:rPr>
          <w:rFonts w:ascii="Times New Roman" w:hAnsi="Times New Roman" w:cs="Times New Roman"/>
        </w:rPr>
        <w:t xml:space="preserve">the unbelievable </w:t>
      </w:r>
      <w:r w:rsidR="0036394F">
        <w:rPr>
          <w:rFonts w:ascii="Times New Roman" w:hAnsi="Times New Roman" w:cs="Times New Roman"/>
        </w:rPr>
        <w:t>excess</w:t>
      </w:r>
      <w:r w:rsidR="00393031">
        <w:rPr>
          <w:rFonts w:ascii="Times New Roman" w:hAnsi="Times New Roman" w:cs="Times New Roman"/>
        </w:rPr>
        <w:t xml:space="preserve"> of violence is encapsulated in a </w:t>
      </w:r>
      <w:r w:rsidR="0036394F">
        <w:rPr>
          <w:rFonts w:ascii="Times New Roman" w:hAnsi="Times New Roman" w:cs="Times New Roman"/>
        </w:rPr>
        <w:t>tangible</w:t>
      </w:r>
      <w:r w:rsidR="00393031">
        <w:rPr>
          <w:rFonts w:ascii="Times New Roman" w:hAnsi="Times New Roman" w:cs="Times New Roman"/>
        </w:rPr>
        <w:t xml:space="preserve"> action. </w:t>
      </w:r>
      <w:r w:rsidR="00393031">
        <w:rPr>
          <w:rFonts w:ascii="Times New Roman" w:hAnsi="Times New Roman" w:cs="Times New Roman"/>
          <w:i/>
        </w:rPr>
        <w:t>Singin’ in the Rain</w:t>
      </w:r>
      <w:r w:rsidR="00393031">
        <w:rPr>
          <w:rFonts w:ascii="Times New Roman" w:hAnsi="Times New Roman" w:cs="Times New Roman"/>
        </w:rPr>
        <w:t xml:space="preserve"> is a happy movie, but it grounds</w:t>
      </w:r>
      <w:r w:rsidR="0036394F">
        <w:rPr>
          <w:rFonts w:ascii="Times New Roman" w:hAnsi="Times New Roman" w:cs="Times New Roman"/>
        </w:rPr>
        <w:t xml:space="preserve"> its numerous impossible musical situations with </w:t>
      </w:r>
      <w:r w:rsidR="008C4DAC">
        <w:rPr>
          <w:rFonts w:ascii="Times New Roman" w:hAnsi="Times New Roman" w:cs="Times New Roman"/>
        </w:rPr>
        <w:t>the</w:t>
      </w:r>
      <w:r w:rsidR="0036394F">
        <w:rPr>
          <w:rFonts w:ascii="Times New Roman" w:hAnsi="Times New Roman" w:cs="Times New Roman"/>
        </w:rPr>
        <w:t xml:space="preserve"> tangible, physical </w:t>
      </w:r>
      <w:r w:rsidR="008C4DAC">
        <w:rPr>
          <w:rFonts w:ascii="Times New Roman" w:hAnsi="Times New Roman" w:cs="Times New Roman"/>
        </w:rPr>
        <w:t>act of tap dancing</w:t>
      </w:r>
      <w:r w:rsidR="0036394F">
        <w:rPr>
          <w:rFonts w:ascii="Times New Roman" w:hAnsi="Times New Roman" w:cs="Times New Roman"/>
        </w:rPr>
        <w:t xml:space="preserve">. </w:t>
      </w:r>
      <w:r w:rsidR="00F57DAD">
        <w:rPr>
          <w:rFonts w:ascii="Times New Roman" w:hAnsi="Times New Roman" w:cs="Times New Roman"/>
        </w:rPr>
        <w:t>Therefore, we can retain the emotional experience of the music without th</w:t>
      </w:r>
      <w:r w:rsidR="008C4DAC">
        <w:rPr>
          <w:rFonts w:ascii="Times New Roman" w:hAnsi="Times New Roman" w:cs="Times New Roman"/>
        </w:rPr>
        <w:t xml:space="preserve">e film blinding us </w:t>
      </w:r>
      <w:r w:rsidR="00981F51">
        <w:rPr>
          <w:rFonts w:ascii="Times New Roman" w:hAnsi="Times New Roman" w:cs="Times New Roman"/>
        </w:rPr>
        <w:t>with absurdity; although these situations are not believable, they aren’t horribly outlandish, until of course the grand finale.</w:t>
      </w:r>
    </w:p>
    <w:p w14:paraId="6549BE32" w14:textId="1F87EF32" w:rsidR="007829A1" w:rsidRPr="001F2571" w:rsidRDefault="00A76FF6" w:rsidP="00D93DA2">
      <w:pPr>
        <w:spacing w:line="480" w:lineRule="auto"/>
        <w:rPr>
          <w:rFonts w:ascii="Times New Roman" w:hAnsi="Times New Roman" w:cs="Times New Roman"/>
        </w:rPr>
      </w:pPr>
      <w:r>
        <w:rPr>
          <w:rFonts w:ascii="Times New Roman" w:hAnsi="Times New Roman" w:cs="Times New Roman"/>
        </w:rPr>
        <w:tab/>
      </w:r>
      <w:r w:rsidR="0049258E">
        <w:rPr>
          <w:rFonts w:ascii="Times New Roman" w:hAnsi="Times New Roman" w:cs="Times New Roman"/>
        </w:rPr>
        <w:t>Of course, musicals are defined by their music</w:t>
      </w:r>
      <w:r>
        <w:rPr>
          <w:rFonts w:ascii="Times New Roman" w:hAnsi="Times New Roman" w:cs="Times New Roman"/>
        </w:rPr>
        <w:t xml:space="preserve">, but </w:t>
      </w:r>
      <w:r w:rsidR="007C331B">
        <w:rPr>
          <w:rFonts w:ascii="Times New Roman" w:hAnsi="Times New Roman" w:cs="Times New Roman"/>
        </w:rPr>
        <w:t xml:space="preserve">the </w:t>
      </w:r>
      <w:r w:rsidR="00FA3C31">
        <w:rPr>
          <w:rFonts w:ascii="Times New Roman" w:hAnsi="Times New Roman" w:cs="Times New Roman"/>
        </w:rPr>
        <w:t>score</w:t>
      </w:r>
      <w:r>
        <w:rPr>
          <w:rFonts w:ascii="Times New Roman" w:hAnsi="Times New Roman" w:cs="Times New Roman"/>
        </w:rPr>
        <w:t xml:space="preserve"> </w:t>
      </w:r>
      <w:r w:rsidR="006529F0">
        <w:rPr>
          <w:rFonts w:ascii="Times New Roman" w:hAnsi="Times New Roman" w:cs="Times New Roman"/>
        </w:rPr>
        <w:t>accompanying</w:t>
      </w:r>
      <w:r w:rsidR="007C331B">
        <w:rPr>
          <w:rFonts w:ascii="Times New Roman" w:hAnsi="Times New Roman" w:cs="Times New Roman"/>
        </w:rPr>
        <w:t xml:space="preserve"> songs </w:t>
      </w:r>
      <w:r w:rsidR="003C3D3C">
        <w:rPr>
          <w:rFonts w:ascii="Times New Roman" w:hAnsi="Times New Roman" w:cs="Times New Roman"/>
        </w:rPr>
        <w:t xml:space="preserve">usually goes unexplained and poses the risk of uprooting the </w:t>
      </w:r>
      <w:r w:rsidR="002D0734">
        <w:rPr>
          <w:rFonts w:ascii="Times New Roman" w:hAnsi="Times New Roman" w:cs="Times New Roman"/>
        </w:rPr>
        <w:t>action</w:t>
      </w:r>
      <w:r w:rsidR="003C3D3C">
        <w:rPr>
          <w:rFonts w:ascii="Times New Roman" w:hAnsi="Times New Roman" w:cs="Times New Roman"/>
        </w:rPr>
        <w:t xml:space="preserve">. </w:t>
      </w:r>
      <w:r w:rsidR="00183772">
        <w:rPr>
          <w:rFonts w:ascii="Times New Roman" w:hAnsi="Times New Roman" w:cs="Times New Roman"/>
          <w:i/>
        </w:rPr>
        <w:t>Singin’ in the Rain</w:t>
      </w:r>
      <w:r w:rsidR="00183772">
        <w:rPr>
          <w:rFonts w:ascii="Times New Roman" w:hAnsi="Times New Roman" w:cs="Times New Roman"/>
        </w:rPr>
        <w:t xml:space="preserve"> explains its music by setting its plot within a musical world, in which the chara</w:t>
      </w:r>
      <w:r w:rsidR="006529F0">
        <w:rPr>
          <w:rFonts w:ascii="Times New Roman" w:hAnsi="Times New Roman" w:cs="Times New Roman"/>
        </w:rPr>
        <w:t xml:space="preserve">cters are musically trained and lighthearted. </w:t>
      </w:r>
      <w:r w:rsidR="005C1E2D">
        <w:rPr>
          <w:rFonts w:ascii="Times New Roman" w:hAnsi="Times New Roman" w:cs="Times New Roman"/>
        </w:rPr>
        <w:t xml:space="preserve">Most prominently, Don and Cosmo originate from a humble life of song and dance that </w:t>
      </w:r>
      <w:r w:rsidR="00DC1F5C">
        <w:rPr>
          <w:rFonts w:ascii="Times New Roman" w:hAnsi="Times New Roman" w:cs="Times New Roman"/>
        </w:rPr>
        <w:t>allows</w:t>
      </w:r>
      <w:r w:rsidR="005C1E2D">
        <w:rPr>
          <w:rFonts w:ascii="Times New Roman" w:hAnsi="Times New Roman" w:cs="Times New Roman"/>
        </w:rPr>
        <w:t xml:space="preserve"> the duo </w:t>
      </w:r>
      <w:r w:rsidR="004C145D">
        <w:rPr>
          <w:rFonts w:ascii="Times New Roman" w:hAnsi="Times New Roman" w:cs="Times New Roman"/>
        </w:rPr>
        <w:t>to be lively and jubilant</w:t>
      </w:r>
      <w:r w:rsidR="005C1E2D">
        <w:rPr>
          <w:rFonts w:ascii="Times New Roman" w:hAnsi="Times New Roman" w:cs="Times New Roman"/>
        </w:rPr>
        <w:t xml:space="preserve"> </w:t>
      </w:r>
      <w:r w:rsidR="00DC1F5C">
        <w:rPr>
          <w:rFonts w:ascii="Times New Roman" w:hAnsi="Times New Roman" w:cs="Times New Roman"/>
        </w:rPr>
        <w:t>in</w:t>
      </w:r>
      <w:r w:rsidR="005C1E2D">
        <w:rPr>
          <w:rFonts w:ascii="Times New Roman" w:hAnsi="Times New Roman" w:cs="Times New Roman"/>
        </w:rPr>
        <w:t xml:space="preserve"> straightforward situations. Thus, </w:t>
      </w:r>
      <w:r w:rsidR="0019201C">
        <w:rPr>
          <w:rFonts w:ascii="Times New Roman" w:hAnsi="Times New Roman" w:cs="Times New Roman"/>
        </w:rPr>
        <w:t xml:space="preserve">it is easier to engross ourselves in </w:t>
      </w:r>
      <w:r w:rsidR="00DC1F5C">
        <w:rPr>
          <w:rFonts w:ascii="Times New Roman" w:hAnsi="Times New Roman" w:cs="Times New Roman"/>
        </w:rPr>
        <w:t xml:space="preserve">musical numbers such as “Moses Supposes”, because </w:t>
      </w:r>
      <w:r w:rsidR="004875E6">
        <w:rPr>
          <w:rFonts w:ascii="Times New Roman" w:hAnsi="Times New Roman" w:cs="Times New Roman"/>
        </w:rPr>
        <w:t xml:space="preserve">the duo’s personality is characterized by </w:t>
      </w:r>
      <w:r w:rsidR="003B13DF">
        <w:rPr>
          <w:rFonts w:ascii="Times New Roman" w:hAnsi="Times New Roman" w:cs="Times New Roman"/>
        </w:rPr>
        <w:t xml:space="preserve">grounded </w:t>
      </w:r>
      <w:r w:rsidR="004875E6">
        <w:rPr>
          <w:rFonts w:ascii="Times New Roman" w:hAnsi="Times New Roman" w:cs="Times New Roman"/>
        </w:rPr>
        <w:t xml:space="preserve">happiness </w:t>
      </w:r>
      <w:r w:rsidR="00A72E78">
        <w:rPr>
          <w:rFonts w:ascii="Times New Roman" w:hAnsi="Times New Roman" w:cs="Times New Roman"/>
        </w:rPr>
        <w:t xml:space="preserve">and playfulness that manifests into </w:t>
      </w:r>
      <w:r w:rsidR="00705041">
        <w:rPr>
          <w:rFonts w:ascii="Times New Roman" w:hAnsi="Times New Roman" w:cs="Times New Roman"/>
        </w:rPr>
        <w:t>singing and dancing</w:t>
      </w:r>
      <w:r w:rsidR="00A72E78">
        <w:rPr>
          <w:rFonts w:ascii="Times New Roman" w:hAnsi="Times New Roman" w:cs="Times New Roman"/>
        </w:rPr>
        <w:t>.</w:t>
      </w:r>
      <w:r w:rsidR="00CD1162">
        <w:rPr>
          <w:rFonts w:ascii="Times New Roman" w:hAnsi="Times New Roman" w:cs="Times New Roman"/>
        </w:rPr>
        <w:t xml:space="preserve"> </w:t>
      </w:r>
      <w:r w:rsidR="000A672C">
        <w:rPr>
          <w:rFonts w:ascii="Times New Roman" w:hAnsi="Times New Roman" w:cs="Times New Roman"/>
        </w:rPr>
        <w:t xml:space="preserve">The </w:t>
      </w:r>
      <w:r w:rsidR="00572768">
        <w:rPr>
          <w:rFonts w:ascii="Times New Roman" w:hAnsi="Times New Roman" w:cs="Times New Roman"/>
        </w:rPr>
        <w:t>songs, and therefore score, must emerge from somewhere</w:t>
      </w:r>
      <w:r w:rsidR="004B2D5C">
        <w:rPr>
          <w:rFonts w:ascii="Times New Roman" w:hAnsi="Times New Roman" w:cs="Times New Roman"/>
        </w:rPr>
        <w:t xml:space="preserve"> physical and grounded</w:t>
      </w:r>
      <w:r w:rsidR="00572768">
        <w:rPr>
          <w:rFonts w:ascii="Times New Roman" w:hAnsi="Times New Roman" w:cs="Times New Roman"/>
        </w:rPr>
        <w:t xml:space="preserve">, such as from Cosmo’s piano playing in </w:t>
      </w:r>
      <w:r w:rsidR="00491DB7">
        <w:rPr>
          <w:rFonts w:ascii="Times New Roman" w:hAnsi="Times New Roman" w:cs="Times New Roman"/>
        </w:rPr>
        <w:t>“Make ‘Em Laugh</w:t>
      </w:r>
      <w:r w:rsidR="002E7D31">
        <w:rPr>
          <w:rFonts w:ascii="Times New Roman" w:hAnsi="Times New Roman" w:cs="Times New Roman"/>
        </w:rPr>
        <w:t>”</w:t>
      </w:r>
      <w:r w:rsidR="00572768">
        <w:rPr>
          <w:rFonts w:ascii="Times New Roman" w:hAnsi="Times New Roman" w:cs="Times New Roman"/>
        </w:rPr>
        <w:t>.</w:t>
      </w:r>
      <w:r w:rsidR="001F2571">
        <w:rPr>
          <w:rFonts w:ascii="Times New Roman" w:hAnsi="Times New Roman" w:cs="Times New Roman"/>
        </w:rPr>
        <w:t xml:space="preserve"> </w:t>
      </w:r>
      <w:r w:rsidR="00C81545">
        <w:rPr>
          <w:rFonts w:ascii="Times New Roman" w:hAnsi="Times New Roman" w:cs="Times New Roman"/>
        </w:rPr>
        <w:t>Yet, the necessity for score</w:t>
      </w:r>
      <w:r w:rsidR="001F2571">
        <w:rPr>
          <w:rFonts w:ascii="Times New Roman" w:hAnsi="Times New Roman" w:cs="Times New Roman"/>
        </w:rPr>
        <w:t xml:space="preserve"> to emerge from physical actions is not exclusive to musicals.</w:t>
      </w:r>
      <w:r w:rsidR="00572768">
        <w:rPr>
          <w:rFonts w:ascii="Times New Roman" w:hAnsi="Times New Roman" w:cs="Times New Roman"/>
        </w:rPr>
        <w:t xml:space="preserve"> </w:t>
      </w:r>
      <w:r w:rsidR="001F2571">
        <w:rPr>
          <w:rFonts w:ascii="Times New Roman" w:hAnsi="Times New Roman" w:cs="Times New Roman"/>
          <w:i/>
        </w:rPr>
        <w:t>The Clock</w:t>
      </w:r>
      <w:r w:rsidR="001F2571">
        <w:rPr>
          <w:rFonts w:ascii="Times New Roman" w:hAnsi="Times New Roman" w:cs="Times New Roman"/>
        </w:rPr>
        <w:t xml:space="preserve"> briefly incorporates the same </w:t>
      </w:r>
      <w:r w:rsidR="00326BF7">
        <w:rPr>
          <w:rFonts w:ascii="Times New Roman" w:hAnsi="Times New Roman" w:cs="Times New Roman"/>
        </w:rPr>
        <w:t xml:space="preserve">emergent </w:t>
      </w:r>
      <w:r w:rsidR="001F2571">
        <w:rPr>
          <w:rFonts w:ascii="Times New Roman" w:hAnsi="Times New Roman" w:cs="Times New Roman"/>
        </w:rPr>
        <w:t xml:space="preserve">transition </w:t>
      </w:r>
      <w:r w:rsidR="00564495">
        <w:rPr>
          <w:rFonts w:ascii="Times New Roman" w:hAnsi="Times New Roman" w:cs="Times New Roman"/>
        </w:rPr>
        <w:t xml:space="preserve">by heightening the level of its ambient sounds. The excuse for this change is that the characters are supposed to be listening adamantly to the world around them, but the soundtrack gradually rises, introducing a score that mimics the ambience. Eventually, we are separated from the ambience and enveloped in the score; the climactic kiss marks our furthest point from reality, but we </w:t>
      </w:r>
      <w:r w:rsidR="00B63D0E">
        <w:rPr>
          <w:rFonts w:ascii="Times New Roman" w:hAnsi="Times New Roman" w:cs="Times New Roman"/>
        </w:rPr>
        <w:t>were</w:t>
      </w:r>
      <w:r w:rsidR="00564495">
        <w:rPr>
          <w:rFonts w:ascii="Times New Roman" w:hAnsi="Times New Roman" w:cs="Times New Roman"/>
        </w:rPr>
        <w:t xml:space="preserve"> able to</w:t>
      </w:r>
      <w:r w:rsidR="00B63D0E">
        <w:rPr>
          <w:rFonts w:ascii="Times New Roman" w:hAnsi="Times New Roman" w:cs="Times New Roman"/>
        </w:rPr>
        <w:t xml:space="preserve"> smoothly</w:t>
      </w:r>
      <w:r w:rsidR="00564495">
        <w:rPr>
          <w:rFonts w:ascii="Times New Roman" w:hAnsi="Times New Roman" w:cs="Times New Roman"/>
        </w:rPr>
        <w:t xml:space="preserve"> transition into </w:t>
      </w:r>
      <w:r w:rsidR="00B63D0E">
        <w:rPr>
          <w:rFonts w:ascii="Times New Roman" w:hAnsi="Times New Roman" w:cs="Times New Roman"/>
        </w:rPr>
        <w:t>this</w:t>
      </w:r>
      <w:r w:rsidR="00564495">
        <w:rPr>
          <w:rFonts w:ascii="Times New Roman" w:hAnsi="Times New Roman" w:cs="Times New Roman"/>
        </w:rPr>
        <w:t xml:space="preserve"> emotional experience due to how we </w:t>
      </w:r>
      <w:r w:rsidR="00BD5FA0">
        <w:rPr>
          <w:rFonts w:ascii="Times New Roman" w:hAnsi="Times New Roman" w:cs="Times New Roman"/>
        </w:rPr>
        <w:t>began grou</w:t>
      </w:r>
      <w:r w:rsidR="00646574">
        <w:rPr>
          <w:rFonts w:ascii="Times New Roman" w:hAnsi="Times New Roman" w:cs="Times New Roman"/>
        </w:rPr>
        <w:t>nded and moved on from there.</w:t>
      </w:r>
    </w:p>
    <w:p w14:paraId="5558DB9D" w14:textId="6E969A00" w:rsidR="00675054" w:rsidRDefault="007829A1" w:rsidP="00D93DA2">
      <w:pPr>
        <w:spacing w:line="480" w:lineRule="auto"/>
        <w:rPr>
          <w:rFonts w:ascii="Times New Roman" w:hAnsi="Times New Roman" w:cs="Times New Roman"/>
        </w:rPr>
      </w:pPr>
      <w:r>
        <w:rPr>
          <w:rFonts w:ascii="Times New Roman" w:hAnsi="Times New Roman" w:cs="Times New Roman"/>
        </w:rPr>
        <w:tab/>
      </w:r>
      <w:r w:rsidR="00B12178">
        <w:rPr>
          <w:rFonts w:ascii="Times New Roman" w:hAnsi="Times New Roman" w:cs="Times New Roman"/>
        </w:rPr>
        <w:t xml:space="preserve">“Good Morning” </w:t>
      </w:r>
      <w:r w:rsidR="00C23B0B">
        <w:rPr>
          <w:rFonts w:ascii="Times New Roman" w:hAnsi="Times New Roman" w:cs="Times New Roman"/>
        </w:rPr>
        <w:t xml:space="preserve">brings us into </w:t>
      </w:r>
      <w:r w:rsidR="00FC5108">
        <w:rPr>
          <w:rFonts w:ascii="Times New Roman" w:hAnsi="Times New Roman" w:cs="Times New Roman"/>
        </w:rPr>
        <w:t xml:space="preserve">an elevated emotional world through its use of a consistent color palette </w:t>
      </w:r>
      <w:r w:rsidR="00E40062">
        <w:rPr>
          <w:rFonts w:ascii="Times New Roman" w:hAnsi="Times New Roman" w:cs="Times New Roman"/>
        </w:rPr>
        <w:t>whose dynamism comes from exaggeration</w:t>
      </w:r>
      <w:r w:rsidR="0017593B">
        <w:rPr>
          <w:rFonts w:ascii="Times New Roman" w:hAnsi="Times New Roman" w:cs="Times New Roman"/>
        </w:rPr>
        <w:t>.</w:t>
      </w:r>
      <w:r w:rsidR="000E44CC">
        <w:rPr>
          <w:rFonts w:ascii="Times New Roman" w:hAnsi="Times New Roman" w:cs="Times New Roman"/>
        </w:rPr>
        <w:t xml:space="preserve"> </w:t>
      </w:r>
      <w:r w:rsidR="004841B0">
        <w:rPr>
          <w:rFonts w:ascii="Times New Roman" w:hAnsi="Times New Roman" w:cs="Times New Roman"/>
        </w:rPr>
        <w:t>While</w:t>
      </w:r>
      <w:r w:rsidR="00FC5108">
        <w:rPr>
          <w:rFonts w:ascii="Times New Roman" w:hAnsi="Times New Roman" w:cs="Times New Roman"/>
        </w:rPr>
        <w:t xml:space="preserve"> still outside, we are exposed to the four colors that </w:t>
      </w:r>
      <w:r w:rsidR="0018106D">
        <w:rPr>
          <w:rFonts w:ascii="Times New Roman" w:hAnsi="Times New Roman" w:cs="Times New Roman"/>
        </w:rPr>
        <w:t>pervade</w:t>
      </w:r>
      <w:r w:rsidR="00FC5108">
        <w:rPr>
          <w:rFonts w:ascii="Times New Roman" w:hAnsi="Times New Roman" w:cs="Times New Roman"/>
        </w:rPr>
        <w:t xml:space="preserve"> the following musical number: red (in the window tiling), green (in the plants), yellow (in the window frame), and blue (in the shadows and reflections).</w:t>
      </w:r>
      <w:r w:rsidR="00005B38">
        <w:rPr>
          <w:rFonts w:ascii="Times New Roman" w:hAnsi="Times New Roman" w:cs="Times New Roman"/>
        </w:rPr>
        <w:t xml:space="preserve"> </w:t>
      </w:r>
      <w:r w:rsidR="00E40062">
        <w:rPr>
          <w:rFonts w:ascii="Times New Roman" w:hAnsi="Times New Roman" w:cs="Times New Roman"/>
        </w:rPr>
        <w:t>The palette is very neutral,</w:t>
      </w:r>
      <w:r w:rsidR="00B45BED">
        <w:rPr>
          <w:rFonts w:ascii="Times New Roman" w:hAnsi="Times New Roman" w:cs="Times New Roman"/>
        </w:rPr>
        <w:t xml:space="preserve"> containing only the three primary colors, the oft present green (a mixture of yellow and blue), and shades of black and white</w:t>
      </w:r>
      <w:r w:rsidR="0017593B">
        <w:rPr>
          <w:rFonts w:ascii="Times New Roman" w:hAnsi="Times New Roman" w:cs="Times New Roman"/>
        </w:rPr>
        <w:t>. In</w:t>
      </w:r>
      <w:r w:rsidR="0003491D">
        <w:rPr>
          <w:rFonts w:ascii="Times New Roman" w:hAnsi="Times New Roman" w:cs="Times New Roman"/>
        </w:rPr>
        <w:t xml:space="preserve"> the house, the palette remains balanced, </w:t>
      </w:r>
      <w:r w:rsidR="000E44CC">
        <w:rPr>
          <w:rFonts w:ascii="Times New Roman" w:hAnsi="Times New Roman" w:cs="Times New Roman"/>
        </w:rPr>
        <w:t xml:space="preserve">with yellow in the foreground and green in the background, as well as shades of blue and red throughout the composition. Even though the shot is orchestrated and artificial, the balance gives a sense of realism that is confirmed by the unremarkable conversation taking place. The camera then cuts into the kitchen, whose composition is in stark contrast with the previous room. Here, almost everything is yellow, and the remaining colors are only accents to the otherwise monotone room. </w:t>
      </w:r>
      <w:r w:rsidR="008E6780">
        <w:rPr>
          <w:rFonts w:ascii="Times New Roman" w:hAnsi="Times New Roman" w:cs="Times New Roman"/>
        </w:rPr>
        <w:t>We see the</w:t>
      </w:r>
      <w:r w:rsidR="0019360D">
        <w:rPr>
          <w:rFonts w:ascii="Times New Roman" w:hAnsi="Times New Roman" w:cs="Times New Roman"/>
        </w:rPr>
        <w:t xml:space="preserve"> film’s</w:t>
      </w:r>
      <w:r w:rsidR="008E6780">
        <w:rPr>
          <w:rFonts w:ascii="Times New Roman" w:hAnsi="Times New Roman" w:cs="Times New Roman"/>
        </w:rPr>
        <w:t xml:space="preserve"> elevation into the musical world before we hear the score come in</w:t>
      </w:r>
      <w:r w:rsidR="0019360D">
        <w:rPr>
          <w:rFonts w:ascii="Times New Roman" w:hAnsi="Times New Roman" w:cs="Times New Roman"/>
        </w:rPr>
        <w:t xml:space="preserve">, because </w:t>
      </w:r>
      <w:r w:rsidR="00531441">
        <w:rPr>
          <w:rFonts w:ascii="Times New Roman" w:hAnsi="Times New Roman" w:cs="Times New Roman"/>
        </w:rPr>
        <w:t xml:space="preserve">the </w:t>
      </w:r>
      <w:r w:rsidR="001B05A8">
        <w:rPr>
          <w:rFonts w:ascii="Times New Roman" w:hAnsi="Times New Roman" w:cs="Times New Roman"/>
        </w:rPr>
        <w:t>co</w:t>
      </w:r>
      <w:r w:rsidR="00140286">
        <w:rPr>
          <w:rFonts w:ascii="Times New Roman" w:hAnsi="Times New Roman" w:cs="Times New Roman"/>
        </w:rPr>
        <w:t xml:space="preserve">mposition is no longer natural. Back in the dining room, we are presented with a larger frame, revealing more of the red flooring </w:t>
      </w:r>
      <w:r w:rsidR="006455DB">
        <w:rPr>
          <w:rFonts w:ascii="Times New Roman" w:hAnsi="Times New Roman" w:cs="Times New Roman"/>
        </w:rPr>
        <w:t xml:space="preserve">that </w:t>
      </w:r>
      <w:r w:rsidR="009239E9">
        <w:rPr>
          <w:rFonts w:ascii="Times New Roman" w:hAnsi="Times New Roman" w:cs="Times New Roman"/>
        </w:rPr>
        <w:t xml:space="preserve">in turn </w:t>
      </w:r>
      <w:r w:rsidR="006455DB">
        <w:rPr>
          <w:rFonts w:ascii="Times New Roman" w:hAnsi="Times New Roman" w:cs="Times New Roman"/>
        </w:rPr>
        <w:t>tinges</w:t>
      </w:r>
      <w:r w:rsidR="00140286">
        <w:rPr>
          <w:rFonts w:ascii="Times New Roman" w:hAnsi="Times New Roman" w:cs="Times New Roman"/>
        </w:rPr>
        <w:t xml:space="preserve"> the entire</w:t>
      </w:r>
      <w:r w:rsidR="00D131D4">
        <w:rPr>
          <w:rFonts w:ascii="Times New Roman" w:hAnsi="Times New Roman" w:cs="Times New Roman"/>
        </w:rPr>
        <w:t xml:space="preserve"> composition </w:t>
      </w:r>
      <w:r w:rsidR="006455DB">
        <w:rPr>
          <w:rFonts w:ascii="Times New Roman" w:hAnsi="Times New Roman" w:cs="Times New Roman"/>
        </w:rPr>
        <w:t>with red hues</w:t>
      </w:r>
      <w:r w:rsidR="00D131D4">
        <w:rPr>
          <w:rFonts w:ascii="Times New Roman" w:hAnsi="Times New Roman" w:cs="Times New Roman"/>
        </w:rPr>
        <w:t>; what was previously ordinary has been elevated through the repositioning of colorful elements in the frame.</w:t>
      </w:r>
      <w:r w:rsidR="00140286">
        <w:rPr>
          <w:rFonts w:ascii="Times New Roman" w:hAnsi="Times New Roman" w:cs="Times New Roman"/>
        </w:rPr>
        <w:t xml:space="preserve"> </w:t>
      </w:r>
      <w:r w:rsidR="00D131D4">
        <w:rPr>
          <w:rFonts w:ascii="Times New Roman" w:hAnsi="Times New Roman" w:cs="Times New Roman"/>
        </w:rPr>
        <w:t xml:space="preserve">The </w:t>
      </w:r>
      <w:r w:rsidR="00502F73">
        <w:rPr>
          <w:rFonts w:ascii="Times New Roman" w:hAnsi="Times New Roman" w:cs="Times New Roman"/>
        </w:rPr>
        <w:t>scene</w:t>
      </w:r>
      <w:r w:rsidR="00140286">
        <w:rPr>
          <w:rFonts w:ascii="Times New Roman" w:hAnsi="Times New Roman" w:cs="Times New Roman"/>
        </w:rPr>
        <w:t xml:space="preserve"> continue</w:t>
      </w:r>
      <w:r w:rsidR="00D131D4">
        <w:rPr>
          <w:rFonts w:ascii="Times New Roman" w:hAnsi="Times New Roman" w:cs="Times New Roman"/>
        </w:rPr>
        <w:t>s</w:t>
      </w:r>
      <w:r w:rsidR="00140286">
        <w:rPr>
          <w:rFonts w:ascii="Times New Roman" w:hAnsi="Times New Roman" w:cs="Times New Roman"/>
        </w:rPr>
        <w:t xml:space="preserve"> to </w:t>
      </w:r>
      <w:r w:rsidR="006455DB">
        <w:rPr>
          <w:rFonts w:ascii="Times New Roman" w:hAnsi="Times New Roman" w:cs="Times New Roman"/>
        </w:rPr>
        <w:t xml:space="preserve">assertively </w:t>
      </w:r>
      <w:r w:rsidR="00140286">
        <w:rPr>
          <w:rFonts w:ascii="Times New Roman" w:hAnsi="Times New Roman" w:cs="Times New Roman"/>
        </w:rPr>
        <w:t xml:space="preserve">mingle red and yellow until the music stops, </w:t>
      </w:r>
      <w:r w:rsidR="007D0EAE">
        <w:rPr>
          <w:rFonts w:ascii="Times New Roman" w:hAnsi="Times New Roman" w:cs="Times New Roman"/>
        </w:rPr>
        <w:t>when</w:t>
      </w:r>
      <w:r w:rsidR="00140286">
        <w:rPr>
          <w:rFonts w:ascii="Times New Roman" w:hAnsi="Times New Roman" w:cs="Times New Roman"/>
        </w:rPr>
        <w:t xml:space="preserve"> the trio sits engulf</w:t>
      </w:r>
      <w:r w:rsidR="00D131D4">
        <w:rPr>
          <w:rFonts w:ascii="Times New Roman" w:hAnsi="Times New Roman" w:cs="Times New Roman"/>
        </w:rPr>
        <w:t xml:space="preserve">ed in a yellow couch. </w:t>
      </w:r>
      <w:r w:rsidR="007F2268">
        <w:rPr>
          <w:rFonts w:ascii="Times New Roman" w:hAnsi="Times New Roman" w:cs="Times New Roman"/>
        </w:rPr>
        <w:t xml:space="preserve">The emotional effect of the song and dance has not disappeared, </w:t>
      </w:r>
      <w:r w:rsidR="00E90F54">
        <w:rPr>
          <w:rFonts w:ascii="Times New Roman" w:hAnsi="Times New Roman" w:cs="Times New Roman"/>
        </w:rPr>
        <w:t xml:space="preserve">because the colors have not faded in the final composition; the suits exhibit blue shades that complement the yellow </w:t>
      </w:r>
      <w:r w:rsidR="006A4195">
        <w:rPr>
          <w:rFonts w:ascii="Times New Roman" w:hAnsi="Times New Roman" w:cs="Times New Roman"/>
        </w:rPr>
        <w:t>posterior</w:t>
      </w:r>
      <w:r w:rsidR="00E90F54">
        <w:rPr>
          <w:rFonts w:ascii="Times New Roman" w:hAnsi="Times New Roman" w:cs="Times New Roman"/>
        </w:rPr>
        <w:t>. Yet,</w:t>
      </w:r>
      <w:r w:rsidR="0097444E">
        <w:rPr>
          <w:rFonts w:ascii="Times New Roman" w:hAnsi="Times New Roman" w:cs="Times New Roman"/>
        </w:rPr>
        <w:t xml:space="preserve"> as the song is over,</w:t>
      </w:r>
      <w:r w:rsidR="00E90F54">
        <w:rPr>
          <w:rFonts w:ascii="Times New Roman" w:hAnsi="Times New Roman" w:cs="Times New Roman"/>
        </w:rPr>
        <w:t xml:space="preserve"> </w:t>
      </w:r>
      <w:r w:rsidR="00384609">
        <w:rPr>
          <w:rFonts w:ascii="Times New Roman" w:hAnsi="Times New Roman" w:cs="Times New Roman"/>
        </w:rPr>
        <w:t>the exaggerated and enormously scaled hues have finished their turn</w:t>
      </w:r>
      <w:r w:rsidR="007B08FC">
        <w:rPr>
          <w:rFonts w:ascii="Times New Roman" w:hAnsi="Times New Roman" w:cs="Times New Roman"/>
        </w:rPr>
        <w:t xml:space="preserve"> and the film returns to </w:t>
      </w:r>
      <w:r w:rsidR="0045385C">
        <w:rPr>
          <w:rFonts w:ascii="Times New Roman" w:hAnsi="Times New Roman" w:cs="Times New Roman"/>
        </w:rPr>
        <w:t>the scene’s</w:t>
      </w:r>
      <w:r w:rsidR="007B08FC">
        <w:rPr>
          <w:rFonts w:ascii="Times New Roman" w:hAnsi="Times New Roman" w:cs="Times New Roman"/>
        </w:rPr>
        <w:t xml:space="preserve"> original yellow hue</w:t>
      </w:r>
      <w:r w:rsidR="00384609">
        <w:rPr>
          <w:rFonts w:ascii="Times New Roman" w:hAnsi="Times New Roman" w:cs="Times New Roman"/>
        </w:rPr>
        <w:t>.</w:t>
      </w:r>
    </w:p>
    <w:p w14:paraId="120BE48A" w14:textId="22ED0A93" w:rsidR="002B7A20" w:rsidRDefault="00794DE8" w:rsidP="00D93DA2">
      <w:pPr>
        <w:spacing w:line="480" w:lineRule="auto"/>
        <w:rPr>
          <w:rFonts w:ascii="Times New Roman" w:hAnsi="Times New Roman" w:cs="Times New Roman"/>
        </w:rPr>
      </w:pPr>
      <w:r>
        <w:rPr>
          <w:rFonts w:ascii="Times New Roman" w:hAnsi="Times New Roman" w:cs="Times New Roman"/>
        </w:rPr>
        <w:tab/>
      </w:r>
      <w:r w:rsidR="003260A0">
        <w:rPr>
          <w:rFonts w:ascii="Times New Roman" w:hAnsi="Times New Roman" w:cs="Times New Roman"/>
        </w:rPr>
        <w:t xml:space="preserve">Sound plays a transitional role in </w:t>
      </w:r>
      <w:r w:rsidR="0039290C">
        <w:rPr>
          <w:rFonts w:ascii="Times New Roman" w:hAnsi="Times New Roman" w:cs="Times New Roman"/>
        </w:rPr>
        <w:t>“Good Morning”</w:t>
      </w:r>
      <w:r w:rsidR="003260A0">
        <w:rPr>
          <w:rFonts w:ascii="Times New Roman" w:hAnsi="Times New Roman" w:cs="Times New Roman"/>
        </w:rPr>
        <w:t xml:space="preserve">. </w:t>
      </w:r>
      <w:r w:rsidR="000E2FA7">
        <w:rPr>
          <w:rFonts w:ascii="Times New Roman" w:hAnsi="Times New Roman" w:cs="Times New Roman"/>
        </w:rPr>
        <w:t xml:space="preserve">The emotional arc of the </w:t>
      </w:r>
      <w:r w:rsidR="00B04F8F">
        <w:rPr>
          <w:rFonts w:ascii="Times New Roman" w:hAnsi="Times New Roman" w:cs="Times New Roman"/>
        </w:rPr>
        <w:t>musical number</w:t>
      </w:r>
      <w:r w:rsidR="000E2FA7">
        <w:rPr>
          <w:rFonts w:ascii="Times New Roman" w:hAnsi="Times New Roman" w:cs="Times New Roman"/>
        </w:rPr>
        <w:t xml:space="preserve"> </w:t>
      </w:r>
      <w:r w:rsidR="00B04F8F">
        <w:rPr>
          <w:rFonts w:ascii="Times New Roman" w:hAnsi="Times New Roman" w:cs="Times New Roman"/>
        </w:rPr>
        <w:t>goes</w:t>
      </w:r>
      <w:r w:rsidR="000E2FA7">
        <w:rPr>
          <w:rFonts w:ascii="Times New Roman" w:hAnsi="Times New Roman" w:cs="Times New Roman"/>
        </w:rPr>
        <w:t xml:space="preserve"> full circle, ending in a discussion </w:t>
      </w:r>
      <w:r w:rsidR="00C84DA8">
        <w:rPr>
          <w:rFonts w:ascii="Times New Roman" w:hAnsi="Times New Roman" w:cs="Times New Roman"/>
        </w:rPr>
        <w:t>about</w:t>
      </w:r>
      <w:r w:rsidR="000E2FA7">
        <w:rPr>
          <w:rFonts w:ascii="Times New Roman" w:hAnsi="Times New Roman" w:cs="Times New Roman"/>
        </w:rPr>
        <w:t xml:space="preserve"> futility similar to the one it began on.</w:t>
      </w:r>
      <w:r w:rsidR="00413AB8">
        <w:rPr>
          <w:rFonts w:ascii="Times New Roman" w:hAnsi="Times New Roman" w:cs="Times New Roman"/>
        </w:rPr>
        <w:t xml:space="preserve"> </w:t>
      </w:r>
      <w:r w:rsidR="00064A01">
        <w:rPr>
          <w:rFonts w:ascii="Times New Roman" w:hAnsi="Times New Roman" w:cs="Times New Roman"/>
        </w:rPr>
        <w:t xml:space="preserve">Regardless, the substantive portion of the musical number </w:t>
      </w:r>
      <w:r w:rsidR="00BD2B85">
        <w:rPr>
          <w:rFonts w:ascii="Times New Roman" w:hAnsi="Times New Roman" w:cs="Times New Roman"/>
        </w:rPr>
        <w:t>is</w:t>
      </w:r>
      <w:r w:rsidR="00064A01">
        <w:rPr>
          <w:rFonts w:ascii="Times New Roman" w:hAnsi="Times New Roman" w:cs="Times New Roman"/>
        </w:rPr>
        <w:t xml:space="preserve"> upbeat, requiring a transition both out of and into melancholy at the beginning and end, respectively.</w:t>
      </w:r>
      <w:r w:rsidR="00897D47">
        <w:rPr>
          <w:rFonts w:ascii="Times New Roman" w:hAnsi="Times New Roman" w:cs="Times New Roman"/>
        </w:rPr>
        <w:t xml:space="preserve"> </w:t>
      </w:r>
      <w:r w:rsidR="00EC6211">
        <w:rPr>
          <w:rFonts w:ascii="Times New Roman" w:hAnsi="Times New Roman" w:cs="Times New Roman"/>
        </w:rPr>
        <w:t xml:space="preserve">Both transitions utilize sound as the driving force to naturally progress the film through the musical world. The transition into “Good Morning” involves the usual trick; Cosmo tap dances to provide an incidental, physical sound from which the </w:t>
      </w:r>
      <w:r w:rsidR="00FA102A">
        <w:rPr>
          <w:rFonts w:ascii="Times New Roman" w:hAnsi="Times New Roman" w:cs="Times New Roman"/>
        </w:rPr>
        <w:t>musical world can emerge. Almost directly after his brief musical number, the score quietly rolls in.</w:t>
      </w:r>
      <w:r w:rsidR="009F6DB6">
        <w:rPr>
          <w:rFonts w:ascii="Times New Roman" w:hAnsi="Times New Roman" w:cs="Times New Roman"/>
        </w:rPr>
        <w:t xml:space="preserve"> Furthermore, with more subtlety, </w:t>
      </w:r>
      <w:r w:rsidR="00B13289">
        <w:rPr>
          <w:rFonts w:ascii="Times New Roman" w:hAnsi="Times New Roman" w:cs="Times New Roman"/>
        </w:rPr>
        <w:t xml:space="preserve">dialogue is used to transition into musical elements. The pacing </w:t>
      </w:r>
      <w:r w:rsidR="00CE68AE">
        <w:rPr>
          <w:rFonts w:ascii="Times New Roman" w:hAnsi="Times New Roman" w:cs="Times New Roman"/>
        </w:rPr>
        <w:t xml:space="preserve">of dialogue </w:t>
      </w:r>
      <w:r w:rsidR="00B13289">
        <w:rPr>
          <w:rFonts w:ascii="Times New Roman" w:hAnsi="Times New Roman" w:cs="Times New Roman"/>
        </w:rPr>
        <w:t xml:space="preserve">before Cosmo’s brief stunt </w:t>
      </w:r>
      <w:r w:rsidR="00484FAA">
        <w:rPr>
          <w:rFonts w:ascii="Times New Roman" w:hAnsi="Times New Roman" w:cs="Times New Roman"/>
        </w:rPr>
        <w:t>speeds up as Kathy and Cosmo suggest careers to Don, ultimately flabbergasting the excitement</w:t>
      </w:r>
      <w:r w:rsidR="00B13289">
        <w:rPr>
          <w:rFonts w:ascii="Times New Roman" w:hAnsi="Times New Roman" w:cs="Times New Roman"/>
        </w:rPr>
        <w:t xml:space="preserve"> </w:t>
      </w:r>
      <w:r w:rsidR="00484FAA">
        <w:rPr>
          <w:rFonts w:ascii="Times New Roman" w:hAnsi="Times New Roman" w:cs="Times New Roman"/>
        </w:rPr>
        <w:t xml:space="preserve">into song and dance. </w:t>
      </w:r>
      <w:r w:rsidR="00004BB4">
        <w:rPr>
          <w:rFonts w:ascii="Times New Roman" w:hAnsi="Times New Roman" w:cs="Times New Roman"/>
        </w:rPr>
        <w:t xml:space="preserve">Still, the dialogue alone is inadequate to naturally progress </w:t>
      </w:r>
      <w:r w:rsidR="00526DED">
        <w:rPr>
          <w:rFonts w:ascii="Times New Roman" w:hAnsi="Times New Roman" w:cs="Times New Roman"/>
        </w:rPr>
        <w:t xml:space="preserve">the scene </w:t>
      </w:r>
      <w:r w:rsidR="00004BB4">
        <w:rPr>
          <w:rFonts w:ascii="Times New Roman" w:hAnsi="Times New Roman" w:cs="Times New Roman"/>
        </w:rPr>
        <w:t xml:space="preserve">into a musical number, so </w:t>
      </w:r>
      <w:r w:rsidR="00526DED">
        <w:rPr>
          <w:rFonts w:ascii="Times New Roman" w:hAnsi="Times New Roman" w:cs="Times New Roman"/>
        </w:rPr>
        <w:t xml:space="preserve">the score later accompanies </w:t>
      </w:r>
      <w:r w:rsidR="00331E6D">
        <w:rPr>
          <w:rFonts w:ascii="Times New Roman" w:hAnsi="Times New Roman" w:cs="Times New Roman"/>
        </w:rPr>
        <w:t xml:space="preserve">another </w:t>
      </w:r>
      <w:r w:rsidR="00B0531E">
        <w:rPr>
          <w:rFonts w:ascii="Times New Roman" w:hAnsi="Times New Roman" w:cs="Times New Roman"/>
        </w:rPr>
        <w:t>escalation</w:t>
      </w:r>
      <w:r w:rsidR="00526DED">
        <w:rPr>
          <w:rFonts w:ascii="Times New Roman" w:hAnsi="Times New Roman" w:cs="Times New Roman"/>
        </w:rPr>
        <w:t xml:space="preserve"> in pace that </w:t>
      </w:r>
      <w:r w:rsidR="00BF570B">
        <w:rPr>
          <w:rFonts w:ascii="Times New Roman" w:hAnsi="Times New Roman" w:cs="Times New Roman"/>
        </w:rPr>
        <w:t>entices</w:t>
      </w:r>
      <w:r w:rsidR="00526DED">
        <w:rPr>
          <w:rFonts w:ascii="Times New Roman" w:hAnsi="Times New Roman" w:cs="Times New Roman"/>
        </w:rPr>
        <w:t xml:space="preserve"> Kathy</w:t>
      </w:r>
      <w:r w:rsidR="00004BB4">
        <w:rPr>
          <w:rFonts w:ascii="Times New Roman" w:hAnsi="Times New Roman" w:cs="Times New Roman"/>
        </w:rPr>
        <w:t xml:space="preserve"> </w:t>
      </w:r>
      <w:r w:rsidR="003A25A7">
        <w:rPr>
          <w:rFonts w:ascii="Times New Roman" w:hAnsi="Times New Roman" w:cs="Times New Roman"/>
        </w:rPr>
        <w:t xml:space="preserve">to sing. The transition back into gloom is a simpler one; it pairs the grandiose finale with laughter. </w:t>
      </w:r>
      <w:r w:rsidR="00F54615">
        <w:rPr>
          <w:rFonts w:ascii="Times New Roman" w:hAnsi="Times New Roman" w:cs="Times New Roman"/>
        </w:rPr>
        <w:t>Therefore, we aren’t met with silence once the music stops, but a brief pleasant cacopho</w:t>
      </w:r>
      <w:r w:rsidR="00FF4865">
        <w:rPr>
          <w:rFonts w:ascii="Times New Roman" w:hAnsi="Times New Roman" w:cs="Times New Roman"/>
        </w:rPr>
        <w:t>ny similar to the score itself.</w:t>
      </w:r>
      <w:r w:rsidR="00965A56">
        <w:rPr>
          <w:rFonts w:ascii="Times New Roman" w:hAnsi="Times New Roman" w:cs="Times New Roman"/>
        </w:rPr>
        <w:t xml:space="preserve"> The emotional arc is </w:t>
      </w:r>
      <w:r w:rsidR="00DC12AA">
        <w:rPr>
          <w:rFonts w:ascii="Times New Roman" w:hAnsi="Times New Roman" w:cs="Times New Roman"/>
        </w:rPr>
        <w:t>returned to its ordinary state, and with the emotions felt, the film turns back to its narrative.</w:t>
      </w:r>
    </w:p>
    <w:p w14:paraId="79B80CFB" w14:textId="188BE4F4" w:rsidR="00870E91" w:rsidRPr="00C37F4D" w:rsidRDefault="00870E91" w:rsidP="00D93DA2">
      <w:pPr>
        <w:spacing w:line="480" w:lineRule="auto"/>
        <w:rPr>
          <w:rFonts w:ascii="Times New Roman" w:hAnsi="Times New Roman" w:cs="Times New Roman"/>
        </w:rPr>
      </w:pPr>
      <w:r>
        <w:rPr>
          <w:rFonts w:ascii="Times New Roman" w:hAnsi="Times New Roman" w:cs="Times New Roman"/>
        </w:rPr>
        <w:tab/>
      </w:r>
      <w:r w:rsidR="00C12AB0">
        <w:rPr>
          <w:rFonts w:ascii="Times New Roman" w:hAnsi="Times New Roman" w:cs="Times New Roman"/>
        </w:rPr>
        <w:t>Sound and color collaborate in ways that often seem overlapping and redundant, but still manage to establish tones that could not</w:t>
      </w:r>
      <w:r w:rsidR="002059CE" w:rsidRPr="002059CE">
        <w:rPr>
          <w:rFonts w:ascii="Times New Roman" w:hAnsi="Times New Roman" w:cs="Times New Roman"/>
        </w:rPr>
        <w:t xml:space="preserve"> </w:t>
      </w:r>
      <w:r w:rsidR="002059CE">
        <w:rPr>
          <w:rFonts w:ascii="Times New Roman" w:hAnsi="Times New Roman" w:cs="Times New Roman"/>
        </w:rPr>
        <w:t>otherwise</w:t>
      </w:r>
      <w:r w:rsidR="00C12AB0">
        <w:rPr>
          <w:rFonts w:ascii="Times New Roman" w:hAnsi="Times New Roman" w:cs="Times New Roman"/>
        </w:rPr>
        <w:t xml:space="preserve"> be felt. </w:t>
      </w:r>
      <w:r w:rsidR="002059CE">
        <w:rPr>
          <w:rFonts w:ascii="Times New Roman" w:hAnsi="Times New Roman" w:cs="Times New Roman"/>
        </w:rPr>
        <w:t>The talent of film is very often to think for the audience, instead of making the audience think, because films don’t have to tel</w:t>
      </w:r>
      <w:r w:rsidR="004E27BE">
        <w:rPr>
          <w:rFonts w:ascii="Times New Roman" w:hAnsi="Times New Roman" w:cs="Times New Roman"/>
        </w:rPr>
        <w:t xml:space="preserve">l us how to understand emotions and hope for the best. Films </w:t>
      </w:r>
      <w:r w:rsidR="004E27BE">
        <w:rPr>
          <w:rFonts w:ascii="Times New Roman" w:hAnsi="Times New Roman" w:cs="Times New Roman"/>
          <w:i/>
        </w:rPr>
        <w:t>show</w:t>
      </w:r>
      <w:r w:rsidR="00C37F4D">
        <w:rPr>
          <w:rFonts w:ascii="Times New Roman" w:hAnsi="Times New Roman" w:cs="Times New Roman"/>
        </w:rPr>
        <w:t xml:space="preserve"> us emotions, just as </w:t>
      </w:r>
      <w:r w:rsidR="00C37F4D">
        <w:rPr>
          <w:rFonts w:ascii="Times New Roman" w:hAnsi="Times New Roman" w:cs="Times New Roman"/>
          <w:i/>
        </w:rPr>
        <w:t>Singin’ in the Rain</w:t>
      </w:r>
      <w:r w:rsidR="00C37F4D">
        <w:rPr>
          <w:rFonts w:ascii="Times New Roman" w:hAnsi="Times New Roman" w:cs="Times New Roman"/>
        </w:rPr>
        <w:t xml:space="preserve"> shows us happiness through bright palettes and song and dance. Yet, even with the extent to which a film can be unnatural or abstract, we don’t have to make a leap to believe it; </w:t>
      </w:r>
      <w:r w:rsidR="00FE4CBE">
        <w:rPr>
          <w:rFonts w:ascii="Times New Roman" w:hAnsi="Times New Roman" w:cs="Times New Roman"/>
        </w:rPr>
        <w:t xml:space="preserve">successful </w:t>
      </w:r>
      <w:r w:rsidR="004220A3">
        <w:rPr>
          <w:rFonts w:ascii="Times New Roman" w:hAnsi="Times New Roman" w:cs="Times New Roman"/>
        </w:rPr>
        <w:t xml:space="preserve">films </w:t>
      </w:r>
      <w:r w:rsidR="00FE4CBE">
        <w:rPr>
          <w:rFonts w:ascii="Times New Roman" w:hAnsi="Times New Roman" w:cs="Times New Roman"/>
        </w:rPr>
        <w:t xml:space="preserve">are crafted with imbedded emotions and styles that, because they are felt first, have a very </w:t>
      </w:r>
      <w:r w:rsidR="00247939">
        <w:rPr>
          <w:rFonts w:ascii="Times New Roman" w:hAnsi="Times New Roman" w:cs="Times New Roman"/>
        </w:rPr>
        <w:t>obvious and effective intention. We are not a reader, and we do not interpret</w:t>
      </w:r>
      <w:r w:rsidR="008070B4">
        <w:rPr>
          <w:rFonts w:ascii="Times New Roman" w:hAnsi="Times New Roman" w:cs="Times New Roman"/>
        </w:rPr>
        <w:t xml:space="preserve"> what we see when we first see it</w:t>
      </w:r>
      <w:r w:rsidR="00247939">
        <w:rPr>
          <w:rFonts w:ascii="Times New Roman" w:hAnsi="Times New Roman" w:cs="Times New Roman"/>
        </w:rPr>
        <w:t xml:space="preserve">. We are </w:t>
      </w:r>
      <w:r w:rsidR="002B6129">
        <w:rPr>
          <w:rFonts w:ascii="Times New Roman" w:hAnsi="Times New Roman" w:cs="Times New Roman"/>
        </w:rPr>
        <w:t>an</w:t>
      </w:r>
      <w:r w:rsidR="00247939">
        <w:rPr>
          <w:rFonts w:ascii="Times New Roman" w:hAnsi="Times New Roman" w:cs="Times New Roman"/>
        </w:rPr>
        <w:t xml:space="preserve"> audience, and, at least at first, we experience films as they were </w:t>
      </w:r>
      <w:r w:rsidR="004C4B18">
        <w:rPr>
          <w:rFonts w:ascii="Times New Roman" w:hAnsi="Times New Roman" w:cs="Times New Roman"/>
        </w:rPr>
        <w:t xml:space="preserve">intended and as they were </w:t>
      </w:r>
      <w:r w:rsidR="00247939">
        <w:rPr>
          <w:rFonts w:ascii="Times New Roman" w:hAnsi="Times New Roman" w:cs="Times New Roman"/>
        </w:rPr>
        <w:t>made.</w:t>
      </w:r>
    </w:p>
    <w:sectPr w:rsidR="00870E91" w:rsidRPr="00C37F4D" w:rsidSect="00D30B1B">
      <w:headerReference w:type="default" r:id="rId6"/>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69007" w14:textId="77777777" w:rsidR="00CD1892" w:rsidRDefault="00CD1892" w:rsidP="00D93DA2">
      <w:r>
        <w:separator/>
      </w:r>
    </w:p>
  </w:endnote>
  <w:endnote w:type="continuationSeparator" w:id="0">
    <w:p w14:paraId="31D3F6ED" w14:textId="77777777" w:rsidR="00CD1892" w:rsidRDefault="00CD1892" w:rsidP="00D9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C37B3" w14:textId="406ADE89" w:rsidR="008B6759" w:rsidRDefault="008B6759" w:rsidP="008B6759">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8E70" w14:textId="02EFB121" w:rsidR="008B6759" w:rsidRDefault="008B6759" w:rsidP="008B6759">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1CD64" w14:textId="77777777" w:rsidR="00CD1892" w:rsidRDefault="00CD1892" w:rsidP="00D93DA2">
      <w:r>
        <w:separator/>
      </w:r>
    </w:p>
  </w:footnote>
  <w:footnote w:type="continuationSeparator" w:id="0">
    <w:p w14:paraId="69AC801F" w14:textId="77777777" w:rsidR="00CD1892" w:rsidRDefault="00CD1892" w:rsidP="00D93D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4A38A" w14:textId="77777777" w:rsidR="00D93DA2" w:rsidRPr="00D93DA2" w:rsidRDefault="00D93DA2" w:rsidP="00D93DA2">
    <w:pPr>
      <w:pStyle w:val="Header"/>
      <w:jc w:val="right"/>
      <w:rPr>
        <w:rFonts w:ascii="Times New Roman" w:hAnsi="Times New Roman" w:cs="Times New Roman"/>
      </w:rPr>
    </w:pPr>
    <w:r w:rsidRPr="00D93DA2">
      <w:rPr>
        <w:rFonts w:ascii="Times New Roman" w:hAnsi="Times New Roman" w:cs="Times New Roman"/>
      </w:rPr>
      <w:t xml:space="preserve">Drozdov </w:t>
    </w:r>
    <w:r w:rsidRPr="00D93DA2">
      <w:rPr>
        <w:rFonts w:ascii="Times New Roman" w:hAnsi="Times New Roman" w:cs="Times New Roman"/>
      </w:rPr>
      <w:fldChar w:fldCharType="begin"/>
    </w:r>
    <w:r w:rsidRPr="00D93DA2">
      <w:rPr>
        <w:rFonts w:ascii="Times New Roman" w:hAnsi="Times New Roman" w:cs="Times New Roman"/>
      </w:rPr>
      <w:instrText xml:space="preserve"> PAGE </w:instrText>
    </w:r>
    <w:r w:rsidRPr="00D93DA2">
      <w:rPr>
        <w:rFonts w:ascii="Times New Roman" w:hAnsi="Times New Roman" w:cs="Times New Roman"/>
      </w:rPr>
      <w:fldChar w:fldCharType="separate"/>
    </w:r>
    <w:r w:rsidR="00A95823">
      <w:rPr>
        <w:rFonts w:ascii="Times New Roman" w:hAnsi="Times New Roman" w:cs="Times New Roman"/>
        <w:noProof/>
      </w:rPr>
      <w:t>2</w:t>
    </w:r>
    <w:r w:rsidRPr="00D93DA2">
      <w:rP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A2"/>
    <w:rsid w:val="00004BB4"/>
    <w:rsid w:val="00005B38"/>
    <w:rsid w:val="00020A6A"/>
    <w:rsid w:val="00022B1F"/>
    <w:rsid w:val="0003491D"/>
    <w:rsid w:val="000357DC"/>
    <w:rsid w:val="000513EC"/>
    <w:rsid w:val="00064A01"/>
    <w:rsid w:val="0009033D"/>
    <w:rsid w:val="00090CD6"/>
    <w:rsid w:val="000A3111"/>
    <w:rsid w:val="000A672C"/>
    <w:rsid w:val="000B0008"/>
    <w:rsid w:val="000D46CE"/>
    <w:rsid w:val="000E275C"/>
    <w:rsid w:val="000E2FA7"/>
    <w:rsid w:val="000E44CC"/>
    <w:rsid w:val="000F3FE0"/>
    <w:rsid w:val="001059DE"/>
    <w:rsid w:val="00140286"/>
    <w:rsid w:val="0017593B"/>
    <w:rsid w:val="001770EE"/>
    <w:rsid w:val="0018106D"/>
    <w:rsid w:val="00183772"/>
    <w:rsid w:val="0019201C"/>
    <w:rsid w:val="0019360D"/>
    <w:rsid w:val="001B05A8"/>
    <w:rsid w:val="001C248F"/>
    <w:rsid w:val="001E4AAA"/>
    <w:rsid w:val="001F2571"/>
    <w:rsid w:val="00202386"/>
    <w:rsid w:val="002059CE"/>
    <w:rsid w:val="00210886"/>
    <w:rsid w:val="002245DE"/>
    <w:rsid w:val="002253CA"/>
    <w:rsid w:val="00235C06"/>
    <w:rsid w:val="00247939"/>
    <w:rsid w:val="00262CCC"/>
    <w:rsid w:val="002A5C08"/>
    <w:rsid w:val="002A799E"/>
    <w:rsid w:val="002B6129"/>
    <w:rsid w:val="002B7A20"/>
    <w:rsid w:val="002D0734"/>
    <w:rsid w:val="002D1D03"/>
    <w:rsid w:val="002D5AEE"/>
    <w:rsid w:val="002E0D36"/>
    <w:rsid w:val="002E7D31"/>
    <w:rsid w:val="00305A1A"/>
    <w:rsid w:val="003260A0"/>
    <w:rsid w:val="00326BF7"/>
    <w:rsid w:val="00331E6D"/>
    <w:rsid w:val="0034514C"/>
    <w:rsid w:val="00357019"/>
    <w:rsid w:val="0036394F"/>
    <w:rsid w:val="00374CB6"/>
    <w:rsid w:val="00384609"/>
    <w:rsid w:val="0039290C"/>
    <w:rsid w:val="00393031"/>
    <w:rsid w:val="003A25A7"/>
    <w:rsid w:val="003A5EB1"/>
    <w:rsid w:val="003A61E7"/>
    <w:rsid w:val="003B13DF"/>
    <w:rsid w:val="003C3D3C"/>
    <w:rsid w:val="003D0371"/>
    <w:rsid w:val="003E2CA7"/>
    <w:rsid w:val="003E51A5"/>
    <w:rsid w:val="003F7B90"/>
    <w:rsid w:val="00410903"/>
    <w:rsid w:val="00413AB8"/>
    <w:rsid w:val="004220A3"/>
    <w:rsid w:val="0043384C"/>
    <w:rsid w:val="004417DD"/>
    <w:rsid w:val="0045385C"/>
    <w:rsid w:val="00456E94"/>
    <w:rsid w:val="004641F8"/>
    <w:rsid w:val="0046585F"/>
    <w:rsid w:val="0046709D"/>
    <w:rsid w:val="004841B0"/>
    <w:rsid w:val="00484FAA"/>
    <w:rsid w:val="004875E6"/>
    <w:rsid w:val="00491DB7"/>
    <w:rsid w:val="0049258E"/>
    <w:rsid w:val="004B2D5C"/>
    <w:rsid w:val="004B745A"/>
    <w:rsid w:val="004C145D"/>
    <w:rsid w:val="004C1FBD"/>
    <w:rsid w:val="004C4B18"/>
    <w:rsid w:val="004E27BE"/>
    <w:rsid w:val="004E3C70"/>
    <w:rsid w:val="004F09E1"/>
    <w:rsid w:val="004F58B9"/>
    <w:rsid w:val="00502F73"/>
    <w:rsid w:val="00526DED"/>
    <w:rsid w:val="00526F3E"/>
    <w:rsid w:val="005306C0"/>
    <w:rsid w:val="00531441"/>
    <w:rsid w:val="00537E63"/>
    <w:rsid w:val="005404F7"/>
    <w:rsid w:val="00550CBE"/>
    <w:rsid w:val="00564495"/>
    <w:rsid w:val="00572768"/>
    <w:rsid w:val="005C1E2D"/>
    <w:rsid w:val="005D0AE4"/>
    <w:rsid w:val="005F2BB5"/>
    <w:rsid w:val="005F5F88"/>
    <w:rsid w:val="00625EA5"/>
    <w:rsid w:val="0062685C"/>
    <w:rsid w:val="006274AA"/>
    <w:rsid w:val="0063105F"/>
    <w:rsid w:val="006455DB"/>
    <w:rsid w:val="00645CBF"/>
    <w:rsid w:val="00646574"/>
    <w:rsid w:val="006529F0"/>
    <w:rsid w:val="00667D8A"/>
    <w:rsid w:val="00675054"/>
    <w:rsid w:val="0068774D"/>
    <w:rsid w:val="00693E6F"/>
    <w:rsid w:val="006A4195"/>
    <w:rsid w:val="006B4CD7"/>
    <w:rsid w:val="006E51BE"/>
    <w:rsid w:val="0070017C"/>
    <w:rsid w:val="00705041"/>
    <w:rsid w:val="00705B03"/>
    <w:rsid w:val="00716A32"/>
    <w:rsid w:val="00721D46"/>
    <w:rsid w:val="00730D88"/>
    <w:rsid w:val="00761DBE"/>
    <w:rsid w:val="007829A1"/>
    <w:rsid w:val="00794DE8"/>
    <w:rsid w:val="007B08FC"/>
    <w:rsid w:val="007C331B"/>
    <w:rsid w:val="007D0590"/>
    <w:rsid w:val="007D0EAE"/>
    <w:rsid w:val="007D580F"/>
    <w:rsid w:val="007E0785"/>
    <w:rsid w:val="007E5135"/>
    <w:rsid w:val="007F19E0"/>
    <w:rsid w:val="007F2268"/>
    <w:rsid w:val="00804BCD"/>
    <w:rsid w:val="00805841"/>
    <w:rsid w:val="008070B4"/>
    <w:rsid w:val="00811427"/>
    <w:rsid w:val="0083022E"/>
    <w:rsid w:val="00870E91"/>
    <w:rsid w:val="00875F72"/>
    <w:rsid w:val="0087703A"/>
    <w:rsid w:val="00877A33"/>
    <w:rsid w:val="00890000"/>
    <w:rsid w:val="00897D47"/>
    <w:rsid w:val="008A1F97"/>
    <w:rsid w:val="008A27F1"/>
    <w:rsid w:val="008A61FE"/>
    <w:rsid w:val="008B6759"/>
    <w:rsid w:val="008C4DAC"/>
    <w:rsid w:val="008C732B"/>
    <w:rsid w:val="008D1700"/>
    <w:rsid w:val="008E0E1C"/>
    <w:rsid w:val="008E554E"/>
    <w:rsid w:val="008E6780"/>
    <w:rsid w:val="008F1296"/>
    <w:rsid w:val="00900F63"/>
    <w:rsid w:val="0090172A"/>
    <w:rsid w:val="0091366A"/>
    <w:rsid w:val="009239E9"/>
    <w:rsid w:val="009417A1"/>
    <w:rsid w:val="00965A56"/>
    <w:rsid w:val="0097444E"/>
    <w:rsid w:val="00981F51"/>
    <w:rsid w:val="0099095C"/>
    <w:rsid w:val="00990C9D"/>
    <w:rsid w:val="009B3B32"/>
    <w:rsid w:val="009C0930"/>
    <w:rsid w:val="009D741A"/>
    <w:rsid w:val="009F6DB6"/>
    <w:rsid w:val="00A07545"/>
    <w:rsid w:val="00A11E4E"/>
    <w:rsid w:val="00A217F5"/>
    <w:rsid w:val="00A72E78"/>
    <w:rsid w:val="00A76B16"/>
    <w:rsid w:val="00A76FF6"/>
    <w:rsid w:val="00A95823"/>
    <w:rsid w:val="00AA57A4"/>
    <w:rsid w:val="00AE77D4"/>
    <w:rsid w:val="00AF32E2"/>
    <w:rsid w:val="00B04F8F"/>
    <w:rsid w:val="00B0531E"/>
    <w:rsid w:val="00B12178"/>
    <w:rsid w:val="00B13289"/>
    <w:rsid w:val="00B24A10"/>
    <w:rsid w:val="00B27D9C"/>
    <w:rsid w:val="00B403DD"/>
    <w:rsid w:val="00B45BED"/>
    <w:rsid w:val="00B46685"/>
    <w:rsid w:val="00B52038"/>
    <w:rsid w:val="00B559AB"/>
    <w:rsid w:val="00B63D0E"/>
    <w:rsid w:val="00B8623F"/>
    <w:rsid w:val="00B93793"/>
    <w:rsid w:val="00BC462B"/>
    <w:rsid w:val="00BD2B85"/>
    <w:rsid w:val="00BD5FA0"/>
    <w:rsid w:val="00BE679B"/>
    <w:rsid w:val="00BF12C3"/>
    <w:rsid w:val="00BF570B"/>
    <w:rsid w:val="00C00248"/>
    <w:rsid w:val="00C00C31"/>
    <w:rsid w:val="00C052AF"/>
    <w:rsid w:val="00C12AB0"/>
    <w:rsid w:val="00C237EA"/>
    <w:rsid w:val="00C23B0B"/>
    <w:rsid w:val="00C26B11"/>
    <w:rsid w:val="00C35D2D"/>
    <w:rsid w:val="00C36EC8"/>
    <w:rsid w:val="00C37F4D"/>
    <w:rsid w:val="00C43EEF"/>
    <w:rsid w:val="00C5600B"/>
    <w:rsid w:val="00C662DA"/>
    <w:rsid w:val="00C81545"/>
    <w:rsid w:val="00C83AD6"/>
    <w:rsid w:val="00C84DA8"/>
    <w:rsid w:val="00C956AC"/>
    <w:rsid w:val="00CA0A67"/>
    <w:rsid w:val="00CA5088"/>
    <w:rsid w:val="00CB1650"/>
    <w:rsid w:val="00CD1162"/>
    <w:rsid w:val="00CD1892"/>
    <w:rsid w:val="00CE1FC8"/>
    <w:rsid w:val="00CE62AE"/>
    <w:rsid w:val="00CE68AE"/>
    <w:rsid w:val="00CE71BD"/>
    <w:rsid w:val="00D131D4"/>
    <w:rsid w:val="00D16EFB"/>
    <w:rsid w:val="00D30B1B"/>
    <w:rsid w:val="00D37F42"/>
    <w:rsid w:val="00D56675"/>
    <w:rsid w:val="00D82640"/>
    <w:rsid w:val="00D917B1"/>
    <w:rsid w:val="00D919EB"/>
    <w:rsid w:val="00D93DA2"/>
    <w:rsid w:val="00D96048"/>
    <w:rsid w:val="00DA19A8"/>
    <w:rsid w:val="00DC12AA"/>
    <w:rsid w:val="00DC1F5C"/>
    <w:rsid w:val="00DC584A"/>
    <w:rsid w:val="00DD2A29"/>
    <w:rsid w:val="00DE5ADF"/>
    <w:rsid w:val="00DF6107"/>
    <w:rsid w:val="00E40062"/>
    <w:rsid w:val="00E4350F"/>
    <w:rsid w:val="00E46453"/>
    <w:rsid w:val="00E53C3F"/>
    <w:rsid w:val="00E6601B"/>
    <w:rsid w:val="00E90F54"/>
    <w:rsid w:val="00EC4386"/>
    <w:rsid w:val="00EC6211"/>
    <w:rsid w:val="00EE02FF"/>
    <w:rsid w:val="00EF2B29"/>
    <w:rsid w:val="00EF38C5"/>
    <w:rsid w:val="00F403D6"/>
    <w:rsid w:val="00F4165C"/>
    <w:rsid w:val="00F54615"/>
    <w:rsid w:val="00F57DAD"/>
    <w:rsid w:val="00FA102A"/>
    <w:rsid w:val="00FA3C31"/>
    <w:rsid w:val="00FB2962"/>
    <w:rsid w:val="00FC1E3B"/>
    <w:rsid w:val="00FC5108"/>
    <w:rsid w:val="00FE4CBE"/>
    <w:rsid w:val="00FF4865"/>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AB2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A2"/>
    <w:pPr>
      <w:tabs>
        <w:tab w:val="center" w:pos="4680"/>
        <w:tab w:val="right" w:pos="9360"/>
      </w:tabs>
    </w:pPr>
  </w:style>
  <w:style w:type="character" w:customStyle="1" w:styleId="HeaderChar">
    <w:name w:val="Header Char"/>
    <w:basedOn w:val="DefaultParagraphFont"/>
    <w:link w:val="Header"/>
    <w:uiPriority w:val="99"/>
    <w:rsid w:val="00D93DA2"/>
  </w:style>
  <w:style w:type="paragraph" w:styleId="Footer">
    <w:name w:val="footer"/>
    <w:basedOn w:val="Normal"/>
    <w:link w:val="FooterChar"/>
    <w:uiPriority w:val="99"/>
    <w:unhideWhenUsed/>
    <w:rsid w:val="00D93DA2"/>
    <w:pPr>
      <w:tabs>
        <w:tab w:val="center" w:pos="4680"/>
        <w:tab w:val="right" w:pos="9360"/>
      </w:tabs>
    </w:pPr>
  </w:style>
  <w:style w:type="character" w:customStyle="1" w:styleId="FooterChar">
    <w:name w:val="Footer Char"/>
    <w:basedOn w:val="DefaultParagraphFont"/>
    <w:link w:val="Footer"/>
    <w:uiPriority w:val="99"/>
    <w:rsid w:val="00D9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39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1459</Words>
  <Characters>8317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Drozdov</dc:creator>
  <cp:keywords/>
  <dc:description/>
  <cp:lastModifiedBy>Drozdov, Gabriel</cp:lastModifiedBy>
  <cp:revision>223</cp:revision>
  <dcterms:created xsi:type="dcterms:W3CDTF">2015-10-18T23:04:00Z</dcterms:created>
  <dcterms:modified xsi:type="dcterms:W3CDTF">2017-12-20T00:01:00Z</dcterms:modified>
</cp:coreProperties>
</file>