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4E8E0" w14:textId="77777777" w:rsidR="00430725" w:rsidRDefault="00430725">
      <w:pPr>
        <w:jc w:val="both"/>
      </w:pP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405"/>
      </w:tblGrid>
      <w:tr w:rsidR="00430725" w14:paraId="7703E781" w14:textId="77777777">
        <w:trPr>
          <w:trHeight w:val="420"/>
          <w:tblHeader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AEB9" w14:textId="77777777" w:rsidR="00430725" w:rsidRDefault="00D200D2">
            <w:pPr>
              <w:widowControl w:val="0"/>
              <w:spacing w:line="240" w:lineRule="auto"/>
              <w:jc w:val="center"/>
              <w:rPr>
                <w:b/>
                <w:color w:val="1155CC"/>
              </w:rPr>
            </w:pPr>
            <w:r>
              <w:rPr>
                <w:b/>
                <w:color w:val="1155CC"/>
              </w:rPr>
              <w:t>PROJECT WORK</w:t>
            </w:r>
          </w:p>
          <w:p w14:paraId="19A99E6A" w14:textId="77777777" w:rsidR="00430725" w:rsidRDefault="00D200D2">
            <w:pPr>
              <w:widowControl w:val="0"/>
              <w:spacing w:line="240" w:lineRule="auto"/>
              <w:jc w:val="center"/>
              <w:rPr>
                <w:i/>
                <w:color w:val="1155CC"/>
              </w:rPr>
            </w:pPr>
            <w:r>
              <w:rPr>
                <w:i/>
                <w:color w:val="1155CC"/>
              </w:rPr>
              <w:t>Corso di Laurea L-31</w:t>
            </w:r>
          </w:p>
          <w:p w14:paraId="1B2F0C9F" w14:textId="77777777" w:rsidR="00430725" w:rsidRDefault="00D200D2">
            <w:pPr>
              <w:widowControl w:val="0"/>
              <w:spacing w:line="240" w:lineRule="auto"/>
              <w:jc w:val="center"/>
              <w:rPr>
                <w:i/>
                <w:color w:val="1155CC"/>
              </w:rPr>
            </w:pPr>
            <w:r>
              <w:rPr>
                <w:i/>
                <w:color w:val="1155CC"/>
              </w:rPr>
              <w:t>Settori Scientifici Disciplinari INF/01, ING-INF/05, ING-IND/35</w:t>
            </w:r>
          </w:p>
        </w:tc>
      </w:tr>
      <w:tr w:rsidR="00430725" w14:paraId="6FD6949C" w14:textId="77777777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4575" w14:textId="77777777" w:rsidR="00430725" w:rsidRDefault="00D200D2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Tema n. 5 </w:t>
            </w:r>
            <w:r>
              <w:rPr>
                <w:i/>
                <w:sz w:val="20"/>
                <w:szCs w:val="20"/>
              </w:rPr>
              <w:t>Machine Learning per Processi Aziendali</w:t>
            </w:r>
          </w:p>
        </w:tc>
      </w:tr>
      <w:tr w:rsidR="00430725" w14:paraId="01279C5F" w14:textId="77777777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0F4C" w14:textId="24D2C844" w:rsidR="00430725" w:rsidRDefault="00D200D2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Traccia del PW 18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Triage automatico dei ticket con Machine Learning</w:t>
            </w:r>
          </w:p>
        </w:tc>
      </w:tr>
      <w:tr w:rsidR="00430725" w14:paraId="3CB29AF8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A01B" w14:textId="77777777" w:rsidR="00430725" w:rsidRDefault="00D200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Descrizione situazione-problema *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2377" w14:textId="77777777" w:rsidR="00430725" w:rsidRDefault="00D200D2">
            <w:pPr>
              <w:jc w:val="both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Un’azienda riceve ogni giorno decine di ticket via email o modulo web: richieste su fatture e pagamenti (Amministrazione), segnalazioni di malfunzionamenti (Tecnico), domande su offerte e ordini (Commerciale). Lo smistamento manuale rallenta i tempi di ris</w:t>
            </w:r>
            <w:r>
              <w:rPr>
                <w:i/>
                <w:color w:val="525252"/>
                <w:sz w:val="18"/>
                <w:szCs w:val="18"/>
              </w:rPr>
              <w:t>posta e crea frustrazione. L’obiettivo del project work è realizzare un prototipo essenziale e riproducibile che, a partire da un piccolo dataset sintetico di ticket brevi (oggetto + descrizione), classifichi automaticamente ogni ticket nella categoria più</w:t>
            </w:r>
            <w:r>
              <w:rPr>
                <w:i/>
                <w:color w:val="525252"/>
                <w:sz w:val="18"/>
                <w:szCs w:val="18"/>
              </w:rPr>
              <w:t xml:space="preserve"> pertinente e suggerisca una priorità operativa (bassa/media/alta). Si richiede l’uso di tecniche di ML di base mantenendo il focus su semplicità del codice e chiarezza del flusso: input testuale, output con categoria e priorità, e una misura elementare di</w:t>
            </w:r>
            <w:r>
              <w:rPr>
                <w:i/>
                <w:color w:val="525252"/>
                <w:sz w:val="18"/>
                <w:szCs w:val="18"/>
              </w:rPr>
              <w:t xml:space="preserve"> qualità (ad esempio accuracy o F1) per verificare che il modello sia ragionevolmente affidabile. Tutti i dati devono essere generati ad hoc, senza informazioni personali, privilegiando un design minimale che permetta di eseguire e comprendere il prototipo</w:t>
            </w:r>
            <w:r>
              <w:rPr>
                <w:i/>
                <w:color w:val="525252"/>
                <w:sz w:val="18"/>
                <w:szCs w:val="18"/>
              </w:rPr>
              <w:t xml:space="preserve"> in pochi minuti.</w:t>
            </w:r>
          </w:p>
        </w:tc>
      </w:tr>
      <w:tr w:rsidR="00430725" w14:paraId="2327CFF5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F6FC" w14:textId="77777777" w:rsidR="00430725" w:rsidRDefault="00D200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Obiettivi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E1AF" w14:textId="77777777" w:rsidR="00430725" w:rsidRDefault="00D200D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Creare un piccolo dataset sintetico (200–500 ticket testuali) con etichetta di categoria e priorità.</w:t>
            </w:r>
          </w:p>
          <w:p w14:paraId="64F8E2FE" w14:textId="77777777" w:rsidR="00430725" w:rsidRDefault="00D200D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Addestrare un modello di classificazione testuale</w:t>
            </w:r>
          </w:p>
          <w:p w14:paraId="3B29241C" w14:textId="77777777" w:rsidR="00430725" w:rsidRDefault="00D200D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Valutare in modo semplice: train/test split, accuracy e F1 per classe.</w:t>
            </w:r>
          </w:p>
          <w:p w14:paraId="345B06FC" w14:textId="77777777" w:rsidR="00430725" w:rsidRDefault="00D200D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Reali</w:t>
            </w:r>
            <w:r>
              <w:rPr>
                <w:color w:val="525252"/>
                <w:sz w:val="18"/>
                <w:szCs w:val="18"/>
              </w:rPr>
              <w:t>zzare una dashboard per caricare un ticket, vedere la categoria prevista e la priorità suggerita.</w:t>
            </w:r>
          </w:p>
        </w:tc>
      </w:tr>
      <w:tr w:rsidR="00430725" w14:paraId="2D86FCCE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BEBF" w14:textId="77777777" w:rsidR="00430725" w:rsidRDefault="00D200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Elaborato/Artefatto/prodotto 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8FEF" w14:textId="77777777" w:rsidR="00430725" w:rsidRDefault="00D200D2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Un prototipo minimale e chiaro: script Python ordinati, istruzioni in README, dataset sintetico condivisibile, output CSV con p</w:t>
            </w:r>
            <w:r>
              <w:rPr>
                <w:i/>
                <w:color w:val="525252"/>
                <w:sz w:val="18"/>
                <w:szCs w:val="18"/>
              </w:rPr>
              <w:t>redizioni per un batch di recensioni.</w:t>
            </w:r>
          </w:p>
          <w:p w14:paraId="2CA1A8E7" w14:textId="77777777" w:rsidR="00430725" w:rsidRDefault="00430725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</w:p>
          <w:p w14:paraId="50D98108" w14:textId="77777777" w:rsidR="00430725" w:rsidRDefault="00D200D2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Produrre il codice di:</w:t>
            </w:r>
          </w:p>
          <w:p w14:paraId="4337E4F3" w14:textId="77777777" w:rsidR="00430725" w:rsidRDefault="00D200D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Generatore dataset sintetico:</w:t>
            </w:r>
          </w:p>
          <w:p w14:paraId="52571E56" w14:textId="77777777" w:rsidR="00430725" w:rsidRDefault="00D200D2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Sintesi di ticket brevi (titolo + descrizione) con lessico tipico per Amministrazione, Tecnico, Commerciale.</w:t>
            </w:r>
          </w:p>
          <w:p w14:paraId="73339DD5" w14:textId="77777777" w:rsidR="00430725" w:rsidRDefault="00D200D2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Etichette di priorità semplici basate su parole chiave (es. 'errore', 'fattura', 'bloccante').</w:t>
            </w:r>
          </w:p>
          <w:p w14:paraId="1E3AF75B" w14:textId="77777777" w:rsidR="00430725" w:rsidRDefault="00D200D2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Esportazione CSV con colonne: id, title, body, categ</w:t>
            </w:r>
            <w:r>
              <w:rPr>
                <w:color w:val="525252"/>
                <w:sz w:val="18"/>
                <w:szCs w:val="18"/>
              </w:rPr>
              <w:t>ory, priority.</w:t>
            </w:r>
          </w:p>
          <w:p w14:paraId="57302504" w14:textId="77777777" w:rsidR="00430725" w:rsidRDefault="00D200D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Pipeline ML:</w:t>
            </w:r>
          </w:p>
          <w:p w14:paraId="6D08E4D0" w14:textId="77777777" w:rsidR="00430725" w:rsidRDefault="00D200D2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Preprocessing: pulizia base del testo (minuscole, rimozione punteggiatura), tokenizzazione.</w:t>
            </w:r>
          </w:p>
          <w:p w14:paraId="093F0204" w14:textId="77777777" w:rsidR="00430725" w:rsidRDefault="00D200D2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Modello classificazione categoria (Amministrazione/Tecnico/Commerciale).</w:t>
            </w:r>
          </w:p>
          <w:p w14:paraId="513D1012" w14:textId="77777777" w:rsidR="00430725" w:rsidRDefault="00D200D2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Modello stima priorità ((bassa/media/alta).</w:t>
            </w:r>
          </w:p>
          <w:p w14:paraId="2E9E5A5B" w14:textId="77777777" w:rsidR="00430725" w:rsidRDefault="00D200D2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Valutazione: train/</w:t>
            </w:r>
            <w:r>
              <w:rPr>
                <w:color w:val="525252"/>
                <w:sz w:val="18"/>
                <w:szCs w:val="18"/>
              </w:rPr>
              <w:t>test 80/20, accuracy e F1 macro; matrice di confusione.</w:t>
            </w:r>
          </w:p>
          <w:p w14:paraId="0BFD2A68" w14:textId="77777777" w:rsidR="00430725" w:rsidRDefault="00D200D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Dashboard:</w:t>
            </w:r>
          </w:p>
          <w:p w14:paraId="0A5086FD" w14:textId="77777777" w:rsidR="00430725" w:rsidRDefault="00D200D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Interfaccia grafica.</w:t>
            </w:r>
          </w:p>
          <w:p w14:paraId="4E575C05" w14:textId="77777777" w:rsidR="00430725" w:rsidRDefault="00D200D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Output: categoria prevista, priorità suggerita e 5 parole più influenti.</w:t>
            </w:r>
          </w:p>
          <w:p w14:paraId="087209EE" w14:textId="77777777" w:rsidR="00430725" w:rsidRDefault="00D200D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Esportazione CSV con le predizioni per un batch di ticket.</w:t>
            </w:r>
          </w:p>
          <w:p w14:paraId="19F3A856" w14:textId="77777777" w:rsidR="00430725" w:rsidRDefault="00430725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</w:p>
          <w:p w14:paraId="338D998D" w14:textId="77777777" w:rsidR="00430725" w:rsidRDefault="00D200D2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Produrre un report che contenga:</w:t>
            </w:r>
          </w:p>
          <w:p w14:paraId="5A487370" w14:textId="77777777" w:rsidR="00430725" w:rsidRDefault="00D200D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Descrizione del flusso di gestione ticket e dei reparti coinvolti</w:t>
            </w:r>
          </w:p>
          <w:p w14:paraId="288178E3" w14:textId="77777777" w:rsidR="00430725" w:rsidRDefault="00D200D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Scelte tecniche minime (quali algoritmi sono stati utilizzati e perché), come riprodurre e parametri usati.</w:t>
            </w:r>
          </w:p>
          <w:p w14:paraId="0A077735" w14:textId="77777777" w:rsidR="00430725" w:rsidRDefault="00D200D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lastRenderedPageBreak/>
              <w:t>Risultati (accuracy, F1) e 1–2 grafici essenziali (confusion matrix, bar per class</w:t>
            </w:r>
            <w:r>
              <w:rPr>
                <w:i/>
                <w:color w:val="525252"/>
                <w:sz w:val="18"/>
                <w:szCs w:val="18"/>
              </w:rPr>
              <w:t>e).</w:t>
            </w:r>
          </w:p>
          <w:p w14:paraId="5B74DE74" w14:textId="77777777" w:rsidR="00430725" w:rsidRDefault="00D200D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Limiti e possibili miglioramenti (stopword lingua, lemmatizzazione, dati reali, soglie su probabilità).</w:t>
            </w:r>
          </w:p>
        </w:tc>
      </w:tr>
      <w:tr w:rsidR="00430725" w14:paraId="3CF4E618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D3D8F" w14:textId="77777777" w:rsidR="00430725" w:rsidRDefault="00D200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Valutazione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5ECE" w14:textId="77777777" w:rsidR="00430725" w:rsidRDefault="00D200D2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 xml:space="preserve">Rubrica di valutazione </w:t>
            </w:r>
          </w:p>
        </w:tc>
      </w:tr>
    </w:tbl>
    <w:p w14:paraId="1A2BF7B8" w14:textId="77777777" w:rsidR="00430725" w:rsidRDefault="00430725">
      <w:pPr>
        <w:rPr>
          <w:sz w:val="18"/>
          <w:szCs w:val="18"/>
        </w:rPr>
      </w:pPr>
    </w:p>
    <w:p w14:paraId="23CB0EE2" w14:textId="77777777" w:rsidR="00430725" w:rsidRDefault="00430725"/>
    <w:p w14:paraId="4006C10E" w14:textId="77777777" w:rsidR="00430725" w:rsidRDefault="00430725"/>
    <w:p w14:paraId="5E28FE77" w14:textId="77777777" w:rsidR="00430725" w:rsidRDefault="00430725">
      <w:bookmarkStart w:id="0" w:name="_heading=h.gjdgxs" w:colFirst="0" w:colLast="0"/>
      <w:bookmarkEnd w:id="0"/>
    </w:p>
    <w:sectPr w:rsidR="004307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25FC9"/>
    <w:multiLevelType w:val="multilevel"/>
    <w:tmpl w:val="DF707F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BB0C1A"/>
    <w:multiLevelType w:val="multilevel"/>
    <w:tmpl w:val="DB3C4A5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" w15:restartNumberingAfterBreak="0">
    <w:nsid w:val="4CAD56B5"/>
    <w:multiLevelType w:val="multilevel"/>
    <w:tmpl w:val="30B01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7E52CF"/>
    <w:multiLevelType w:val="multilevel"/>
    <w:tmpl w:val="2B76DBF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4" w15:restartNumberingAfterBreak="0">
    <w:nsid w:val="646364B9"/>
    <w:multiLevelType w:val="multilevel"/>
    <w:tmpl w:val="926474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E014958"/>
    <w:multiLevelType w:val="multilevel"/>
    <w:tmpl w:val="E23C9C8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num w:numId="1" w16cid:durableId="729501680">
    <w:abstractNumId w:val="4"/>
  </w:num>
  <w:num w:numId="2" w16cid:durableId="1918204041">
    <w:abstractNumId w:val="1"/>
  </w:num>
  <w:num w:numId="3" w16cid:durableId="610169862">
    <w:abstractNumId w:val="0"/>
  </w:num>
  <w:num w:numId="4" w16cid:durableId="1192036935">
    <w:abstractNumId w:val="2"/>
  </w:num>
  <w:num w:numId="5" w16cid:durableId="1471749983">
    <w:abstractNumId w:val="5"/>
  </w:num>
  <w:num w:numId="6" w16cid:durableId="686294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725"/>
    <w:rsid w:val="00430725"/>
    <w:rsid w:val="00D2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0A66F"/>
  <w15:docId w15:val="{25584085-C055-4C62-AE76-290C2427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uiPriority w:val="34"/>
    <w:qFormat/>
    <w:rsid w:val="00AB15C8"/>
    <w:pPr>
      <w:ind w:left="720"/>
      <w:contextualSpacing/>
    </w:pPr>
  </w:style>
  <w:style w:type="paragraph" w:styleId="Sottotitolo">
    <w:name w:val="Subtitle"/>
    <w:basedOn w:val="Normale"/>
    <w:next w:val="Normale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+sV5hzX2iJKTHvr9iyVgN+Ay7Q==">CgMxLjAyCGguZ2pkZ3hzOAByITFLcVNFUFJhdE83ak8tbXlwODRHNlAwSE4zQ05XZEQwaQ==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Elisabetta</dc:creator>
  <cp:lastModifiedBy>Manuel Cavola</cp:lastModifiedBy>
  <cp:revision>2</cp:revision>
  <dcterms:created xsi:type="dcterms:W3CDTF">2024-04-27T15:11:00Z</dcterms:created>
  <dcterms:modified xsi:type="dcterms:W3CDTF">2025-10-08T10:25:00Z</dcterms:modified>
</cp:coreProperties>
</file>