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********************************************************************************************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. * TABLE 2: Difference in Difference model testing if mental health changes after           *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. * adopting ACA in those state how have expanded vs those who did not, time measure quarter *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. ********************************************************************************************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. reg mentalht i.treat##i.year  race1 _educag1 sex1 income if inrange(year,2012, 2014) &amp; eligible==1 &amp; _ageg5yr&lt;6, robust clus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&gt; ter(_state)</w:t>
      </w:r>
    </w:p>
    <w:p w:rsidR="003B7C7D" w:rsidRPr="003B7C7D" w:rsidRDefault="003B7C7D" w:rsidP="003B7C7D">
      <w:pPr>
        <w:rPr>
          <w:rFonts w:ascii="Al Tarikh" w:hAnsi="Al Tarikh" w:cs="Al Tarikh"/>
        </w:rPr>
      </w:pP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Linear regression                               Number of obs     =     61,284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                                  F(9, 50)          =     112.29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                                  Prob &gt; F          =     0.0000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                                  R-squared         =     0.0318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                                  Root MSE          =     10.059</w:t>
      </w:r>
    </w:p>
    <w:p w:rsidR="003B7C7D" w:rsidRPr="003B7C7D" w:rsidRDefault="003B7C7D" w:rsidP="003B7C7D">
      <w:pPr>
        <w:rPr>
          <w:rFonts w:ascii="Al Tarikh" w:hAnsi="Al Tarikh" w:cs="Al Tarikh"/>
        </w:rPr>
      </w:pP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                  (Std. Err. adjusted for 51 clusters in _state)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------------------------------------------------------------------------------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|               Robust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mentalht |      Coef.   Std. Err.      t    P&gt;|t|     [95% Conf. Interval]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-------------+----------------------------------------------------------------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treat |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treat  |  -.0367278   .3265984    -0.11   0.911    -.6927199    .6192643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|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year |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2013  |  -.1196768   .1803362    -0.66   0.510    -.4818927     .242539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2014  |  -.1328107   .1899763    -0.70   0.488    -.5143894     .248768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|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treat#year |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treat#2013  |   .2005462   .2486471     0.81   0.424    -.2988761    .6999685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treat#2014  |   .2155126   .2607578     0.83   0.412    -.3082349    .7392601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|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race1 |  -.8793028   .0439548   -20.00   0.000    -.9675887    -.791017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_educag1 |  -.4668061   .0818425    -5.70   0.000    -.6311916   -.3024206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sex1 |   1.511541   .1106998    13.65   0.000     1.289194    1.733888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income |  -1.828798   .1100402   -16.62   0.000     -2.04982   -1.607776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_cons |   9.828287   .4520605    21.74   0.000     8.920297    10.73628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------------------------------------------------------------------------------</w:t>
      </w:r>
    </w:p>
    <w:p w:rsidR="003B7C7D" w:rsidRPr="003B7C7D" w:rsidRDefault="003B7C7D" w:rsidP="003B7C7D">
      <w:pPr>
        <w:rPr>
          <w:rFonts w:ascii="Al Tarikh" w:hAnsi="Al Tarikh" w:cs="Al Tarikh"/>
        </w:rPr>
      </w:pP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. 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. ********************************************************************************************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. * TABLE 3: Difference in Difference model testing if mental health changes after           *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. * adopting ACA in those state how have expanded vs those who did not, time measure year    *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. ********************************************************************************************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. reg mentalht i.treat##i.year  race1 _educag1 sex1 income if eligible==1 &amp; _ageg5yr&lt;6, cluster(_state)</w:t>
      </w:r>
    </w:p>
    <w:p w:rsidR="003B7C7D" w:rsidRPr="003B7C7D" w:rsidRDefault="003B7C7D" w:rsidP="003B7C7D">
      <w:pPr>
        <w:rPr>
          <w:rFonts w:ascii="Al Tarikh" w:hAnsi="Al Tarikh" w:cs="Al Tarikh"/>
        </w:rPr>
      </w:pP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Linear regression                               Number of obs     =     94,707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lastRenderedPageBreak/>
        <w:t xml:space="preserve">                                                F(15, 50)         =     124.65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                                  Prob &gt; F          =     0.0000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                                  R-squared         =     0.0353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                                  Root MSE          =     10.049</w:t>
      </w:r>
    </w:p>
    <w:p w:rsidR="003B7C7D" w:rsidRPr="003B7C7D" w:rsidRDefault="003B7C7D" w:rsidP="003B7C7D">
      <w:pPr>
        <w:rPr>
          <w:rFonts w:ascii="Al Tarikh" w:hAnsi="Al Tarikh" w:cs="Al Tarikh"/>
        </w:rPr>
      </w:pP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                  (Std. Err. adjusted for 51 clusters in _state)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------------------------------------------------------------------------------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|               Robust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mentalht |      Coef.   Std. Err.      t    P&gt;|t|     [95% Conf. Interval]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-------------+----------------------------------------------------------------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treat |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treat  |  -.0231396   .3216606    -0.07   0.943    -.6692138    .6229347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|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year |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2013  |  -.1061817   .1815885    -0.58   0.561    -.4709129    .2585496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2014  |  -.1161852   .1895473    -0.61   0.543    -.4969021    .2645317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2015  |   -.001293   .1535466    -0.01   0.993    -.3097006    .3071145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2016  |   .3953023   .2115889     1.87   0.068    -.0296866    .8202911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2017  |  -.6807936   .8295594    -0.82   0.416    -2.347013    .9854254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|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treat#year |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treat#2013  |   .2040585   .2507092     0.81   0.420    -.2995059    .7076228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treat#2014  |   .2133223   .2611116     0.82   0.418    -.3111357    .7377803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treat#2015  |   .2042902   .2318438     0.88   0.382    -.2613817    .6699621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treat#2016  |   .0023175    .260495     0.01   0.993    -.5209021    .5255372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treat#2017  |   .1816599   1.156566     0.16   0.876    -2.141371    2.504691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|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race1 |  -.9281737   .0448007   -20.72   0.000    -1.018159   -.8381889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_educag1 |   -.376136   .0720809    -5.22   0.000    -.5209147   -.2313573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sex1 |   1.524708   .1036389    14.71   0.000     1.316543    1.732873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income |  -1.809354   .0945235   -19.14   0.000     -1.99921   -1.619498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_cons |   9.657081   .4344777    22.23   0.000     8.784407    10.52976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------------------------------------------------------------------------------</w:t>
      </w:r>
    </w:p>
    <w:p w:rsidR="003B7C7D" w:rsidRPr="003B7C7D" w:rsidRDefault="003B7C7D" w:rsidP="003B7C7D">
      <w:pPr>
        <w:rPr>
          <w:rFonts w:ascii="Al Tarikh" w:hAnsi="Al Tarikh" w:cs="Al Tarikh"/>
        </w:rPr>
      </w:pP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. 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. 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. * TABLE 4: testing for trends in the pre period regressin drinks per day on ACA*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. reg drinkday i.treat##i.quarterreg  race1 _educag1 sex1 income if inrange(year,2012, 2014) &amp; eligible==1 &amp; _ageg5yr&lt;6, robus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&gt; t cluster(_state)</w:t>
      </w:r>
    </w:p>
    <w:p w:rsidR="003B7C7D" w:rsidRPr="003B7C7D" w:rsidRDefault="003B7C7D" w:rsidP="003B7C7D">
      <w:pPr>
        <w:rPr>
          <w:rFonts w:ascii="Al Tarikh" w:hAnsi="Al Tarikh" w:cs="Al Tarikh"/>
        </w:rPr>
      </w:pP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Linear regression                               Number of obs     =     61,062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                                  F(27, 50)         =     103.04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                                  Prob &gt; F          =     0.0000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                                  R-squared         =     0.0399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                                  Root MSE          =     17.922</w:t>
      </w:r>
    </w:p>
    <w:p w:rsidR="003B7C7D" w:rsidRPr="003B7C7D" w:rsidRDefault="003B7C7D" w:rsidP="003B7C7D">
      <w:pPr>
        <w:rPr>
          <w:rFonts w:ascii="Al Tarikh" w:hAnsi="Al Tarikh" w:cs="Al Tarikh"/>
        </w:rPr>
      </w:pP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lastRenderedPageBreak/>
        <w:t xml:space="preserve">                                    (Std. Err. adjusted for 51 clusters in _state)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----------------------------------------------------------------------------------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   |               Robust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drinkday |      Coef.   Std. Err.      t    P&gt;|t|     [95% Conf. Interval]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-----------------+----------------------------------------------------------------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treat |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treat  |   .0696624   .5743278     0.12   0.904    -1.083909    1.223234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   |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quarterreg |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2  |  -.1674564   .4878685    -0.34   0.733    -1.147369    .8124564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3  |   .0513455   .5632007     0.09   0.928    -1.079876    1.182567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4  |  -.6628302    .610911    -1.08   0.283    -1.889881    .5642207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5  |  -.1109362   .6409628    -0.17   0.863    -1.398348    1.176475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6  |  -.5429055    .397715    -1.37   0.178     -1.34174    .2559287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7  |  -.1849722   .5671891    -0.33   0.746    -1.324205    .9542605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8  |  -.2970244   .4510745    -0.66   0.513    -1.203034    .6089853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9  |  -.5045112   .5505255    -0.92   0.364    -1.610274    .6012518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10  |  -.4006683   .6407683    -0.63   0.535    -1.687689    .8863528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11  |  -.0690425   .6525698    -0.11   0.916    -1.379768    1.241683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12  |  -.5215825   .6080993    -0.86   0.395    -1.742986     .699821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   |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>treat#quarterreg |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treat# 2  |    .594004   .6375936     0.93   0.356    -.6866404    1.874648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treat# 3  |   .3897558   .7095991     0.55   0.585    -1.035516    1.815028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treat# 4  |   .8413918   .7355274     1.14   0.258    -.6359584    2.318742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treat# 5  |    .577276   .8186191     0.71   0.484    -1.066969    2.221521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treat# 6  |    .739253   .5327811     1.39   0.171    -.3308694    1.809375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treat# 7  |   .5174302     .68798     0.75   0.456    -.8644183    1.899279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treat# 8  |   .1252929    .713931     0.18   0.861     -1.30868    1.559266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treat# 9  |   1.031353   .7876099     1.31   0.196    -.5506078    2.613314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treat#10  |   .1738983   .8936577     0.19   0.847    -1.621066    1.968863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treat#11  |  -.0383804   .8748922    -0.04   0.965    -1.795653    1.718892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treat#12  |   .2101875   .7881075     0.27   0.791    -1.372773    1.793148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     |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race1 |  -.6983094   .0944382    -7.39   0.000    -.8879942   -.5086246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_educag1 |   1.667928   .1494928    11.16   0.000     1.367663    1.968194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 sex1 |  -6.250801   .2553996   -24.47   0.000    -6.763787   -5.737816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income |  -.7617569   .1642918    -4.64   0.000    -1.091747   -.4317672</w:t>
      </w:r>
    </w:p>
    <w:p w:rsidR="003B7C7D" w:rsidRPr="003B7C7D" w:rsidRDefault="003B7C7D" w:rsidP="003B7C7D">
      <w:pPr>
        <w:rPr>
          <w:rFonts w:ascii="Al Tarikh" w:hAnsi="Al Tarikh" w:cs="Al Tarikh"/>
        </w:rPr>
      </w:pPr>
      <w:r w:rsidRPr="003B7C7D">
        <w:rPr>
          <w:rFonts w:ascii="Al Tarikh" w:hAnsi="Al Tarikh" w:cs="Al Tarikh"/>
        </w:rPr>
        <w:t xml:space="preserve">           _cons |   17.46797   .5880433    29.71   0.000     16.28685    18.64909</w:t>
      </w:r>
    </w:p>
    <w:p w:rsidR="009367A7" w:rsidRPr="000715E2" w:rsidRDefault="003B7C7D" w:rsidP="003B7C7D">
      <w:pPr>
        <w:rPr>
          <w:rFonts w:ascii="Al Tarikh" w:hAnsi="Al Tarikh" w:cs="Al Tarikh" w:hint="cs"/>
        </w:rPr>
      </w:pPr>
      <w:r w:rsidRPr="003B7C7D">
        <w:rPr>
          <w:rFonts w:ascii="Al Tarikh" w:hAnsi="Al Tarikh" w:cs="Al Tarikh"/>
        </w:rPr>
        <w:t>----------------------------------------------------------------------------------</w:t>
      </w:r>
      <w:bookmarkStart w:id="0" w:name="_GoBack"/>
      <w:bookmarkEnd w:id="0"/>
    </w:p>
    <w:sectPr w:rsidR="009367A7" w:rsidRPr="000715E2" w:rsidSect="0013607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E2"/>
    <w:rsid w:val="000715E2"/>
    <w:rsid w:val="0013607C"/>
    <w:rsid w:val="003B7C7D"/>
    <w:rsid w:val="008F3A1F"/>
    <w:rsid w:val="0093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3C5189"/>
  <w14:defaultImageDpi w14:val="32767"/>
  <w15:chartTrackingRefBased/>
  <w15:docId w15:val="{AAFE44D0-DDDF-3440-9B0D-AF0C499B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1257</Words>
  <Characters>7167</Characters>
  <Application>Microsoft Office Word</Application>
  <DocSecurity>0</DocSecurity>
  <Lines>59</Lines>
  <Paragraphs>16</Paragraphs>
  <ScaleCrop>false</ScaleCrop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gardenal</dc:creator>
  <cp:keywords/>
  <dc:description/>
  <cp:lastModifiedBy>gabriele gardenal</cp:lastModifiedBy>
  <cp:revision>2</cp:revision>
  <dcterms:created xsi:type="dcterms:W3CDTF">2019-07-28T12:31:00Z</dcterms:created>
  <dcterms:modified xsi:type="dcterms:W3CDTF">2019-07-28T12:31:00Z</dcterms:modified>
</cp:coreProperties>
</file>