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Una piccola relazione con quello svolto e come recuperarlo per poterlo riutilizzare.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Nella prima parte di stage ho creato un programma che dato un dataset di immagini, contenti tante foto originali e tutti i corrispettivi candidati(immagini a cui sono stati applicati dei filtri),utilizzando delle metriche che misurano la qualità dell’immagine (full reference/no reference) combina il punteggio di esse per fare una classifica tra i candidati in base alla qualità dell’immagine.</w:t>
      </w:r>
    </w:p>
    <w:p w:rsidR="00000000" w:rsidDel="00000000" w:rsidP="00000000" w:rsidRDefault="00000000" w:rsidRPr="00000000" w14:paraId="00000004">
      <w:pPr>
        <w:rPr/>
      </w:pPr>
      <w:hyperlink r:id="rId6">
        <w:r w:rsidDel="00000000" w:rsidR="00000000" w:rsidRPr="00000000">
          <w:rPr>
            <w:color w:val="1155cc"/>
            <w:u w:val="single"/>
            <w:rtl w:val="0"/>
          </w:rPr>
          <w:t xml:space="preserve">Relazione metriche utilizzate</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Risultati e classifiche metriche</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Programma Python per classifica immagini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Avendo bisogno di una ground-truth per capire quale combinazioni di metriche, più si avvicina a quello che un umano definisce un’immagine di buona qualità, ho creato un </w:t>
      </w:r>
      <w:hyperlink r:id="rId9">
        <w:r w:rsidDel="00000000" w:rsidR="00000000" w:rsidRPr="00000000">
          <w:rPr>
            <w:color w:val="1155cc"/>
            <w:u w:val="single"/>
            <w:rtl w:val="0"/>
          </w:rPr>
          <w:t xml:space="preserve">sondaggio</w:t>
        </w:r>
      </w:hyperlink>
      <w:r w:rsidDel="00000000" w:rsidR="00000000" w:rsidRPr="00000000">
        <w:rPr>
          <w:rtl w:val="0"/>
        </w:rPr>
        <w:t xml:space="preserve"> su Google Moduli (</w:t>
      </w:r>
      <w:hyperlink r:id="rId10">
        <w:r w:rsidDel="00000000" w:rsidR="00000000" w:rsidRPr="00000000">
          <w:rPr>
            <w:color w:val="1155cc"/>
            <w:u w:val="single"/>
            <w:rtl w:val="0"/>
          </w:rPr>
          <w:t xml:space="preserve">per modificarlo</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Prima un altro </w:t>
      </w:r>
      <w:hyperlink r:id="rId11">
        <w:r w:rsidDel="00000000" w:rsidR="00000000" w:rsidRPr="00000000">
          <w:rPr>
            <w:color w:val="1155cc"/>
            <w:u w:val="single"/>
            <w:rtl w:val="0"/>
          </w:rPr>
          <w:t xml:space="preserve">programma in Python</w:t>
        </w:r>
      </w:hyperlink>
      <w:r w:rsidDel="00000000" w:rsidR="00000000" w:rsidRPr="00000000">
        <w:rPr>
          <w:rtl w:val="0"/>
        </w:rPr>
        <w:t xml:space="preserve">, prende random alcune immagini dal dataset e crea dei collage con 3 immagini per ognuno, che salva in drive insieme ad un file di testo contenti i nomi delle immagini.</w:t>
      </w:r>
    </w:p>
    <w:p w:rsidR="00000000" w:rsidDel="00000000" w:rsidP="00000000" w:rsidRDefault="00000000" w:rsidRPr="00000000" w14:paraId="0000000A">
      <w:pPr>
        <w:rPr/>
      </w:pPr>
      <w:r w:rsidDel="00000000" w:rsidR="00000000" w:rsidRPr="00000000">
        <w:rPr>
          <w:rtl w:val="0"/>
        </w:rPr>
        <w:t xml:space="preserve">Nel sondaggio è attivato un trigger che quando riceve una risposta, si attiva lo </w:t>
      </w:r>
      <w:hyperlink r:id="rId12">
        <w:r w:rsidDel="00000000" w:rsidR="00000000" w:rsidRPr="00000000">
          <w:rPr>
            <w:color w:val="1155cc"/>
            <w:u w:val="single"/>
            <w:rtl w:val="0"/>
          </w:rPr>
          <w:t xml:space="preserve">script</w:t>
        </w:r>
      </w:hyperlink>
      <w:r w:rsidDel="00000000" w:rsidR="00000000" w:rsidRPr="00000000">
        <w:rPr>
          <w:rtl w:val="0"/>
        </w:rPr>
        <w:t xml:space="preserve"> che ricrea il sondaggio utilizzando sempre le immagini aggiornate.</w:t>
      </w:r>
    </w:p>
    <w:p w:rsidR="00000000" w:rsidDel="00000000" w:rsidP="00000000" w:rsidRDefault="00000000" w:rsidRPr="00000000" w14:paraId="0000000B">
      <w:pPr>
        <w:rPr/>
      </w:pPr>
      <w:r w:rsidDel="00000000" w:rsidR="00000000" w:rsidRPr="00000000">
        <w:rPr>
          <w:rtl w:val="0"/>
        </w:rPr>
        <w:t xml:space="preserve">In questo modo ogni volta che viene eseguito il programma(andrebbe messo un trigger basato sul tempo, Colab non lo permette) che crea i collage, questo utilizzerà sempre immagini diverse e dopo che una persona risponderà al sondaggio (versione vecchia), si aggiornerà in automatico all’invio della risposta.</w:t>
      </w:r>
    </w:p>
    <w:p w:rsidR="00000000" w:rsidDel="00000000" w:rsidP="00000000" w:rsidRDefault="00000000" w:rsidRPr="00000000" w14:paraId="0000000C">
      <w:pPr>
        <w:rPr/>
      </w:pPr>
      <w:r w:rsidDel="00000000" w:rsidR="00000000" w:rsidRPr="00000000">
        <w:rPr>
          <w:rtl w:val="0"/>
        </w:rPr>
        <w:t xml:space="preserve">Per modificare i parametri come il numero di immagini e candidati nel dataset e nel sondaggio, basta modificare il valore nelle variabili all’inizio del file Python, questo li comunicherà direttamente allo script del sondaggio, questo si aggiornerà solamente dopo che un utente invierà una risposta.</w:t>
      </w:r>
    </w:p>
    <w:p w:rsidR="00000000" w:rsidDel="00000000" w:rsidP="00000000" w:rsidRDefault="00000000" w:rsidRPr="00000000" w14:paraId="0000000D">
      <w:pPr>
        <w:rPr/>
      </w:pPr>
      <w:r w:rsidDel="00000000" w:rsidR="00000000" w:rsidRPr="00000000">
        <w:rPr>
          <w:rtl w:val="0"/>
        </w:rPr>
        <w:t xml:space="preserve">Tutte le risposte vengono salvate in un </w:t>
      </w:r>
      <w:hyperlink r:id="rId13">
        <w:r w:rsidDel="00000000" w:rsidR="00000000" w:rsidRPr="00000000">
          <w:rPr>
            <w:color w:val="1155cc"/>
            <w:u w:val="single"/>
            <w:rtl w:val="0"/>
          </w:rPr>
          <w:t xml:space="preserve">file csv</w:t>
        </w:r>
      </w:hyperlink>
      <w:r w:rsidDel="00000000" w:rsidR="00000000" w:rsidRPr="00000000">
        <w:rPr>
          <w:rtl w:val="0"/>
        </w:rPr>
        <w:t xml:space="preserve"> nel formato:</w:t>
      </w:r>
    </w:p>
    <w:p w:rsidR="00000000" w:rsidDel="00000000" w:rsidP="00000000" w:rsidRDefault="00000000" w:rsidRPr="00000000" w14:paraId="0000000E">
      <w:pPr>
        <w:rPr/>
      </w:pPr>
      <w:r w:rsidDel="00000000" w:rsidR="00000000" w:rsidRPr="00000000">
        <w:rPr>
          <w:rtl w:val="0"/>
        </w:rPr>
        <w:t xml:space="preserve">Numero risposta | NumeroImmagine-NumeroCandidato | Punteggio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14">
        <w:r w:rsidDel="00000000" w:rsidR="00000000" w:rsidRPr="00000000">
          <w:rPr>
            <w:color w:val="1155cc"/>
            <w:u w:val="single"/>
            <w:rtl w:val="0"/>
          </w:rPr>
          <w:t xml:space="preserve">Cartella generale Stage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0jpaSrSee_Bab8pU9cIYKUGF-7lpoC0w?usp=sharing" TargetMode="External"/><Relationship Id="rId10" Type="http://schemas.openxmlformats.org/officeDocument/2006/relationships/hyperlink" Target="https://docs.google.com/forms/d/e/1FAIpQLSd8COp2TizhQq3eItxa1eUyPF2Km20fodhjMu1IDFuY7riBHA/viewform?usp=sharing" TargetMode="External"/><Relationship Id="rId13" Type="http://schemas.openxmlformats.org/officeDocument/2006/relationships/hyperlink" Target="https://drive.google.com/file/d/1-0qWw0BRwG7p5HOAKtxmGkmh3ZsWh6gd/view?usp=sharing" TargetMode="External"/><Relationship Id="rId12" Type="http://schemas.openxmlformats.org/officeDocument/2006/relationships/hyperlink" Target="https://docs.google.com/forms/d/e/1FAIpQLSd8COp2TizhQq3eItxa1eUyPF2Km20fodhjMu1IDFuY7riBHA/viewform?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yVvotBN8SJqLn8B59" TargetMode="External"/><Relationship Id="rId14" Type="http://schemas.openxmlformats.org/officeDocument/2006/relationships/hyperlink" Target="https://drive.google.com/drive/folders/1N5B4wO00zuIfIcHk4wv_4N-xEFk3unkQ?usp=sharing" TargetMode="External"/><Relationship Id="rId5" Type="http://schemas.openxmlformats.org/officeDocument/2006/relationships/styles" Target="styles.xml"/><Relationship Id="rId6" Type="http://schemas.openxmlformats.org/officeDocument/2006/relationships/hyperlink" Target="https://docs.google.com/document/d/1TME7k-WmF_z7bScjUdjjRCoIkZRiNu4t8Wj0s5tdUbQ/edit?usp=sharing" TargetMode="External"/><Relationship Id="rId7" Type="http://schemas.openxmlformats.org/officeDocument/2006/relationships/hyperlink" Target="https://drive.google.com/drive/folders/14ddNqzqQJBTwM0U2wKZUsNQjza2jF5-K?usp=sharing" TargetMode="External"/><Relationship Id="rId8" Type="http://schemas.openxmlformats.org/officeDocument/2006/relationships/hyperlink" Target="https://colab.research.google.com/drive/1H5uPPZBgDsP5knyKwYnSvPX2uJLmCs-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