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F7A7" w14:textId="77777777" w:rsidR="00600570" w:rsidRPr="008121B0" w:rsidRDefault="00600570" w:rsidP="00600570">
      <w:pPr>
        <w:widowControl/>
        <w:adjustRightInd w:val="0"/>
        <w:snapToGrid w:val="0"/>
        <w:ind w:firstLineChars="0" w:firstLine="0"/>
        <w:jc w:val="left"/>
        <w:rPr>
          <w:rFonts w:ascii="Times New Roman" w:eastAsia="微软雅黑" w:hAnsi="Times New Roman" w:cs="Times New Roman"/>
          <w:b/>
          <w:kern w:val="0"/>
          <w:sz w:val="21"/>
        </w:rPr>
      </w:pPr>
      <w:r w:rsidRPr="008121B0">
        <w:rPr>
          <w:rFonts w:ascii="Times New Roman" w:eastAsia="微软雅黑" w:hAnsi="Times New Roman" w:cs="Times New Roman"/>
          <w:b/>
          <w:kern w:val="0"/>
          <w:sz w:val="21"/>
        </w:rPr>
        <w:t xml:space="preserve">Appendix Table 4 </w:t>
      </w:r>
      <w:r w:rsidRPr="008121B0">
        <w:rPr>
          <w:rFonts w:ascii="Times New Roman" w:eastAsia="微软雅黑" w:hAnsi="Times New Roman" w:cs="Times New Roman"/>
          <w:bCs/>
          <w:kern w:val="0"/>
          <w:sz w:val="21"/>
        </w:rPr>
        <w:t>SWE parameter analysis results of NAT breast cancer patients</w:t>
      </w:r>
    </w:p>
    <w:tbl>
      <w:tblPr>
        <w:tblW w:w="8040" w:type="dxa"/>
        <w:jc w:val="center"/>
        <w:tblLook w:val="04A0" w:firstRow="1" w:lastRow="0" w:firstColumn="1" w:lastColumn="0" w:noHBand="0" w:noVBand="1"/>
      </w:tblPr>
      <w:tblGrid>
        <w:gridCol w:w="1172"/>
        <w:gridCol w:w="1364"/>
        <w:gridCol w:w="1247"/>
        <w:gridCol w:w="922"/>
        <w:gridCol w:w="1175"/>
        <w:gridCol w:w="1200"/>
        <w:gridCol w:w="960"/>
      </w:tblGrid>
      <w:tr w:rsidR="00600570" w:rsidRPr="008121B0" w14:paraId="75C4A826" w14:textId="77777777" w:rsidTr="00174C78">
        <w:trPr>
          <w:trHeight w:val="310"/>
          <w:jc w:val="center"/>
        </w:trPr>
        <w:tc>
          <w:tcPr>
            <w:tcW w:w="112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8AABFD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</w:pPr>
            <w:bookmarkStart w:id="0" w:name="_Hlk190688141"/>
            <w:r w:rsidRPr="008121B0"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  <w:t>Parameter</w:t>
            </w:r>
          </w:p>
        </w:tc>
        <w:tc>
          <w:tcPr>
            <w:tcW w:w="140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F4FF73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  <w:t>NMHR</w:t>
            </w:r>
            <w:r>
              <w:rPr>
                <w:rFonts w:ascii="Times New Roman" w:hAnsi="Times New Roman" w:cs="Times New Roman" w:hint="eastAsia"/>
                <w:b/>
                <w:bCs/>
                <w:kern w:val="0"/>
                <w:sz w:val="21"/>
              </w:rPr>
              <w:t xml:space="preserve"> </w:t>
            </w:r>
            <w:r w:rsidRPr="008121B0"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  <w:t>(n=77)</w:t>
            </w:r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F89FE4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  <w:t>MHR</w:t>
            </w:r>
            <w:r>
              <w:rPr>
                <w:rFonts w:ascii="Times New Roman" w:hAnsi="Times New Roman" w:cs="Times New Roman" w:hint="eastAsia"/>
                <w:b/>
                <w:bCs/>
                <w:kern w:val="0"/>
                <w:sz w:val="21"/>
              </w:rPr>
              <w:t xml:space="preserve"> </w:t>
            </w:r>
            <w:r w:rsidRPr="008121B0"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  <w:t>(n=90)</w:t>
            </w:r>
          </w:p>
        </w:tc>
        <w:tc>
          <w:tcPr>
            <w:tcW w:w="88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1AC1C0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1"/>
              </w:rPr>
              <w:t>P </w:t>
            </w:r>
            <w:r w:rsidRPr="008121B0"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  <w:t>Value</w:t>
            </w:r>
          </w:p>
        </w:tc>
        <w:tc>
          <w:tcPr>
            <w:tcW w:w="11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787A703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  <w:t>Training set (n=167)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A1EE3C7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  <w:t>Validation set (n=72)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14F9EC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b/>
                <w:bCs/>
                <w:i/>
                <w:iCs/>
                <w:kern w:val="0"/>
                <w:sz w:val="21"/>
              </w:rPr>
              <w:t>P </w:t>
            </w:r>
            <w:r w:rsidRPr="008121B0">
              <w:rPr>
                <w:rFonts w:ascii="Times New Roman" w:hAnsi="Times New Roman" w:cs="Times New Roman"/>
                <w:b/>
                <w:bCs/>
                <w:kern w:val="0"/>
                <w:sz w:val="21"/>
              </w:rPr>
              <w:t>Value</w:t>
            </w:r>
          </w:p>
        </w:tc>
      </w:tr>
      <w:bookmarkEnd w:id="0"/>
      <w:tr w:rsidR="00600570" w:rsidRPr="008121B0" w14:paraId="1A1E1F1C" w14:textId="77777777" w:rsidTr="00174C78">
        <w:trPr>
          <w:trHeight w:val="310"/>
          <w:jc w:val="center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73BCB5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Emax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1B2BD2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9.19±0.156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CD661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8.30±0.193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691ED4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 xml:space="preserve">0.003 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D091D1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8.71±0.131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6E0DB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9.01±0.167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9D1AE9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 xml:space="preserve">0.542 </w:t>
            </w:r>
          </w:p>
        </w:tc>
      </w:tr>
      <w:tr w:rsidR="00600570" w:rsidRPr="008121B0" w14:paraId="1CE7AE7E" w14:textId="77777777" w:rsidTr="00174C78">
        <w:trPr>
          <w:trHeight w:val="310"/>
          <w:jc w:val="center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C2D12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Emin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79D258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8.01±0.190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876CC3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6.71±0.205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6432CE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&lt;0.001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FDEAFF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7.31±0.150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2CEA2A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7.71±0.223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02992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 xml:space="preserve">0.102 </w:t>
            </w:r>
          </w:p>
        </w:tc>
      </w:tr>
      <w:tr w:rsidR="00600570" w:rsidRPr="008121B0" w14:paraId="17F68B77" w14:textId="77777777" w:rsidTr="00174C78">
        <w:trPr>
          <w:trHeight w:val="310"/>
          <w:jc w:val="center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1DD357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proofErr w:type="spellStart"/>
            <w:r w:rsidRPr="008121B0">
              <w:rPr>
                <w:rFonts w:ascii="Times New Roman" w:hAnsi="Times New Roman" w:cs="Times New Roman"/>
                <w:kern w:val="0"/>
                <w:sz w:val="21"/>
              </w:rPr>
              <w:t>Emedian</w:t>
            </w:r>
            <w:proofErr w:type="spellEnd"/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4199F5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8.63±0.180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C0E78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7.52±0.209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83C97F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&lt;0.001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D5AD95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8.03±0.146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70F98E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8.40±0.198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22B7EB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 xml:space="preserve">0.216 </w:t>
            </w:r>
          </w:p>
        </w:tc>
      </w:tr>
      <w:tr w:rsidR="00600570" w:rsidRPr="008121B0" w14:paraId="5B8B8868" w14:textId="77777777" w:rsidTr="00174C78">
        <w:trPr>
          <w:trHeight w:val="310"/>
          <w:jc w:val="center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510695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proofErr w:type="spellStart"/>
            <w:r w:rsidRPr="008121B0">
              <w:rPr>
                <w:rFonts w:ascii="Times New Roman" w:hAnsi="Times New Roman" w:cs="Times New Roman"/>
                <w:kern w:val="0"/>
                <w:sz w:val="21"/>
              </w:rPr>
              <w:t>Emean</w:t>
            </w:r>
            <w:proofErr w:type="spellEnd"/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765E5F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8.62±0.173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0F06A0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7.51±0.197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7E1718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&lt;0.001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8CDEF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8.02±0.139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117F9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8.38±0.191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D1969B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 xml:space="preserve">0.132 </w:t>
            </w:r>
          </w:p>
        </w:tc>
      </w:tr>
      <w:tr w:rsidR="00600570" w:rsidRPr="008121B0" w14:paraId="4E2B0C9B" w14:textId="77777777" w:rsidTr="00174C78">
        <w:trPr>
          <w:trHeight w:val="310"/>
          <w:jc w:val="center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CDE4B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proofErr w:type="spellStart"/>
            <w:r w:rsidRPr="008121B0">
              <w:rPr>
                <w:rFonts w:ascii="Times New Roman" w:hAnsi="Times New Roman" w:cs="Times New Roman"/>
                <w:kern w:val="0"/>
                <w:sz w:val="21"/>
              </w:rPr>
              <w:t>Estd</w:t>
            </w:r>
            <w:proofErr w:type="spellEnd"/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E894ED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0.51±0.042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A60BFC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0.68±0.051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268BC1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 xml:space="preserve">0.013 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CC3059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0.60±0.034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6799E1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0.57±0.052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871484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 xml:space="preserve">0.528 </w:t>
            </w:r>
          </w:p>
        </w:tc>
      </w:tr>
      <w:tr w:rsidR="00600570" w:rsidRPr="008121B0" w14:paraId="5F27F087" w14:textId="77777777" w:rsidTr="00174C78">
        <w:trPr>
          <w:trHeight w:val="310"/>
          <w:jc w:val="center"/>
        </w:trPr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648F6B80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EIQR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6D1BFB7E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0.87±0.079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658C037D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1.14±0.092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476EAFD8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 xml:space="preserve">0.032 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7C5CDEB6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1.02±0.062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11D8E5E1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>0.95±0.087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48F7A2A8" w14:textId="77777777" w:rsidR="00600570" w:rsidRPr="008121B0" w:rsidRDefault="00600570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rFonts w:ascii="Times New Roman" w:hAnsi="Times New Roman" w:cs="Times New Roman"/>
                <w:kern w:val="0"/>
                <w:sz w:val="21"/>
              </w:rPr>
            </w:pPr>
            <w:r w:rsidRPr="008121B0">
              <w:rPr>
                <w:rFonts w:ascii="Times New Roman" w:hAnsi="Times New Roman" w:cs="Times New Roman"/>
                <w:kern w:val="0"/>
                <w:sz w:val="21"/>
              </w:rPr>
              <w:t xml:space="preserve">0.527 </w:t>
            </w:r>
          </w:p>
        </w:tc>
      </w:tr>
      <w:tr w:rsidR="00600570" w:rsidRPr="008121B0" w14:paraId="2606321D" w14:textId="77777777" w:rsidTr="00174C78">
        <w:trPr>
          <w:trHeight w:val="310"/>
          <w:jc w:val="center"/>
        </w:trPr>
        <w:tc>
          <w:tcPr>
            <w:tcW w:w="8040" w:type="dxa"/>
            <w:gridSpan w:val="7"/>
            <w:tcBorders>
              <w:top w:val="single" w:sz="8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1A4361A8" w14:textId="77777777" w:rsidR="00600570" w:rsidRPr="008121B0" w:rsidRDefault="00600570" w:rsidP="00174C78">
            <w:pPr>
              <w:widowControl/>
              <w:adjustRightInd w:val="0"/>
              <w:snapToGrid w:val="0"/>
              <w:spacing w:beforeLines="50" w:before="156"/>
              <w:ind w:firstLineChars="0" w:firstLine="0"/>
              <w:jc w:val="left"/>
              <w:rPr>
                <w:rFonts w:ascii="Times New Roman" w:hAnsi="Times New Roman" w:cs="Times New Roman"/>
                <w:kern w:val="0"/>
                <w:sz w:val="21"/>
              </w:rPr>
            </w:pPr>
            <w:bookmarkStart w:id="1" w:name="_Hlk190688179"/>
            <w:r w:rsidRPr="008121B0">
              <w:rPr>
                <w:rFonts w:ascii="Times New Roman" w:hAnsi="Times New Roman" w:cs="Times New Roman"/>
                <w:kern w:val="0"/>
                <w:sz w:val="21"/>
              </w:rPr>
              <w:t>*P&lt;0.05: The difference is statistically significant.</w:t>
            </w:r>
          </w:p>
        </w:tc>
      </w:tr>
      <w:bookmarkEnd w:id="1"/>
    </w:tbl>
    <w:p w14:paraId="55851691" w14:textId="77777777" w:rsidR="002F7B84" w:rsidRPr="00600570" w:rsidRDefault="002F7B84">
      <w:pPr>
        <w:ind w:firstLine="480"/>
        <w:rPr>
          <w:rFonts w:hint="eastAsia"/>
        </w:rPr>
      </w:pPr>
    </w:p>
    <w:sectPr w:rsidR="002F7B84" w:rsidRPr="006005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2E9CF" w14:textId="77777777" w:rsidR="001A4DD2" w:rsidRDefault="001A4DD2" w:rsidP="00600570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E31230D" w14:textId="77777777" w:rsidR="001A4DD2" w:rsidRDefault="001A4DD2" w:rsidP="00600570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F7B04" w14:textId="77777777" w:rsidR="00600570" w:rsidRDefault="00600570">
    <w:pPr>
      <w:pStyle w:val="a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EFD35" w14:textId="77777777" w:rsidR="00600570" w:rsidRDefault="00600570">
    <w:pPr>
      <w:pStyle w:val="a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DE8E" w14:textId="77777777" w:rsidR="00600570" w:rsidRDefault="00600570">
    <w:pPr>
      <w:pStyle w:val="a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3443" w14:textId="77777777" w:rsidR="001A4DD2" w:rsidRDefault="001A4DD2" w:rsidP="00600570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2811CF54" w14:textId="77777777" w:rsidR="001A4DD2" w:rsidRDefault="001A4DD2" w:rsidP="00600570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58A2" w14:textId="77777777" w:rsidR="00600570" w:rsidRDefault="00600570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2CE2" w14:textId="77777777" w:rsidR="00600570" w:rsidRDefault="00600570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6639A" w14:textId="77777777" w:rsidR="00600570" w:rsidRDefault="00600570">
    <w:pPr>
      <w:pStyle w:val="a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DA4"/>
    <w:multiLevelType w:val="hybridMultilevel"/>
    <w:tmpl w:val="9DCC18D0"/>
    <w:lvl w:ilvl="0" w:tplc="1B4A3466">
      <w:start w:val="1"/>
      <w:numFmt w:val="decimal"/>
      <w:lvlRestart w:val="0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68F5"/>
    <w:multiLevelType w:val="hybridMultilevel"/>
    <w:tmpl w:val="0A7C9E58"/>
    <w:lvl w:ilvl="0" w:tplc="29F60EAA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E7A6F"/>
    <w:multiLevelType w:val="hybridMultilevel"/>
    <w:tmpl w:val="E8A6BE1E"/>
    <w:lvl w:ilvl="0" w:tplc="595EF18A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3720F"/>
    <w:multiLevelType w:val="hybridMultilevel"/>
    <w:tmpl w:val="778E0D1C"/>
    <w:lvl w:ilvl="0" w:tplc="47D41B60">
      <w:start w:val="1"/>
      <w:numFmt w:val="decimal"/>
      <w:lvlRestart w:val="0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4" w15:restartNumberingAfterBreak="0">
    <w:nsid w:val="52413D43"/>
    <w:multiLevelType w:val="multilevel"/>
    <w:tmpl w:val="BEFC52F4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1320706">
    <w:abstractNumId w:val="3"/>
  </w:num>
  <w:num w:numId="2" w16cid:durableId="87390960">
    <w:abstractNumId w:val="1"/>
  </w:num>
  <w:num w:numId="3" w16cid:durableId="158424822">
    <w:abstractNumId w:val="0"/>
  </w:num>
  <w:num w:numId="4" w16cid:durableId="1488590592">
    <w:abstractNumId w:val="2"/>
  </w:num>
  <w:num w:numId="5" w16cid:durableId="749425263">
    <w:abstractNumId w:val="4"/>
  </w:num>
  <w:num w:numId="6" w16cid:durableId="951017066">
    <w:abstractNumId w:val="4"/>
  </w:num>
  <w:num w:numId="7" w16cid:durableId="1165393521">
    <w:abstractNumId w:val="4"/>
  </w:num>
  <w:num w:numId="8" w16cid:durableId="226844677">
    <w:abstractNumId w:val="4"/>
  </w:num>
  <w:num w:numId="9" w16cid:durableId="2084598692">
    <w:abstractNumId w:val="4"/>
  </w:num>
  <w:num w:numId="10" w16cid:durableId="1034774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10"/>
    <w:rsid w:val="001A4DD2"/>
    <w:rsid w:val="002F7B84"/>
    <w:rsid w:val="00427E12"/>
    <w:rsid w:val="00597DAE"/>
    <w:rsid w:val="00600570"/>
    <w:rsid w:val="006C7799"/>
    <w:rsid w:val="007414D2"/>
    <w:rsid w:val="00BE6A10"/>
    <w:rsid w:val="00E7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A402A3-C0FB-411B-A12C-430093C2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570"/>
    <w:pPr>
      <w:widowControl w:val="0"/>
      <w:spacing w:line="360" w:lineRule="auto"/>
      <w:ind w:firstLineChars="200" w:firstLine="200"/>
      <w:jc w:val="both"/>
    </w:pPr>
    <w:rPr>
      <w:rFonts w:eastAsia="宋体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6C7799"/>
    <w:pPr>
      <w:keepNext/>
      <w:keepLines/>
      <w:numPr>
        <w:numId w:val="10"/>
      </w:numPr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C7799"/>
    <w:pPr>
      <w:keepNext/>
      <w:keepLines/>
      <w:numPr>
        <w:ilvl w:val="1"/>
        <w:numId w:val="10"/>
      </w:numPr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7799"/>
    <w:pPr>
      <w:keepNext/>
      <w:keepLines/>
      <w:numPr>
        <w:ilvl w:val="2"/>
        <w:numId w:val="10"/>
      </w:numPr>
      <w:ind w:firstLineChars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7799"/>
    <w:pPr>
      <w:keepNext/>
      <w:keepLines/>
      <w:numPr>
        <w:ilvl w:val="3"/>
        <w:numId w:val="10"/>
      </w:numPr>
      <w:ind w:firstLineChars="0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C7799"/>
    <w:pPr>
      <w:keepNext/>
      <w:keepLines/>
      <w:numPr>
        <w:ilvl w:val="4"/>
        <w:numId w:val="10"/>
      </w:numPr>
      <w:ind w:firstLineChars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C7799"/>
    <w:pPr>
      <w:keepNext/>
      <w:keepLines/>
      <w:numPr>
        <w:ilvl w:val="5"/>
        <w:numId w:val="10"/>
      </w:numPr>
      <w:ind w:firstLineChars="0"/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A1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A1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A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6C7799"/>
    <w:pPr>
      <w:ind w:firstLineChars="0" w:firstLine="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C7799"/>
    <w:pPr>
      <w:ind w:left="238" w:firstLineChars="0" w:firstLine="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6C7799"/>
    <w:pPr>
      <w:ind w:left="482" w:firstLineChars="0" w:firstLine="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C7799"/>
    <w:pPr>
      <w:ind w:left="72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C7799"/>
    <w:pPr>
      <w:ind w:left="96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C7799"/>
    <w:pPr>
      <w:ind w:left="120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C7799"/>
    <w:pPr>
      <w:ind w:left="144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C7799"/>
    <w:pPr>
      <w:ind w:left="168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C7799"/>
    <w:pPr>
      <w:ind w:left="1920"/>
      <w:jc w:val="left"/>
    </w:pPr>
    <w:rPr>
      <w:rFonts w:eastAsiaTheme="minorHAnsi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C7799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C7799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6C7799"/>
    <w:rPr>
      <w:rFonts w:asciiTheme="majorHAnsi" w:eastAsia="宋体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C7799"/>
    <w:rPr>
      <w:rFonts w:eastAsia="宋体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6C7799"/>
    <w:rPr>
      <w:rFonts w:asciiTheme="majorHAnsi" w:eastAsia="宋体" w:hAnsiTheme="majorHAnsi" w:cstheme="majorBidi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6C7799"/>
    <w:rPr>
      <w:color w:val="467886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6C77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C7799"/>
    <w:rPr>
      <w:rFonts w:eastAsia="宋体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C77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7799"/>
    <w:rPr>
      <w:rFonts w:eastAsia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C7799"/>
    <w:rPr>
      <w:rFonts w:eastAsia="宋体"/>
      <w:b/>
      <w:bCs/>
      <w:kern w:val="44"/>
      <w:sz w:val="24"/>
      <w:szCs w:val="44"/>
    </w:rPr>
  </w:style>
  <w:style w:type="character" w:customStyle="1" w:styleId="30">
    <w:name w:val="标题 3 字符"/>
    <w:basedOn w:val="a0"/>
    <w:link w:val="3"/>
    <w:uiPriority w:val="9"/>
    <w:rsid w:val="006C7799"/>
    <w:rPr>
      <w:rFonts w:eastAsia="宋体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semiHidden/>
    <w:rsid w:val="00BE6A10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BE6A10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BE6A10"/>
    <w:rPr>
      <w:rFonts w:eastAsiaTheme="majorEastAsia" w:cstheme="majorBidi"/>
      <w:color w:val="595959" w:themeColor="text1" w:themeTint="A6"/>
      <w:sz w:val="24"/>
      <w:szCs w:val="21"/>
    </w:rPr>
  </w:style>
  <w:style w:type="paragraph" w:styleId="a8">
    <w:name w:val="Title"/>
    <w:basedOn w:val="a"/>
    <w:next w:val="a"/>
    <w:link w:val="a9"/>
    <w:uiPriority w:val="10"/>
    <w:qFormat/>
    <w:rsid w:val="00BE6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BE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BE6A1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BE6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BE6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BE6A10"/>
    <w:rPr>
      <w:rFonts w:eastAsia="宋体"/>
      <w:i/>
      <w:iCs/>
      <w:color w:val="404040" w:themeColor="text1" w:themeTint="BF"/>
      <w:sz w:val="24"/>
      <w:szCs w:val="21"/>
    </w:rPr>
  </w:style>
  <w:style w:type="paragraph" w:styleId="ae">
    <w:name w:val="List Paragraph"/>
    <w:basedOn w:val="a"/>
    <w:uiPriority w:val="34"/>
    <w:qFormat/>
    <w:rsid w:val="00BE6A10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BE6A10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BE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BE6A10"/>
    <w:rPr>
      <w:rFonts w:eastAsia="宋体"/>
      <w:i/>
      <w:iCs/>
      <w:color w:val="0F4761" w:themeColor="accent1" w:themeShade="BF"/>
      <w:sz w:val="24"/>
      <w:szCs w:val="21"/>
    </w:rPr>
  </w:style>
  <w:style w:type="character" w:styleId="af2">
    <w:name w:val="Intense Reference"/>
    <w:basedOn w:val="a0"/>
    <w:uiPriority w:val="32"/>
    <w:qFormat/>
    <w:rsid w:val="00BE6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531</Characters>
  <Application>Microsoft Office Word</Application>
  <DocSecurity>0</DocSecurity>
  <Lines>18</Lines>
  <Paragraphs>11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Wang</dc:creator>
  <cp:keywords/>
  <dc:description/>
  <cp:lastModifiedBy>Siyu Wang</cp:lastModifiedBy>
  <cp:revision>2</cp:revision>
  <dcterms:created xsi:type="dcterms:W3CDTF">2025-06-18T06:21:00Z</dcterms:created>
  <dcterms:modified xsi:type="dcterms:W3CDTF">2025-06-18T06:21:00Z</dcterms:modified>
</cp:coreProperties>
</file>