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line="240" w:lineRule="auto"/>
        <w:ind w:firstLine="0"/>
        <w:rPr>
          <w:rFonts w:ascii="Calibri" w:cs="Calibri" w:eastAsia="Calibri" w:hAnsi="Calibri"/>
          <w:b w:val="1"/>
          <w:bCs w:val="1"/>
          <w:color w:val="ffffff"/>
          <w:sz w:val="40"/>
          <w:szCs w:val="40"/>
        </w:rPr>
      </w:pPr>
      <w:bookmarkStart w:colFirst="0" w:colLast="0" w:name="_gjdgxs" w:id="0"/>
      <w:bookmarkEnd w:id="0"/>
      <w:r w:rsidDel="00000000" w:rsidR="00000000" w:rsidRPr="00000000">
        <w:rPr>
          <w:rFonts w:ascii="Calibri" w:cs="Calibri" w:eastAsia="Calibri" w:hAnsi="Calibri"/>
          <w:b w:val="1"/>
          <w:bCs w:val="1"/>
          <w:color w:val="ffffff"/>
          <w:sz w:val="40"/>
          <w:szCs w:val="40"/>
          <w:rtl w:val="0"/>
        </w:rPr>
        <w:t xml:space="preserve">2</w:t>
      </w:r>
      <w:r w:rsidDel="00000000" w:rsidR="00000000" w:rsidRPr="00000000">
        <w:rPr>
          <w:rFonts w:ascii="Calibri" w:cs="Calibri" w:eastAsia="Calibri" w:hAnsi="Calibri"/>
          <w:b w:val="1"/>
          <w:bCs w:val="1"/>
          <w:color w:val="ffffff"/>
          <w:sz w:val="40"/>
          <w:szCs w:val="40"/>
        </w:rPr>
        <w:drawing>
          <wp:inline distB="0" distT="0" distL="0" distR="0">
            <wp:extent cx="887276" cy="105900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7276" cy="105900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4416425" cy="1158718"/>
                <wp:effectExtent b="0" l="0" r="0" t="0"/>
                <wp:wrapNone/>
                <wp:docPr id="1" name=""/>
                <a:graphic>
                  <a:graphicData uri="http://schemas.microsoft.com/office/word/2010/wordprocessingShape">
                    <wps:wsp>
                      <wps:cNvSpPr/>
                      <wps:cNvPr id="2" name="Shape 2"/>
                      <wps:spPr>
                        <a:xfrm>
                          <a:off x="3142550" y="3217030"/>
                          <a:ext cx="4406900" cy="1125941"/>
                        </a:xfrm>
                        <a:prstGeom prst="rect">
                          <a:avLst/>
                        </a:prstGeom>
                        <a:noFill/>
                        <a:ln>
                          <a:noFill/>
                        </a:ln>
                      </wps:spPr>
                      <wps:txbx>
                        <w:txbxContent>
                          <w:p w:rsidR="00000000" w:rsidDel="00000000" w:rsidP="00000000" w:rsidRDefault="00000000" w:rsidRPr="00000000">
                            <w:pPr>
                              <w:spacing w:after="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FEDERAL DA PARAÍB</w:t>
                            </w:r>
                            <w:r w:rsidDel="00000000" w:rsidR="00000000" w:rsidRPr="00000000">
                              <w:rPr>
                                <w:rFonts w:ascii="Calibri" w:cs="Calibri" w:eastAsia="Calibri" w:hAnsi="Calibri"/>
                                <w:b w:val="1"/>
                                <w:i w:val="0"/>
                                <w:smallCaps w:val="0"/>
                                <w:strike w:val="0"/>
                                <w:color w:val="000000"/>
                                <w:sz w:val="22"/>
                                <w:vertAlign w:val="baseline"/>
                              </w:rPr>
                              <w:t xml:space="preserve">A</w:t>
                            </w:r>
                          </w:p>
                          <w:p w:rsidR="00000000" w:rsidDel="00000000" w:rsidP="00000000" w:rsidRDefault="00000000" w:rsidRPr="00000000">
                            <w:pPr>
                              <w:spacing w:after="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CAMPUS CAMPINA GRANDE</w:t>
                            </w:r>
                          </w:p>
                          <w:p w:rsidR="00000000" w:rsidDel="00000000" w:rsidP="00000000" w:rsidRDefault="00000000" w:rsidRPr="00000000">
                            <w:pPr>
                              <w:spacing w:after="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BACHARELADO EM ENGENHARIA DA COMPUTAÇÃO</w:t>
                            </w:r>
                          </w:p>
                          <w:p w:rsidR="00000000" w:rsidDel="00000000" w:rsidP="00000000" w:rsidRDefault="00000000" w:rsidRPr="00000000">
                            <w:pPr>
                              <w:spacing w:after="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DISCIPLINA DE ED e LAB. ED</w:t>
                            </w:r>
                          </w:p>
                          <w:p w:rsidR="00000000" w:rsidDel="00000000" w:rsidP="00000000" w:rsidRDefault="00000000" w:rsidRPr="00000000">
                            <w:pPr>
                              <w:spacing w:after="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PROF. VICTOR ANDRÉ PINHO DE OLIVEIRA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4416425" cy="1158718"/>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416425" cy="1158718"/>
                        </a:xfrm>
                        <a:prstGeom prst="rect"/>
                        <a:ln/>
                      </pic:spPr>
                    </pic:pic>
                  </a:graphicData>
                </a:graphic>
              </wp:anchor>
            </w:drawing>
          </mc:Fallback>
        </mc:AlternateContent>
      </w:r>
    </w:p>
    <w:p w:rsidR="00000000" w:rsidDel="00000000" w:rsidP="00000000" w:rsidRDefault="00000000" w:rsidRPr="00000000" w14:paraId="00000002">
      <w:pPr>
        <w:shd w:fill="ffffff" w:val="clear"/>
        <w:spacing w:after="120" w:line="240" w:lineRule="auto"/>
        <w:ind w:firstLine="0"/>
        <w:rPr>
          <w:rFonts w:ascii="Calibri" w:cs="Calibri" w:eastAsia="Calibri" w:hAnsi="Calibri"/>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5731200" cy="701371"/>
                <wp:effectExtent b="0" l="0" r="0" t="0"/>
                <wp:wrapNone/>
                <wp:docPr id="2" name=""/>
                <a:graphic>
                  <a:graphicData uri="http://schemas.microsoft.com/office/word/2010/wordprocessingShape">
                    <wps:wsp>
                      <wps:cNvSpPr/>
                      <wps:cNvPr id="3" name="Shape 3"/>
                      <wps:spPr>
                        <a:xfrm>
                          <a:off x="2629788" y="3457738"/>
                          <a:ext cx="5432425" cy="644525"/>
                        </a:xfrm>
                        <a:prstGeom prst="rect">
                          <a:avLst/>
                        </a:prstGeom>
                        <a:solidFill>
                          <a:schemeClr val="lt1"/>
                        </a:solidFill>
                        <a:ln cap="flat" cmpd="dbl" w="34925">
                          <a:solidFill>
                            <a:srgbClr val="385623"/>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Atividade Avaliativa de ED e Lab. ED - Unidade 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12700</wp:posOffset>
                </wp:positionV>
                <wp:extent cx="5731200" cy="701371"/>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31200" cy="701371"/>
                        </a:xfrm>
                        <a:prstGeom prst="rect"/>
                        <a:ln/>
                      </pic:spPr>
                    </pic:pic>
                  </a:graphicData>
                </a:graphic>
              </wp:anchor>
            </w:drawing>
          </mc:Fallback>
        </mc:AlternateContent>
      </w:r>
    </w:p>
    <w:p w:rsidR="00000000" w:rsidDel="00000000" w:rsidP="00000000" w:rsidRDefault="00000000" w:rsidRPr="00000000" w14:paraId="00000003">
      <w:pPr>
        <w:shd w:fill="ffffff" w:val="clear"/>
        <w:spacing w:after="120" w:line="240" w:lineRule="auto"/>
        <w:ind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hd w:fill="ffffff" w:val="clear"/>
        <w:spacing w:after="120" w:line="240" w:lineRule="auto"/>
        <w:ind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5">
      <w:pPr>
        <w:pStyle w:val="Heading1"/>
        <w:shd w:fill="1155cc" w:val="clear"/>
        <w:spacing w:before="0" w:line="240" w:lineRule="auto"/>
        <w:ind w:firstLine="0"/>
        <w:rPr>
          <w:rFonts w:ascii="Calibri" w:cs="Calibri" w:eastAsia="Calibri" w:hAnsi="Calibri"/>
          <w:b w:val="1"/>
          <w:bCs w:val="1"/>
          <w:color w:val="ffffff"/>
        </w:rPr>
      </w:pPr>
      <w:bookmarkStart w:colFirst="0" w:colLast="0" w:name="_wtflpkwi0r6l" w:id="1"/>
      <w:bookmarkEnd w:id="1"/>
      <w:r w:rsidDel="00000000" w:rsidR="00000000" w:rsidRPr="00000000">
        <w:rPr>
          <w:rFonts w:ascii="Calibri" w:cs="Calibri" w:eastAsia="Calibri" w:hAnsi="Calibri"/>
          <w:b w:val="1"/>
          <w:bCs w:val="1"/>
          <w:color w:val="ffffff"/>
          <w:rtl w:val="0"/>
        </w:rPr>
        <w:t xml:space="preserve">Instruções</w:t>
      </w:r>
    </w:p>
    <w:p w:rsidR="00000000" w:rsidDel="00000000" w:rsidP="00000000" w:rsidRDefault="00000000" w:rsidRPr="00000000" w14:paraId="00000006">
      <w:pPr>
        <w:spacing w:after="120" w:line="240" w:lineRule="auto"/>
        <w:ind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120" w:line="240" w:lineRule="auto"/>
        <w:ind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848100" cy="3009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481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20" w:line="240" w:lineRule="auto"/>
        <w:ind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after="120" w:line="240" w:lineRule="auto"/>
        <w:ind w:firstLine="0"/>
        <w:jc w:val="center"/>
        <w:rPr>
          <w:rFonts w:ascii="Comic Sans MS" w:cs="Comic Sans MS" w:eastAsia="Comic Sans MS" w:hAnsi="Comic Sans MS"/>
          <w:b w:val="1"/>
          <w:bCs w:val="1"/>
          <w:sz w:val="32"/>
          <w:szCs w:val="32"/>
        </w:rPr>
      </w:pPr>
      <w:r w:rsidDel="00000000" w:rsidR="00000000" w:rsidRPr="00000000">
        <w:rPr>
          <w:rtl w:val="0"/>
        </w:rPr>
      </w:r>
    </w:p>
    <w:p w:rsidR="00000000" w:rsidDel="00000000" w:rsidP="00000000" w:rsidRDefault="00000000" w:rsidRPr="00000000" w14:paraId="0000000A">
      <w:pPr>
        <w:spacing w:after="120" w:line="240" w:lineRule="auto"/>
        <w:ind w:firstLine="0"/>
        <w:jc w:val="center"/>
        <w:rPr>
          <w:rFonts w:ascii="Comic Sans MS" w:cs="Comic Sans MS" w:eastAsia="Comic Sans MS" w:hAnsi="Comic Sans MS"/>
          <w:b w:val="1"/>
          <w:bCs w:val="1"/>
          <w:sz w:val="32"/>
          <w:szCs w:val="32"/>
        </w:rPr>
      </w:pPr>
      <w:r w:rsidDel="00000000" w:rsidR="00000000" w:rsidRPr="00000000">
        <w:rPr>
          <w:rtl w:val="0"/>
        </w:rPr>
      </w:r>
    </w:p>
    <w:p w:rsidR="00000000" w:rsidDel="00000000" w:rsidP="00000000" w:rsidRDefault="00000000" w:rsidRPr="00000000" w14:paraId="0000000B">
      <w:pPr>
        <w:spacing w:after="120" w:line="240" w:lineRule="auto"/>
        <w:ind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spacing w:after="120" w:line="240" w:lineRule="auto"/>
        <w:ind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20" w:line="240" w:lineRule="auto"/>
        <w:ind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120" w:line="240" w:lineRule="auto"/>
        <w:ind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spacing w:after="120" w:line="240" w:lineRule="auto"/>
        <w:ind w:firstLine="0"/>
        <w:jc w:val="center"/>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Responda às questões abaixo.</w:t>
      </w:r>
      <w:r w:rsidDel="00000000" w:rsidR="00000000" w:rsidRPr="00000000">
        <w:rPr>
          <w:rtl w:val="0"/>
        </w:rPr>
      </w:r>
    </w:p>
    <w:p w:rsidR="00000000" w:rsidDel="00000000" w:rsidP="00000000" w:rsidRDefault="00000000" w:rsidRPr="00000000" w14:paraId="00000010">
      <w:pPr>
        <w:spacing w:after="120" w:line="240" w:lineRule="auto"/>
        <w:ind w:firstLine="0"/>
        <w:jc w:val="center"/>
        <w:rPr>
          <w:rFonts w:ascii="Calibri" w:cs="Calibri" w:eastAsia="Calibri" w:hAnsi="Calibri"/>
          <w:b w:val="1"/>
          <w:bCs w:val="1"/>
          <w:color w:val="ffffff"/>
          <w:sz w:val="28"/>
          <w:szCs w:val="28"/>
          <w:shd w:fill="00a2e8" w:val="clear"/>
        </w:rPr>
      </w:pPr>
      <w:r w:rsidDel="00000000" w:rsidR="00000000" w:rsidRPr="00000000">
        <w:rPr>
          <w:rFonts w:ascii="Calibri" w:cs="Calibri" w:eastAsia="Calibri" w:hAnsi="Calibri"/>
          <w:b w:val="1"/>
          <w:bCs w:val="1"/>
          <w:color w:val="ffffff"/>
          <w:sz w:val="28"/>
          <w:szCs w:val="28"/>
          <w:shd w:fill="00a2e8" w:val="clear"/>
          <w:rtl w:val="0"/>
        </w:rPr>
        <w:t xml:space="preserve">O aluno poderá fazer uso de qualquer material visto em sala de aula.</w:t>
      </w:r>
    </w:p>
    <w:p w:rsidR="00000000" w:rsidDel="00000000" w:rsidP="00000000" w:rsidRDefault="00000000" w:rsidRPr="00000000" w14:paraId="00000011">
      <w:pPr>
        <w:spacing w:after="120" w:line="240" w:lineRule="auto"/>
        <w:ind w:firstLine="0"/>
        <w:rPr>
          <w:rFonts w:ascii="Calibri" w:cs="Calibri" w:eastAsia="Calibri" w:hAnsi="Calibri"/>
          <w:b w:val="1"/>
          <w:bCs w:val="1"/>
          <w:color w:val="ff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hd w:fill="3c78d8" w:val="clear"/>
        <w:spacing w:before="0" w:line="240" w:lineRule="auto"/>
        <w:ind w:firstLine="0"/>
        <w:rPr>
          <w:rFonts w:ascii="Calibri" w:cs="Calibri" w:eastAsia="Calibri" w:hAnsi="Calibri"/>
          <w:b w:val="1"/>
          <w:bCs w:val="1"/>
          <w:color w:val="ffffff"/>
        </w:rPr>
      </w:pPr>
      <w:bookmarkStart w:colFirst="0" w:colLast="0" w:name="_7ghh12wnva9h" w:id="2"/>
      <w:bookmarkEnd w:id="2"/>
      <w:r w:rsidDel="00000000" w:rsidR="00000000" w:rsidRPr="00000000">
        <w:rPr>
          <w:rFonts w:ascii="Calibri" w:cs="Calibri" w:eastAsia="Calibri" w:hAnsi="Calibri"/>
          <w:b w:val="1"/>
          <w:bCs w:val="1"/>
          <w:color w:val="ffffff"/>
          <w:rtl w:val="0"/>
        </w:rPr>
        <w:t xml:space="preserve">Questões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Questão 1)</w:t>
      </w:r>
      <w:r w:rsidDel="00000000" w:rsidR="00000000" w:rsidRPr="00000000">
        <w:rPr>
          <w:rFonts w:ascii="Calibri" w:cs="Calibri" w:eastAsia="Calibri" w:hAnsi="Calibri"/>
          <w:sz w:val="24"/>
          <w:szCs w:val="24"/>
          <w:rtl w:val="0"/>
        </w:rPr>
        <w:t xml:space="preserve"> O Tribunal Superior Eleitoral (TSE) está desenvolvendo um módulo para recepção dos "Boletins de Urna" (BUs) enviados via satélite pelas seções eleitorais de áreas remotas. Por conta do atraso da rede, os pacotes de dados chegam totalmente fora de ordem, mas precisam ser imediatamente inseridos em uma estrutura de dados de forma que a lista permaneça sempre </w:t>
      </w:r>
      <w:r w:rsidDel="00000000" w:rsidR="00000000" w:rsidRPr="00000000">
        <w:rPr>
          <w:rFonts w:ascii="Calibri" w:cs="Calibri" w:eastAsia="Calibri" w:hAnsi="Calibri"/>
          <w:b w:val="1"/>
          <w:bCs w:val="1"/>
          <w:sz w:val="24"/>
          <w:szCs w:val="24"/>
          <w:rtl w:val="0"/>
        </w:rPr>
        <w:t xml:space="preserve">ordenada pelo número da seção eleitoral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5">
      <w:pPr>
        <w:spacing w:after="240" w:before="240"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Sabe-se que são milhares de boletins, que o número total que chegará no dia é imprevisível (podem haver falhas e reenvios), e que a cada novo pacote recebido, o sistema frequentemente precisará inseri-lo </w:t>
      </w:r>
      <w:r w:rsidDel="00000000" w:rsidR="00000000" w:rsidRPr="00000000">
        <w:rPr>
          <w:rFonts w:ascii="Calibri" w:cs="Calibri" w:eastAsia="Calibri" w:hAnsi="Calibri"/>
          <w:b w:val="1"/>
          <w:bCs w:val="1"/>
          <w:sz w:val="24"/>
          <w:szCs w:val="24"/>
          <w:rtl w:val="0"/>
        </w:rPr>
        <w:t xml:space="preserve">no meio</w:t>
      </w:r>
      <w:r w:rsidDel="00000000" w:rsidR="00000000" w:rsidRPr="00000000">
        <w:rPr>
          <w:rFonts w:ascii="Calibri" w:cs="Calibri" w:eastAsia="Calibri" w:hAnsi="Calibri"/>
          <w:sz w:val="24"/>
          <w:szCs w:val="24"/>
          <w:rtl w:val="0"/>
        </w:rPr>
        <w:t xml:space="preserve"> ou </w:t>
      </w:r>
      <w:r w:rsidDel="00000000" w:rsidR="00000000" w:rsidRPr="00000000">
        <w:rPr>
          <w:rFonts w:ascii="Calibri" w:cs="Calibri" w:eastAsia="Calibri" w:hAnsi="Calibri"/>
          <w:b w:val="1"/>
          <w:bCs w:val="1"/>
          <w:sz w:val="24"/>
          <w:szCs w:val="24"/>
          <w:rtl w:val="0"/>
        </w:rPr>
        <w:t xml:space="preserve">no início</w:t>
      </w:r>
      <w:r w:rsidDel="00000000" w:rsidR="00000000" w:rsidRPr="00000000">
        <w:rPr>
          <w:rFonts w:ascii="Calibri" w:cs="Calibri" w:eastAsia="Calibri" w:hAnsi="Calibri"/>
          <w:sz w:val="24"/>
          <w:szCs w:val="24"/>
          <w:rtl w:val="0"/>
        </w:rPr>
        <w:t xml:space="preserve"> da lista para manter a ordem correta.</w:t>
      </w:r>
    </w:p>
    <w:p w:rsidR="00000000" w:rsidDel="00000000" w:rsidP="00000000" w:rsidRDefault="00000000" w:rsidRPr="00000000" w14:paraId="00000016">
      <w:pPr>
        <w:spacing w:after="240" w:before="240"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Diante desse cenário de tamanho imprevisível e constantes inserções no meio da estrutura, qual abordagem seria computacionalmente mais eficiente na sua opinião: uma </w:t>
      </w:r>
      <w:r w:rsidDel="00000000" w:rsidR="00000000" w:rsidRPr="00000000">
        <w:rPr>
          <w:rFonts w:ascii="Calibri" w:cs="Calibri" w:eastAsia="Calibri" w:hAnsi="Calibri"/>
          <w:b w:val="1"/>
          <w:bCs w:val="1"/>
          <w:sz w:val="24"/>
          <w:szCs w:val="24"/>
          <w:rtl w:val="0"/>
        </w:rPr>
        <w:t xml:space="preserve">Lista Sequencial</w:t>
      </w:r>
      <w:r w:rsidDel="00000000" w:rsidR="00000000" w:rsidRPr="00000000">
        <w:rPr>
          <w:rFonts w:ascii="Calibri" w:cs="Calibri" w:eastAsia="Calibri" w:hAnsi="Calibri"/>
          <w:sz w:val="24"/>
          <w:szCs w:val="24"/>
          <w:rtl w:val="0"/>
        </w:rPr>
        <w:t xml:space="preserve"> (baseada em vetores/arrays) ou uma </w:t>
      </w:r>
      <w:r w:rsidDel="00000000" w:rsidR="00000000" w:rsidRPr="00000000">
        <w:rPr>
          <w:rFonts w:ascii="Calibri" w:cs="Calibri" w:eastAsia="Calibri" w:hAnsi="Calibri"/>
          <w:b w:val="1"/>
          <w:bCs w:val="1"/>
          <w:sz w:val="24"/>
          <w:szCs w:val="24"/>
          <w:rtl w:val="0"/>
        </w:rPr>
        <w:t xml:space="preserve">Lista Simplesmente Encadeada</w:t>
      </w:r>
      <w:r w:rsidDel="00000000" w:rsidR="00000000" w:rsidRPr="00000000">
        <w:rPr>
          <w:rFonts w:ascii="Calibri" w:cs="Calibri" w:eastAsia="Calibri" w:hAnsi="Calibri"/>
          <w:sz w:val="24"/>
          <w:szCs w:val="24"/>
          <w:rtl w:val="0"/>
        </w:rPr>
        <w:t xml:space="preserve">? Justifique sua resposta explicando o que acontece "por baixo dos panos" na memória ao inserir um elemento no meio de cada uma dessas duas estruturas. </w:t>
      </w:r>
      <w:r w:rsidDel="00000000" w:rsidR="00000000" w:rsidRPr="00000000">
        <w:rPr>
          <w:rFonts w:ascii="Calibri" w:cs="Calibri" w:eastAsia="Calibri" w:hAnsi="Calibri"/>
          <w:color w:val="ff0000"/>
          <w:sz w:val="24"/>
          <w:szCs w:val="24"/>
          <w:rtl w:val="0"/>
        </w:rPr>
        <w:t xml:space="preserve">(2,0 pontos)</w:t>
      </w:r>
      <w:r w:rsidDel="00000000" w:rsidR="00000000" w:rsidRPr="00000000">
        <w:rPr>
          <w:rtl w:val="0"/>
        </w:rPr>
      </w:r>
    </w:p>
    <w:p w:rsidR="00000000" w:rsidDel="00000000" w:rsidP="00000000" w:rsidRDefault="00000000" w:rsidRPr="00000000" w14:paraId="00000017">
      <w:pPr>
        <w:ind w:left="0" w:firstLine="0"/>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R:       </w:t>
        <w:tab/>
        <w:tab/>
      </w:r>
      <w:r w:rsidDel="00000000" w:rsidR="00000000" w:rsidRPr="00000000">
        <w:rPr>
          <w:rFonts w:ascii="Calibri" w:cs="Calibri" w:eastAsia="Calibri" w:hAnsi="Calibri"/>
          <w:color w:val="ff0000"/>
          <w:sz w:val="24"/>
          <w:szCs w:val="24"/>
          <w:rtl w:val="0"/>
        </w:rPr>
        <w:t xml:space="preserve"> UMA LISTA SIMPLESMENTE ENCADEADA É A MELHOR PARA ESSE CENARIO</w:t>
      </w:r>
    </w:p>
    <w:p w:rsidR="00000000" w:rsidDel="00000000" w:rsidP="00000000" w:rsidRDefault="00000000" w:rsidRPr="00000000" w14:paraId="00000018">
      <w:pPr>
        <w:ind w:left="0" w:firstLine="0"/>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19">
      <w:pPr>
        <w:ind w:left="0" w:firstLine="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ab/>
        <w:tab/>
        <w:tab/>
        <w:tab/>
        <w:tab/>
        <w:t xml:space="preserve">Na lista sequencial</w:t>
      </w:r>
    </w:p>
    <w:p w:rsidR="00000000" w:rsidDel="00000000" w:rsidP="00000000" w:rsidRDefault="00000000" w:rsidRPr="00000000" w14:paraId="0000001A">
      <w:pPr>
        <w:ind w:left="0" w:firstLine="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Por baixo dos panos na inserção:</w:t>
      </w:r>
      <w:r w:rsidDel="00000000" w:rsidR="00000000" w:rsidRPr="00000000">
        <w:rPr>
          <w:rFonts w:ascii="Calibri" w:cs="Calibri" w:eastAsia="Calibri" w:hAnsi="Calibri"/>
          <w:color w:val="ff0000"/>
          <w:sz w:val="24"/>
          <w:szCs w:val="24"/>
          <w:rtl w:val="0"/>
        </w:rPr>
        <w:t xml:space="preserve"> Os elementos são armazenados em posições contíguas (vizinhas) de memória. Quando o sistema precisa inserir no inicio ou no meio da lista O computador e obrigado a </w:t>
      </w:r>
      <w:r w:rsidDel="00000000" w:rsidR="00000000" w:rsidRPr="00000000">
        <w:rPr>
          <w:rFonts w:ascii="Calibri" w:cs="Calibri" w:eastAsia="Calibri" w:hAnsi="Calibri"/>
          <w:color w:val="ff0000"/>
          <w:sz w:val="24"/>
          <w:szCs w:val="24"/>
          <w:rtl w:val="0"/>
        </w:rPr>
        <w:t xml:space="preserve">deslocar todos os elementos seguintes</w:t>
      </w:r>
      <w:r w:rsidDel="00000000" w:rsidR="00000000" w:rsidRPr="00000000">
        <w:rPr>
          <w:rFonts w:ascii="Calibri" w:cs="Calibri" w:eastAsia="Calibri" w:hAnsi="Calibri"/>
          <w:color w:val="ff0000"/>
          <w:sz w:val="24"/>
          <w:szCs w:val="24"/>
          <w:rtl w:val="0"/>
        </w:rPr>
        <w:t xml:space="preserve"> uma posição para a direita na memória para liberar a vaga necessaria.</w:t>
      </w:r>
      <w:r w:rsidDel="00000000" w:rsidR="00000000" w:rsidRPr="00000000">
        <w:rPr>
          <w:rFonts w:ascii="Calibri" w:cs="Calibri" w:eastAsia="Calibri" w:hAnsi="Calibri"/>
          <w:color w:val="ff0000"/>
          <w:sz w:val="24"/>
          <w:szCs w:val="24"/>
          <w:rtl w:val="0"/>
        </w:rPr>
        <w:t xml:space="preserve">O problema do tamanho imprevisível:</w:t>
      </w:r>
      <w:r w:rsidDel="00000000" w:rsidR="00000000" w:rsidRPr="00000000">
        <w:rPr>
          <w:rFonts w:ascii="Calibri" w:cs="Calibri" w:eastAsia="Calibri" w:hAnsi="Calibri"/>
          <w:color w:val="ff0000"/>
          <w:sz w:val="24"/>
          <w:szCs w:val="24"/>
          <w:rtl w:val="0"/>
        </w:rPr>
        <w:t xml:space="preserve"> Como o tamanho total é imprevisível, o vetor pode ficar cheio. Quando isso acontece, o sistema precisa alocar um novo bloco de memória maior, </w:t>
      </w:r>
      <w:r w:rsidDel="00000000" w:rsidR="00000000" w:rsidRPr="00000000">
        <w:rPr>
          <w:rFonts w:ascii="Calibri" w:cs="Calibri" w:eastAsia="Calibri" w:hAnsi="Calibri"/>
          <w:color w:val="ff0000"/>
          <w:sz w:val="24"/>
          <w:szCs w:val="24"/>
          <w:rtl w:val="0"/>
        </w:rPr>
        <w:t xml:space="preserve">copiar todos os elementos antigos</w:t>
      </w:r>
      <w:r w:rsidDel="00000000" w:rsidR="00000000" w:rsidRPr="00000000">
        <w:rPr>
          <w:rFonts w:ascii="Calibri" w:cs="Calibri" w:eastAsia="Calibri" w:hAnsi="Calibri"/>
          <w:color w:val="ff0000"/>
          <w:sz w:val="24"/>
          <w:szCs w:val="24"/>
          <w:rtl w:val="0"/>
        </w:rPr>
        <w:t xml:space="preserve"> para o novo local e apagar o vetor anterior.</w:t>
      </w:r>
    </w:p>
    <w:p w:rsidR="00000000" w:rsidDel="00000000" w:rsidP="00000000" w:rsidRDefault="00000000" w:rsidRPr="00000000" w14:paraId="0000001B">
      <w:pPr>
        <w:spacing w:after="180" w:before="360" w:lineRule="auto"/>
        <w:ind w:left="2160" w:firstLine="72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Lista Simplesmente Encadeada</w:t>
      </w:r>
    </w:p>
    <w:p w:rsidR="00000000" w:rsidDel="00000000" w:rsidP="00000000" w:rsidRDefault="00000000" w:rsidRPr="00000000" w14:paraId="0000001C">
      <w:pPr>
        <w:spacing w:after="420" w:before="180" w:lineRule="auto"/>
        <w:ind w:left="0" w:firstLine="0"/>
        <w:jc w:val="left"/>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Por baixo dos panos na inserção:</w:t>
      </w:r>
      <w:r w:rsidDel="00000000" w:rsidR="00000000" w:rsidRPr="00000000">
        <w:rPr>
          <w:rFonts w:ascii="Calibri" w:cs="Calibri" w:eastAsia="Calibri" w:hAnsi="Calibri"/>
          <w:color w:val="ff0000"/>
          <w:sz w:val="24"/>
          <w:szCs w:val="24"/>
          <w:rtl w:val="0"/>
        </w:rPr>
        <w:t xml:space="preserve"> Os elementos (nós) são armazenados em locais esparsos e aleatórios da memória. Cada nó contém o dado e um ponteiro (endereço) que aponta para o próximo elemento. Para inserir no meio ou no início, o computador faz apenas duas operações de ponteiros: orienta o ponteiro do novo nó para o elemento seguinte e atualiza o ponteiro do nó anterior para apontar para o novo nó. </w:t>
      </w:r>
      <w:r w:rsidDel="00000000" w:rsidR="00000000" w:rsidRPr="00000000">
        <w:rPr>
          <w:rFonts w:ascii="Calibri" w:cs="Calibri" w:eastAsia="Calibri" w:hAnsi="Calibri"/>
          <w:color w:val="ff0000"/>
          <w:sz w:val="24"/>
          <w:szCs w:val="24"/>
          <w:rtl w:val="0"/>
        </w:rPr>
        <w:t xml:space="preserve">Nenhum elemento é movido de lugar na memória</w:t>
      </w:r>
      <w:r w:rsidDel="00000000" w:rsidR="00000000" w:rsidRPr="00000000">
        <w:rPr>
          <w:rFonts w:ascii="Calibri" w:cs="Calibri" w:eastAsia="Calibri" w:hAnsi="Calibri"/>
          <w:color w:val="ff0000"/>
          <w:sz w:val="24"/>
          <w:szCs w:val="24"/>
          <w:rtl w:val="0"/>
        </w:rPr>
        <w:t xml:space="preserve">.</w:t>
      </w:r>
      <w:r w:rsidDel="00000000" w:rsidR="00000000" w:rsidRPr="00000000">
        <w:rPr>
          <w:rFonts w:ascii="Calibri" w:cs="Calibri" w:eastAsia="Calibri" w:hAnsi="Calibri"/>
          <w:color w:val="ff0000"/>
          <w:sz w:val="24"/>
          <w:szCs w:val="24"/>
          <w:rtl w:val="0"/>
        </w:rPr>
        <w:t xml:space="preserve">A vantagem do tamanho imprevisível:</w:t>
      </w:r>
      <w:r w:rsidDel="00000000" w:rsidR="00000000" w:rsidRPr="00000000">
        <w:rPr>
          <w:rFonts w:ascii="Calibri" w:cs="Calibri" w:eastAsia="Calibri" w:hAnsi="Calibri"/>
          <w:color w:val="ff0000"/>
          <w:sz w:val="24"/>
          <w:szCs w:val="24"/>
          <w:rtl w:val="0"/>
        </w:rPr>
        <w:t xml:space="preserve"> A estrutura cresce de forma dinamica somente com a demanda, sem a necessidade de realocar ou copiar a lista inteira.</w:t>
      </w:r>
    </w:p>
    <w:p w:rsidR="00000000" w:rsidDel="00000000" w:rsidP="00000000" w:rsidRDefault="00000000" w:rsidRPr="00000000" w14:paraId="0000001D">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Questão 2)</w:t>
      </w:r>
      <w:r w:rsidDel="00000000" w:rsidR="00000000" w:rsidRPr="00000000">
        <w:rPr>
          <w:rFonts w:ascii="Calibri" w:cs="Calibri" w:eastAsia="Calibri" w:hAnsi="Calibri"/>
          <w:sz w:val="24"/>
          <w:szCs w:val="24"/>
          <w:rtl w:val="0"/>
        </w:rPr>
        <w:t xml:space="preserve"> Ao final do dia, uma Urna Eletrônica gera uma Lista Sequencial contendo todos os números digitados pelos eleitores na ordem em que ocorreram. Para fins de auditoria dos votos válidos, os votos nulos e brancos (registrados no sistema com o código </w:t>
      </w:r>
      <w:r w:rsidDel="00000000" w:rsidR="00000000" w:rsidRPr="00000000">
        <w:rPr>
          <w:rFonts w:ascii="Calibri" w:cs="Calibri" w:eastAsia="Calibri" w:hAnsi="Calibri"/>
          <w:sz w:val="24"/>
          <w:szCs w:val="24"/>
          <w:rtl w:val="0"/>
        </w:rPr>
        <w:t xml:space="preserve">0</w:t>
      </w:r>
      <w:r w:rsidDel="00000000" w:rsidR="00000000" w:rsidRPr="00000000">
        <w:rPr>
          <w:rFonts w:ascii="Calibri" w:cs="Calibri" w:eastAsia="Calibri" w:hAnsi="Calibri"/>
          <w:sz w:val="24"/>
          <w:szCs w:val="24"/>
          <w:rtl w:val="0"/>
        </w:rPr>
        <w:t xml:space="preserve">) precisam ser filtrados em uma etapa preliminar. Escreva uma função chamada </w:t>
      </w:r>
      <w:r w:rsidDel="00000000" w:rsidR="00000000" w:rsidRPr="00000000">
        <w:rPr>
          <w:rFonts w:ascii="Calibri" w:cs="Calibri" w:eastAsia="Calibri" w:hAnsi="Calibri"/>
          <w:b w:val="1"/>
          <w:bCs w:val="1"/>
          <w:sz w:val="24"/>
          <w:szCs w:val="24"/>
          <w:rtl w:val="0"/>
        </w:rPr>
        <w:t xml:space="preserve">filtrar_validos</w:t>
      </w:r>
      <w:r w:rsidDel="00000000" w:rsidR="00000000" w:rsidRPr="00000000">
        <w:rPr>
          <w:rFonts w:ascii="Calibri" w:cs="Calibri" w:eastAsia="Calibri" w:hAnsi="Calibri"/>
          <w:sz w:val="24"/>
          <w:szCs w:val="24"/>
          <w:rtl w:val="0"/>
        </w:rPr>
        <w:t xml:space="preserve"> que receba essa Lista Sequencial e remova dela todos os registros cujo valor seja </w:t>
      </w:r>
      <w:r w:rsidDel="00000000" w:rsidR="00000000" w:rsidRPr="00000000">
        <w:rPr>
          <w:rFonts w:ascii="Calibri" w:cs="Calibri" w:eastAsia="Calibri" w:hAnsi="Calibri"/>
          <w:sz w:val="24"/>
          <w:szCs w:val="24"/>
          <w:rtl w:val="0"/>
        </w:rPr>
        <w:t xml:space="preserve">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ff0000"/>
          <w:sz w:val="24"/>
          <w:szCs w:val="24"/>
          <w:rtl w:val="0"/>
        </w:rPr>
        <w:t xml:space="preserve">(2,0 pontos)</w:t>
      </w:r>
      <w:r w:rsidDel="00000000" w:rsidR="00000000" w:rsidRPr="00000000">
        <w:rPr>
          <w:rtl w:val="0"/>
        </w:rPr>
      </w:r>
    </w:p>
    <w:p w:rsidR="00000000" w:rsidDel="00000000" w:rsidP="00000000" w:rsidRDefault="00000000" w:rsidRPr="00000000" w14:paraId="0000001F">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 </w:t>
      </w:r>
      <w:hyperlink r:id="rId9">
        <w:r w:rsidDel="00000000" w:rsidR="00000000" w:rsidRPr="00000000">
          <w:rPr>
            <w:rFonts w:ascii="Calibri" w:cs="Calibri" w:eastAsia="Calibri" w:hAnsi="Calibri"/>
            <w:color w:val="1155cc"/>
            <w:sz w:val="24"/>
            <w:szCs w:val="24"/>
            <w:u w:val="single"/>
            <w:rtl w:val="0"/>
          </w:rPr>
          <w:t xml:space="preserve">https://www.programiz.com/online-compiler/27DkAAPeoO1nb</w:t>
        </w:r>
      </w:hyperlink>
      <w:r w:rsidDel="00000000" w:rsidR="00000000" w:rsidRPr="00000000">
        <w:rPr>
          <w:rtl w:val="0"/>
        </w:rPr>
      </w:r>
    </w:p>
    <w:p w:rsidR="00000000" w:rsidDel="00000000" w:rsidP="00000000" w:rsidRDefault="00000000" w:rsidRPr="00000000" w14:paraId="00000020">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ind w:left="72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Fonts w:ascii="Calibri" w:cs="Calibri" w:eastAsia="Calibri" w:hAnsi="Calibri"/>
          <w:b w:val="1"/>
          <w:bCs w:val="1"/>
          <w:sz w:val="24"/>
          <w:szCs w:val="24"/>
          <w:rtl w:val="0"/>
        </w:rPr>
        <w:t xml:space="preserve">Questão 3)</w:t>
      </w:r>
      <w:r w:rsidDel="00000000" w:rsidR="00000000" w:rsidRPr="00000000">
        <w:rPr>
          <w:rFonts w:ascii="Calibri" w:cs="Calibri" w:eastAsia="Calibri" w:hAnsi="Calibri"/>
          <w:sz w:val="24"/>
          <w:szCs w:val="24"/>
          <w:rtl w:val="0"/>
        </w:rPr>
        <w:t xml:space="preserve"> Para organizar a fila de uma seção eleitoral, foi implementada uma </w:t>
      </w:r>
      <w:r w:rsidDel="00000000" w:rsidR="00000000" w:rsidRPr="00000000">
        <w:rPr>
          <w:rFonts w:ascii="Calibri" w:cs="Calibri" w:eastAsia="Calibri" w:hAnsi="Calibri"/>
          <w:sz w:val="24"/>
          <w:szCs w:val="24"/>
          <w:rtl w:val="0"/>
        </w:rPr>
        <w:t xml:space="preserve">Lista Simplesmente Encadeada. </w:t>
      </w:r>
      <w:r w:rsidDel="00000000" w:rsidR="00000000" w:rsidRPr="00000000">
        <w:rPr>
          <w:rFonts w:ascii="Calibri" w:cs="Calibri" w:eastAsia="Calibri" w:hAnsi="Calibri"/>
          <w:sz w:val="24"/>
          <w:szCs w:val="24"/>
          <w:rtl w:val="0"/>
        </w:rPr>
        <w:t xml:space="preserve">A legislação eleitoral exige que pessoas com mais idade tenham prioridade na fila. Considere o nó abaixo. Escreva uma função </w:t>
      </w:r>
      <w:r w:rsidDel="00000000" w:rsidR="00000000" w:rsidRPr="00000000">
        <w:rPr>
          <w:rFonts w:ascii="Calibri" w:cs="Calibri" w:eastAsia="Calibri" w:hAnsi="Calibri"/>
          <w:b w:val="1"/>
          <w:bCs w:val="1"/>
          <w:sz w:val="24"/>
          <w:szCs w:val="24"/>
          <w:rtl w:val="0"/>
        </w:rPr>
        <w:t xml:space="preserve">inserir_prioridade</w:t>
      </w:r>
      <w:r w:rsidDel="00000000" w:rsidR="00000000" w:rsidRPr="00000000">
        <w:rPr>
          <w:rFonts w:ascii="Calibri" w:cs="Calibri" w:eastAsia="Calibri" w:hAnsi="Calibri"/>
          <w:sz w:val="24"/>
          <w:szCs w:val="24"/>
          <w:rtl w:val="0"/>
        </w:rPr>
        <w:t xml:space="preserve"> que recebe a lista, o nome do eleitor e sua idade, e o insere na posição correta (a lista deve se manter ordenada de forma decrescente pela idade; idades maiores vêm primeiro). Em seguida, escreva uma função </w:t>
      </w:r>
      <w:r w:rsidDel="00000000" w:rsidR="00000000" w:rsidRPr="00000000">
        <w:rPr>
          <w:rFonts w:ascii="Calibri" w:cs="Calibri" w:eastAsia="Calibri" w:hAnsi="Calibri"/>
          <w:sz w:val="24"/>
          <w:szCs w:val="24"/>
          <w:rtl w:val="0"/>
        </w:rPr>
        <w:t xml:space="preserve">main</w:t>
      </w:r>
      <w:r w:rsidDel="00000000" w:rsidR="00000000" w:rsidRPr="00000000">
        <w:rPr>
          <w:rFonts w:ascii="Calibri" w:cs="Calibri" w:eastAsia="Calibri" w:hAnsi="Calibri"/>
          <w:sz w:val="24"/>
          <w:szCs w:val="24"/>
          <w:rtl w:val="0"/>
        </w:rPr>
        <w:t xml:space="preserve"> que ilustre o funcionamento inserindo os eleitores: "Joao" (35 anos), "Maria" (68 anos), "Ana" (22 anos) e "Jose" (75 anos).  </w:t>
      </w:r>
      <w:r w:rsidDel="00000000" w:rsidR="00000000" w:rsidRPr="00000000">
        <w:rPr>
          <w:rFonts w:ascii="Calibri" w:cs="Calibri" w:eastAsia="Calibri" w:hAnsi="Calibri"/>
          <w:color w:val="ff0000"/>
          <w:sz w:val="24"/>
          <w:szCs w:val="24"/>
          <w:rtl w:val="0"/>
        </w:rPr>
        <w:t xml:space="preserve">(2,0 pontos)</w:t>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Rule="auto"/>
              <w:ind w:firstLine="0"/>
              <w:jc w:val="left"/>
              <w:rPr/>
            </w:pP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NO_ELEITOR</w:t>
            </w:r>
            <w:r w:rsidDel="00000000" w:rsidR="00000000" w:rsidRPr="00000000">
              <w:rPr>
                <w:rFonts w:ascii="Consolas" w:cs="Consolas" w:eastAsia="Consolas" w:hAnsi="Consolas"/>
                <w:color w:val="dddddd"/>
                <w:shd w:fill="444444" w:val="clear"/>
                <w:rtl w:val="0"/>
              </w:rPr>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char</w:t>
            </w:r>
            <w:r w:rsidDel="00000000" w:rsidR="00000000" w:rsidRPr="00000000">
              <w:rPr>
                <w:rFonts w:ascii="Consolas" w:cs="Consolas" w:eastAsia="Consolas" w:hAnsi="Consolas"/>
                <w:color w:val="dddddd"/>
                <w:shd w:fill="444444" w:val="clear"/>
                <w:rtl w:val="0"/>
              </w:rPr>
              <w:t xml:space="preserve"> nome[50];</w:t>
              <w:br w:type="textWrapping"/>
              <w:t xml:space="preserve">    </w:t>
            </w:r>
            <w:r w:rsidDel="00000000" w:rsidR="00000000" w:rsidRPr="00000000">
              <w:rPr>
                <w:rFonts w:ascii="Consolas" w:cs="Consolas" w:eastAsia="Consolas" w:hAnsi="Consolas"/>
                <w:b w:val="1"/>
                <w:bCs w:val="1"/>
                <w:color w:val="ffffff"/>
                <w:shd w:fill="444444" w:val="clear"/>
                <w:rtl w:val="0"/>
              </w:rPr>
              <w:t xml:space="preserve">int</w:t>
            </w:r>
            <w:r w:rsidDel="00000000" w:rsidR="00000000" w:rsidRPr="00000000">
              <w:rPr>
                <w:rFonts w:ascii="Consolas" w:cs="Consolas" w:eastAsia="Consolas" w:hAnsi="Consolas"/>
                <w:color w:val="dddddd"/>
                <w:shd w:fill="444444" w:val="clear"/>
                <w:rtl w:val="0"/>
              </w:rPr>
              <w:t xml:space="preserve"> idade;</w:t>
              <w:br w:type="textWrapping"/>
              <w:t xml:space="preserve">    </w:t>
            </w: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NO_ELEITOR</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prox</w:t>
            </w:r>
            <w:r w:rsidDel="00000000" w:rsidR="00000000" w:rsidRPr="00000000">
              <w:rPr>
                <w:rFonts w:ascii="Consolas" w:cs="Consolas" w:eastAsia="Consolas" w:hAnsi="Consolas"/>
                <w:color w:val="dddddd"/>
                <w:shd w:fill="44444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5">
      <w:pPr>
        <w:widowControl w:val="0"/>
        <w:spacing w:after="0" w:lineRule="auto"/>
        <w:ind w:firstLine="0"/>
        <w:jc w:val="left"/>
        <w:rPr/>
      </w:pPr>
      <w:r w:rsidDel="00000000" w:rsidR="00000000" w:rsidRPr="00000000">
        <w:rPr>
          <w:rtl w:val="0"/>
        </w:rPr>
      </w:r>
    </w:p>
    <w:p w:rsidR="00000000" w:rsidDel="00000000" w:rsidP="00000000" w:rsidRDefault="00000000" w:rsidRPr="00000000" w14:paraId="00000026">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 </w:t>
      </w:r>
      <w:hyperlink r:id="rId10">
        <w:r w:rsidDel="00000000" w:rsidR="00000000" w:rsidRPr="00000000">
          <w:rPr>
            <w:rFonts w:ascii="Calibri" w:cs="Calibri" w:eastAsia="Calibri" w:hAnsi="Calibri"/>
            <w:color w:val="1155cc"/>
            <w:sz w:val="24"/>
            <w:szCs w:val="24"/>
            <w:u w:val="single"/>
            <w:rtl w:val="0"/>
          </w:rPr>
          <w:t xml:space="preserve">https://www.programiz.com/online-compiler/7Wa6ows4i3NLN</w:t>
        </w:r>
      </w:hyperlink>
      <w:r w:rsidDel="00000000" w:rsidR="00000000" w:rsidRPr="00000000">
        <w:rPr>
          <w:rtl w:val="0"/>
        </w:rPr>
      </w:r>
    </w:p>
    <w:p w:rsidR="00000000" w:rsidDel="00000000" w:rsidP="00000000" w:rsidRDefault="00000000" w:rsidRPr="00000000" w14:paraId="00000027">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ind w:left="72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ind w:left="72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Fonts w:ascii="Calibri" w:cs="Calibri" w:eastAsia="Calibri" w:hAnsi="Calibri"/>
          <w:b w:val="1"/>
          <w:bCs w:val="1"/>
          <w:sz w:val="24"/>
          <w:szCs w:val="24"/>
          <w:rtl w:val="0"/>
        </w:rPr>
        <w:t xml:space="preserve">Questão 4)</w:t>
      </w:r>
      <w:r w:rsidDel="00000000" w:rsidR="00000000" w:rsidRPr="00000000">
        <w:rPr>
          <w:rFonts w:ascii="Calibri" w:cs="Calibri" w:eastAsia="Calibri" w:hAnsi="Calibri"/>
          <w:sz w:val="24"/>
          <w:szCs w:val="24"/>
          <w:rtl w:val="0"/>
        </w:rPr>
        <w:t xml:space="preserve"> Durante o período de campanha, alguns candidatos podem ter suas candidaturas impugnadas (canceladas) pela Justiça Eleitoral. Considere uma </w:t>
      </w:r>
      <w:r w:rsidDel="00000000" w:rsidR="00000000" w:rsidRPr="00000000">
        <w:rPr>
          <w:rFonts w:ascii="Calibri" w:cs="Calibri" w:eastAsia="Calibri" w:hAnsi="Calibri"/>
          <w:b w:val="1"/>
          <w:bCs w:val="1"/>
          <w:sz w:val="24"/>
          <w:szCs w:val="24"/>
          <w:rtl w:val="0"/>
        </w:rPr>
        <w:t xml:space="preserve">Lista Simplesmente Encadeada</w:t>
      </w:r>
      <w:r w:rsidDel="00000000" w:rsidR="00000000" w:rsidRPr="00000000">
        <w:rPr>
          <w:rFonts w:ascii="Calibri" w:cs="Calibri" w:eastAsia="Calibri" w:hAnsi="Calibri"/>
          <w:sz w:val="24"/>
          <w:szCs w:val="24"/>
          <w:rtl w:val="0"/>
        </w:rPr>
        <w:t xml:space="preserve"> que guarda o registro dos candidatos. O status de cada um é representado por um caractere ('A' para Ativo, 'I' para Impugnado). Escreva uma função chamada </w:t>
      </w:r>
      <w:r w:rsidDel="00000000" w:rsidR="00000000" w:rsidRPr="00000000">
        <w:rPr>
          <w:rFonts w:ascii="Calibri" w:cs="Calibri" w:eastAsia="Calibri" w:hAnsi="Calibri"/>
          <w:b w:val="1"/>
          <w:bCs w:val="1"/>
          <w:sz w:val="24"/>
          <w:szCs w:val="24"/>
          <w:rtl w:val="0"/>
        </w:rPr>
        <w:t xml:space="preserve">limpar_impugnados</w:t>
      </w:r>
      <w:r w:rsidDel="00000000" w:rsidR="00000000" w:rsidRPr="00000000">
        <w:rPr>
          <w:rFonts w:ascii="Calibri" w:cs="Calibri" w:eastAsia="Calibri" w:hAnsi="Calibri"/>
          <w:sz w:val="24"/>
          <w:szCs w:val="24"/>
          <w:rtl w:val="0"/>
        </w:rPr>
        <w:t xml:space="preserve"> que varra toda a lista e remova todos os nós cujo status seja 'I'. </w:t>
      </w:r>
      <w:r w:rsidDel="00000000" w:rsidR="00000000" w:rsidRPr="00000000">
        <w:rPr>
          <w:rFonts w:ascii="Calibri" w:cs="Calibri" w:eastAsia="Calibri" w:hAnsi="Calibri"/>
          <w:color w:val="ff0000"/>
          <w:sz w:val="24"/>
          <w:szCs w:val="24"/>
          <w:rtl w:val="0"/>
        </w:rPr>
        <w:t xml:space="preserve">(2,0 pontos)</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Rule="auto"/>
              <w:ind w:firstLine="0"/>
              <w:jc w:val="left"/>
              <w:rPr/>
            </w:pP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NO_CANDIDATO</w:t>
            </w:r>
            <w:r w:rsidDel="00000000" w:rsidR="00000000" w:rsidRPr="00000000">
              <w:rPr>
                <w:rFonts w:ascii="Consolas" w:cs="Consolas" w:eastAsia="Consolas" w:hAnsi="Consolas"/>
                <w:color w:val="dddddd"/>
                <w:shd w:fill="444444" w:val="clear"/>
                <w:rtl w:val="0"/>
              </w:rPr>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int</w:t>
            </w:r>
            <w:r w:rsidDel="00000000" w:rsidR="00000000" w:rsidRPr="00000000">
              <w:rPr>
                <w:rFonts w:ascii="Consolas" w:cs="Consolas" w:eastAsia="Consolas" w:hAnsi="Consolas"/>
                <w:color w:val="dddddd"/>
                <w:shd w:fill="444444" w:val="clear"/>
                <w:rtl w:val="0"/>
              </w:rPr>
              <w:t xml:space="preserve"> numero;</w:t>
              <w:br w:type="textWrapping"/>
              <w:t xml:space="preserve">    </w:t>
            </w:r>
            <w:r w:rsidDel="00000000" w:rsidR="00000000" w:rsidRPr="00000000">
              <w:rPr>
                <w:rFonts w:ascii="Consolas" w:cs="Consolas" w:eastAsia="Consolas" w:hAnsi="Consolas"/>
                <w:b w:val="1"/>
                <w:bCs w:val="1"/>
                <w:color w:val="ffffff"/>
                <w:shd w:fill="444444" w:val="clear"/>
                <w:rtl w:val="0"/>
              </w:rPr>
              <w:t xml:space="preserve">char</w:t>
            </w:r>
            <w:r w:rsidDel="00000000" w:rsidR="00000000" w:rsidRPr="00000000">
              <w:rPr>
                <w:rFonts w:ascii="Consolas" w:cs="Consolas" w:eastAsia="Consolas" w:hAnsi="Consolas"/>
                <w:color w:val="dddddd"/>
                <w:shd w:fill="444444" w:val="clear"/>
                <w:rtl w:val="0"/>
              </w:rPr>
              <w:t xml:space="preserve"> status; </w:t>
              <w:br w:type="textWrapping"/>
              <w:t xml:space="preserve">    </w:t>
            </w: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NO_CANDIDATO</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prox</w:t>
            </w:r>
            <w:r w:rsidDel="00000000" w:rsidR="00000000" w:rsidRPr="00000000">
              <w:rPr>
                <w:rFonts w:ascii="Consolas" w:cs="Consolas" w:eastAsia="Consolas" w:hAnsi="Consolas"/>
                <w:color w:val="dddddd"/>
                <w:shd w:fill="44444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2D">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hyperlink r:id="rId11">
        <w:r w:rsidDel="00000000" w:rsidR="00000000" w:rsidRPr="00000000">
          <w:rPr>
            <w:rFonts w:ascii="Calibri" w:cs="Calibri" w:eastAsia="Calibri" w:hAnsi="Calibri"/>
            <w:color w:val="1155cc"/>
            <w:sz w:val="24"/>
            <w:szCs w:val="24"/>
            <w:u w:val="single"/>
            <w:rtl w:val="0"/>
          </w:rPr>
          <w:t xml:space="preserve"> https://www.programiz.com/online-compiler/1qxCYPHGi5wBS</w:t>
        </w:r>
      </w:hyperlink>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Questão 5)</w:t>
      </w:r>
      <w:r w:rsidDel="00000000" w:rsidR="00000000" w:rsidRPr="00000000">
        <w:rPr>
          <w:rFonts w:ascii="Times New Roman" w:cs="Times New Roman" w:eastAsia="Times New Roman" w:hAnsi="Times New Roman"/>
          <w:sz w:val="24"/>
          <w:szCs w:val="24"/>
          <w:rtl w:val="0"/>
        </w:rPr>
        <w:t xml:space="preserve"> Para treinar os eleitores, a Justiça Eleitoral encomendou um "Simulador de Urna" para smartphones. No simulador, o eleitor passa por uma sequência de telas, uma para cada cargo (ex: Deputado Estadual, depois Deputado Federal…). Para permitir que o usuário clique em "Avançar" ou "Voltar" (Corrigir) livremente, a sequência de telas foi estruturada usando uma </w:t>
      </w:r>
      <w:r w:rsidDel="00000000" w:rsidR="00000000" w:rsidRPr="00000000">
        <w:rPr>
          <w:rFonts w:ascii="Times New Roman" w:cs="Times New Roman" w:eastAsia="Times New Roman" w:hAnsi="Times New Roman"/>
          <w:b w:val="1"/>
          <w:bCs w:val="1"/>
          <w:sz w:val="24"/>
          <w:szCs w:val="24"/>
          <w:rtl w:val="0"/>
        </w:rPr>
        <w:t xml:space="preserve">Lista Duplamente Encadeada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after="240" w:before="240" w:lineRule="auto"/>
        <w:ind w:firstLine="0"/>
        <w:rPr/>
      </w:pPr>
      <w:r w:rsidDel="00000000" w:rsidR="00000000" w:rsidRPr="00000000">
        <w:rPr>
          <w:rFonts w:ascii="Times New Roman" w:cs="Times New Roman" w:eastAsia="Times New Roman" w:hAnsi="Times New Roman"/>
          <w:sz w:val="24"/>
          <w:szCs w:val="24"/>
          <w:rtl w:val="0"/>
        </w:rPr>
        <w:t xml:space="preserve">Considere a estrutura abaixo, onde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sz w:val="24"/>
          <w:szCs w:val="24"/>
          <w:rtl w:val="0"/>
        </w:rPr>
        <w:t xml:space="preserve">numero_digitado</w:t>
      </w:r>
      <w:r w:rsidDel="00000000" w:rsidR="00000000" w:rsidRPr="00000000">
        <w:rPr>
          <w:rFonts w:ascii="Times New Roman" w:cs="Times New Roman" w:eastAsia="Times New Roman" w:hAnsi="Times New Roman"/>
          <w:sz w:val="24"/>
          <w:szCs w:val="24"/>
          <w:rtl w:val="0"/>
        </w:rPr>
        <w:t xml:space="preserve"> indica que o eleitor ainda não preencheu aquela tela, e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indica voto em branco:</w:t>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Rule="auto"/>
              <w:ind w:firstLine="0"/>
              <w:jc w:val="left"/>
              <w:rPr/>
            </w:pP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TELA_VOTO</w:t>
            </w:r>
            <w:r w:rsidDel="00000000" w:rsidR="00000000" w:rsidRPr="00000000">
              <w:rPr>
                <w:rFonts w:ascii="Consolas" w:cs="Consolas" w:eastAsia="Consolas" w:hAnsi="Consolas"/>
                <w:color w:val="dddddd"/>
                <w:shd w:fill="444444" w:val="clear"/>
                <w:rtl w:val="0"/>
              </w:rPr>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char</w:t>
            </w:r>
            <w:r w:rsidDel="00000000" w:rsidR="00000000" w:rsidRPr="00000000">
              <w:rPr>
                <w:rFonts w:ascii="Consolas" w:cs="Consolas" w:eastAsia="Consolas" w:hAnsi="Consolas"/>
                <w:color w:val="dddddd"/>
                <w:shd w:fill="444444" w:val="clear"/>
                <w:rtl w:val="0"/>
              </w:rPr>
              <w:t xml:space="preserve"> cargo[30];          </w:t>
            </w:r>
            <w:r w:rsidDel="00000000" w:rsidR="00000000" w:rsidRPr="00000000">
              <w:rPr>
                <w:rFonts w:ascii="Consolas" w:cs="Consolas" w:eastAsia="Consolas" w:hAnsi="Consolas"/>
                <w:color w:val="777777"/>
                <w:shd w:fill="444444" w:val="clear"/>
                <w:rtl w:val="0"/>
              </w:rPr>
              <w:t xml:space="preserve">// Ex: "Senador", "Presidente"</w:t>
            </w:r>
            <w:r w:rsidDel="00000000" w:rsidR="00000000" w:rsidRPr="00000000">
              <w:rPr>
                <w:rFonts w:ascii="Consolas" w:cs="Consolas" w:eastAsia="Consolas" w:hAnsi="Consolas"/>
                <w:color w:val="dddddd"/>
                <w:shd w:fill="444444" w:val="clear"/>
                <w:rtl w:val="0"/>
              </w:rPr>
              <w:br w:type="textWrapping"/>
              <w:t xml:space="preserve">    </w:t>
            </w:r>
            <w:r w:rsidDel="00000000" w:rsidR="00000000" w:rsidRPr="00000000">
              <w:rPr>
                <w:rFonts w:ascii="Consolas" w:cs="Consolas" w:eastAsia="Consolas" w:hAnsi="Consolas"/>
                <w:b w:val="1"/>
                <w:bCs w:val="1"/>
                <w:color w:val="ffffff"/>
                <w:shd w:fill="444444" w:val="clear"/>
                <w:rtl w:val="0"/>
              </w:rPr>
              <w:t xml:space="preserve">int</w:t>
            </w:r>
            <w:r w:rsidDel="00000000" w:rsidR="00000000" w:rsidRPr="00000000">
              <w:rPr>
                <w:rFonts w:ascii="Consolas" w:cs="Consolas" w:eastAsia="Consolas" w:hAnsi="Consolas"/>
                <w:color w:val="dddddd"/>
                <w:shd w:fill="444444" w:val="clear"/>
                <w:rtl w:val="0"/>
              </w:rPr>
              <w:t xml:space="preserve"> numero_digitado;     </w:t>
            </w:r>
            <w:r w:rsidDel="00000000" w:rsidR="00000000" w:rsidRPr="00000000">
              <w:rPr>
                <w:rFonts w:ascii="Consolas" w:cs="Consolas" w:eastAsia="Consolas" w:hAnsi="Consolas"/>
                <w:color w:val="777777"/>
                <w:shd w:fill="444444" w:val="clear"/>
                <w:rtl w:val="0"/>
              </w:rPr>
              <w:t xml:space="preserve">// Inicializa com -1</w:t>
            </w:r>
            <w:r w:rsidDel="00000000" w:rsidR="00000000" w:rsidRPr="00000000">
              <w:rPr>
                <w:rFonts w:ascii="Consolas" w:cs="Consolas" w:eastAsia="Consolas" w:hAnsi="Consolas"/>
                <w:color w:val="dddddd"/>
                <w:shd w:fill="444444" w:val="clear"/>
                <w:rtl w:val="0"/>
              </w:rPr>
              <w:br w:type="textWrapping"/>
              <w:t xml:space="preserve">};</w:t>
              <w:br w:type="textWrapping"/>
              <w:br w:type="textWrapping"/>
            </w: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NO_NAVEGACAO</w:t>
            </w:r>
            <w:r w:rsidDel="00000000" w:rsidR="00000000" w:rsidRPr="00000000">
              <w:rPr>
                <w:rFonts w:ascii="Consolas" w:cs="Consolas" w:eastAsia="Consolas" w:hAnsi="Consolas"/>
                <w:color w:val="dddddd"/>
                <w:shd w:fill="444444" w:val="clear"/>
                <w:rtl w:val="0"/>
              </w:rPr>
              <w:t xml:space="preserve"> {</w:t>
              <w:br w:type="textWrapping"/>
              <w:t xml:space="preserve">    </w:t>
            </w: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TELA_VOTO</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dados</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struct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NO_NAVEGACAO</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ant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prox</w:t>
            </w:r>
            <w:r w:rsidDel="00000000" w:rsidR="00000000" w:rsidRPr="00000000">
              <w:rPr>
                <w:rFonts w:ascii="Consolas" w:cs="Consolas" w:eastAsia="Consolas" w:hAnsi="Consolas"/>
                <w:color w:val="dddddd"/>
                <w:shd w:fill="444444"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4">
      <w:pPr>
        <w:widowControl w:val="0"/>
        <w:spacing w:after="0" w:lineRule="auto"/>
        <w:ind w:firstLine="0"/>
        <w:jc w:val="left"/>
        <w:rPr/>
      </w:pPr>
      <w:r w:rsidDel="00000000" w:rsidR="00000000" w:rsidRPr="00000000">
        <w:rPr>
          <w:rtl w:val="0"/>
        </w:rPr>
      </w:r>
    </w:p>
    <w:p w:rsidR="00000000" w:rsidDel="00000000" w:rsidP="00000000" w:rsidRDefault="00000000" w:rsidRPr="00000000" w14:paraId="00000035">
      <w:pPr>
        <w:spacing w:after="240"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 base nessa estrutura, resolva os itens a seguir:</w:t>
      </w:r>
    </w:p>
    <w:p w:rsidR="00000000" w:rsidDel="00000000" w:rsidP="00000000" w:rsidRDefault="00000000" w:rsidRPr="00000000" w14:paraId="00000036">
      <w:pPr>
        <w:numPr>
          <w:ilvl w:val="0"/>
          <w:numId w:val="1"/>
        </w:numPr>
        <w:spacing w:after="0" w:afterAutospacing="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Escreva uma função chamada </w:t>
      </w:r>
      <w:r w:rsidDel="00000000" w:rsidR="00000000" w:rsidRPr="00000000">
        <w:rPr>
          <w:rFonts w:ascii="Calibri" w:cs="Calibri" w:eastAsia="Calibri" w:hAnsi="Calibri"/>
          <w:b w:val="1"/>
          <w:bCs w:val="1"/>
          <w:sz w:val="24"/>
          <w:szCs w:val="24"/>
          <w:rtl w:val="0"/>
        </w:rPr>
        <w:t xml:space="preserve">navegar</w:t>
      </w:r>
      <w:r w:rsidDel="00000000" w:rsidR="00000000" w:rsidRPr="00000000">
        <w:rPr>
          <w:rFonts w:ascii="Calibri" w:cs="Calibri" w:eastAsia="Calibri" w:hAnsi="Calibri"/>
          <w:sz w:val="24"/>
          <w:szCs w:val="24"/>
          <w:rtl w:val="0"/>
        </w:rPr>
        <w:t xml:space="preserve">, que recebe o ponteiro para o nó da tela </w:t>
      </w:r>
      <w:r w:rsidDel="00000000" w:rsidR="00000000" w:rsidRPr="00000000">
        <w:rPr>
          <w:rFonts w:ascii="Calibri" w:cs="Calibri" w:eastAsia="Calibri" w:hAnsi="Calibri"/>
          <w:b w:val="1"/>
          <w:bCs w:val="1"/>
          <w:sz w:val="24"/>
          <w:szCs w:val="24"/>
          <w:rtl w:val="0"/>
        </w:rPr>
        <w:t xml:space="preserve">atual</w:t>
      </w:r>
      <w:r w:rsidDel="00000000" w:rsidR="00000000" w:rsidRPr="00000000">
        <w:rPr>
          <w:rFonts w:ascii="Calibri" w:cs="Calibri" w:eastAsia="Calibri" w:hAnsi="Calibri"/>
          <w:sz w:val="24"/>
          <w:szCs w:val="24"/>
          <w:rtl w:val="0"/>
        </w:rPr>
        <w:t xml:space="preserve"> que o usuário está vendo e um caractere de comando (</w:t>
      </w:r>
      <w:r w:rsidDel="00000000" w:rsidR="00000000" w:rsidRPr="00000000">
        <w:rPr>
          <w:rFonts w:ascii="Calibri" w:cs="Calibri" w:eastAsia="Calibri" w:hAnsi="Calibri"/>
          <w:sz w:val="24"/>
          <w:szCs w:val="24"/>
          <w:rtl w:val="0"/>
        </w:rPr>
        <w:t xml:space="preserve">'F'</w:t>
      </w:r>
      <w:r w:rsidDel="00000000" w:rsidR="00000000" w:rsidRPr="00000000">
        <w:rPr>
          <w:rFonts w:ascii="Calibri" w:cs="Calibri" w:eastAsia="Calibri" w:hAnsi="Calibri"/>
          <w:sz w:val="24"/>
          <w:szCs w:val="24"/>
          <w:rtl w:val="0"/>
        </w:rPr>
        <w:t xml:space="preserve"> para Frente/Avançar, ou </w:t>
      </w:r>
      <w:r w:rsidDel="00000000" w:rsidR="00000000" w:rsidRPr="00000000">
        <w:rPr>
          <w:rFonts w:ascii="Calibri" w:cs="Calibri" w:eastAsia="Calibri" w:hAnsi="Calibri"/>
          <w:sz w:val="24"/>
          <w:szCs w:val="24"/>
          <w:rtl w:val="0"/>
        </w:rPr>
        <w:t xml:space="preserve">'T'</w:t>
      </w:r>
      <w:r w:rsidDel="00000000" w:rsidR="00000000" w:rsidRPr="00000000">
        <w:rPr>
          <w:rFonts w:ascii="Calibri" w:cs="Calibri" w:eastAsia="Calibri" w:hAnsi="Calibri"/>
          <w:sz w:val="24"/>
          <w:szCs w:val="24"/>
          <w:rtl w:val="0"/>
        </w:rPr>
        <w:t xml:space="preserve"> para Trás/Voltar). A função deve retornar o ponteiro para o nó correspondente à nova tela. </w:t>
      </w:r>
      <w:r w:rsidDel="00000000" w:rsidR="00000000" w:rsidRPr="00000000">
        <w:rPr>
          <w:rFonts w:ascii="Calibri" w:cs="Calibri" w:eastAsia="Calibri" w:hAnsi="Calibri"/>
          <w:b w:val="1"/>
          <w:bCs w:val="1"/>
          <w:sz w:val="24"/>
          <w:szCs w:val="24"/>
          <w:rtl w:val="0"/>
        </w:rPr>
        <w:t xml:space="preserve">Atenção:</w:t>
      </w:r>
      <w:r w:rsidDel="00000000" w:rsidR="00000000" w:rsidRPr="00000000">
        <w:rPr>
          <w:rFonts w:ascii="Calibri" w:cs="Calibri" w:eastAsia="Calibri" w:hAnsi="Calibri"/>
          <w:sz w:val="24"/>
          <w:szCs w:val="24"/>
          <w:rtl w:val="0"/>
        </w:rPr>
        <w:t xml:space="preserve"> se o usuário tentar avançar estando na última tela, ou voltar estando na primeira, a função não deve </w:t>
      </w:r>
      <w:r w:rsidDel="00000000" w:rsidR="00000000" w:rsidRPr="00000000">
        <w:rPr>
          <w:rFonts w:ascii="Calibri" w:cs="Calibri" w:eastAsia="Calibri" w:hAnsi="Calibri"/>
          <w:i w:val="1"/>
          <w:iCs w:val="1"/>
          <w:sz w:val="24"/>
          <w:szCs w:val="24"/>
          <w:rtl w:val="0"/>
        </w:rPr>
        <w:t xml:space="preserve">crashar</w:t>
      </w:r>
      <w:r w:rsidDel="00000000" w:rsidR="00000000" w:rsidRPr="00000000">
        <w:rPr>
          <w:rFonts w:ascii="Calibri" w:cs="Calibri" w:eastAsia="Calibri" w:hAnsi="Calibri"/>
          <w:sz w:val="24"/>
          <w:szCs w:val="24"/>
          <w:rtl w:val="0"/>
        </w:rPr>
        <w:t xml:space="preserve"> (falhar), deve simplesmente retornar o ponteiro da tela atual, mantendo-o onde está. </w:t>
      </w:r>
      <w:r w:rsidDel="00000000" w:rsidR="00000000" w:rsidRPr="00000000">
        <w:rPr>
          <w:rFonts w:ascii="Calibri" w:cs="Calibri" w:eastAsia="Calibri" w:hAnsi="Calibri"/>
          <w:color w:val="ff0000"/>
          <w:sz w:val="24"/>
          <w:szCs w:val="24"/>
          <w:rtl w:val="0"/>
        </w:rPr>
        <w:t xml:space="preserve">(1,0 ponto)</w:t>
      </w:r>
    </w:p>
    <w:p w:rsidR="00000000" w:rsidDel="00000000" w:rsidP="00000000" w:rsidRDefault="00000000" w:rsidRPr="00000000" w14:paraId="00000037">
      <w:pPr>
        <w:numPr>
          <w:ilvl w:val="0"/>
          <w:numId w:val="1"/>
        </w:numPr>
        <w:spacing w:after="240" w:before="0" w:beforeAutospacing="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Quando o usuário chega na última tela e clica em "Confirmar", o sistema precisa checar se ele não deixou nenhum cargo para trás por engano. Escreva uma função chamada </w:t>
      </w:r>
      <w:r w:rsidDel="00000000" w:rsidR="00000000" w:rsidRPr="00000000">
        <w:rPr>
          <w:rFonts w:ascii="Calibri" w:cs="Calibri" w:eastAsia="Calibri" w:hAnsi="Calibri"/>
          <w:b w:val="1"/>
          <w:bCs w:val="1"/>
          <w:sz w:val="24"/>
          <w:szCs w:val="24"/>
          <w:rtl w:val="0"/>
        </w:rPr>
        <w:t xml:space="preserve">checar_pendencias</w:t>
      </w:r>
      <w:r w:rsidDel="00000000" w:rsidR="00000000" w:rsidRPr="00000000">
        <w:rPr>
          <w:rFonts w:ascii="Calibri" w:cs="Calibri" w:eastAsia="Calibri" w:hAnsi="Calibri"/>
          <w:sz w:val="24"/>
          <w:szCs w:val="24"/>
          <w:rtl w:val="0"/>
        </w:rPr>
        <w:t xml:space="preserve">, que recebe o ponteiro para o </w:t>
      </w:r>
      <w:r w:rsidDel="00000000" w:rsidR="00000000" w:rsidRPr="00000000">
        <w:rPr>
          <w:rFonts w:ascii="Calibri" w:cs="Calibri" w:eastAsia="Calibri" w:hAnsi="Calibri"/>
          <w:b w:val="1"/>
          <w:bCs w:val="1"/>
          <w:sz w:val="24"/>
          <w:szCs w:val="24"/>
          <w:rtl w:val="0"/>
        </w:rPr>
        <w:t xml:space="preserve">início</w:t>
      </w:r>
      <w:r w:rsidDel="00000000" w:rsidR="00000000" w:rsidRPr="00000000">
        <w:rPr>
          <w:rFonts w:ascii="Calibri" w:cs="Calibri" w:eastAsia="Calibri" w:hAnsi="Calibri"/>
          <w:sz w:val="24"/>
          <w:szCs w:val="24"/>
          <w:rtl w:val="0"/>
        </w:rPr>
        <w:t xml:space="preserve"> da lista duplamente encadeada. Ela deve varrer a lista e retornar </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sz w:val="24"/>
          <w:szCs w:val="24"/>
          <w:rtl w:val="0"/>
        </w:rPr>
        <w:t xml:space="preserve"> (Verdadeiro) se encontrar algum cargo cujo </w:t>
      </w:r>
      <w:r w:rsidDel="00000000" w:rsidR="00000000" w:rsidRPr="00000000">
        <w:rPr>
          <w:rFonts w:ascii="Calibri" w:cs="Calibri" w:eastAsia="Calibri" w:hAnsi="Calibri"/>
          <w:sz w:val="24"/>
          <w:szCs w:val="24"/>
          <w:rtl w:val="0"/>
        </w:rPr>
        <w:t xml:space="preserve">numero_digitado</w:t>
      </w:r>
      <w:r w:rsidDel="00000000" w:rsidR="00000000" w:rsidRPr="00000000">
        <w:rPr>
          <w:rFonts w:ascii="Calibri" w:cs="Calibri" w:eastAsia="Calibri" w:hAnsi="Calibri"/>
          <w:sz w:val="24"/>
          <w:szCs w:val="24"/>
          <w:rtl w:val="0"/>
        </w:rPr>
        <w:t xml:space="preserve"> ainda seja </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sz w:val="24"/>
          <w:szCs w:val="24"/>
          <w:rtl w:val="0"/>
        </w:rPr>
        <w:t xml:space="preserve">. Se todos os cargos tiverem sido preenchidos (com votos válidos ou em branco), a função deve retornar </w:t>
      </w:r>
      <w:r w:rsidDel="00000000" w:rsidR="00000000" w:rsidRPr="00000000">
        <w:rPr>
          <w:rFonts w:ascii="Calibri" w:cs="Calibri" w:eastAsia="Calibri" w:hAnsi="Calibri"/>
          <w:sz w:val="24"/>
          <w:szCs w:val="24"/>
          <w:rtl w:val="0"/>
        </w:rPr>
        <w:t xml:space="preserve">0</w:t>
      </w:r>
      <w:r w:rsidDel="00000000" w:rsidR="00000000" w:rsidRPr="00000000">
        <w:rPr>
          <w:rFonts w:ascii="Calibri" w:cs="Calibri" w:eastAsia="Calibri" w:hAnsi="Calibri"/>
          <w:sz w:val="24"/>
          <w:szCs w:val="24"/>
          <w:rtl w:val="0"/>
        </w:rPr>
        <w:t xml:space="preserve"> (Falso). </w:t>
      </w:r>
      <w:r w:rsidDel="00000000" w:rsidR="00000000" w:rsidRPr="00000000">
        <w:rPr>
          <w:rFonts w:ascii="Calibri" w:cs="Calibri" w:eastAsia="Calibri" w:hAnsi="Calibri"/>
          <w:color w:val="ff0000"/>
          <w:sz w:val="24"/>
          <w:szCs w:val="24"/>
          <w:rtl w:val="0"/>
        </w:rPr>
        <w:t xml:space="preserve">(1,0 ponto)</w:t>
      </w:r>
    </w:p>
    <w:p w:rsidR="00000000" w:rsidDel="00000000" w:rsidP="00000000" w:rsidRDefault="00000000" w:rsidRPr="00000000" w14:paraId="00000038">
      <w:pPr>
        <w:spacing w:after="240" w:before="240" w:lineRule="auto"/>
        <w:ind w:left="2160" w:firstLine="720"/>
        <w:rPr>
          <w:rFonts w:ascii="Calibri" w:cs="Calibri" w:eastAsia="Calibri" w:hAnsi="Calibri"/>
          <w:color w:val="434343"/>
          <w:sz w:val="24"/>
          <w:szCs w:val="24"/>
        </w:rPr>
      </w:pPr>
      <w:r w:rsidDel="00000000" w:rsidR="00000000" w:rsidRPr="00000000">
        <w:rPr>
          <w:rFonts w:ascii="Calibri" w:cs="Calibri" w:eastAsia="Calibri" w:hAnsi="Calibri"/>
          <w:color w:val="434343"/>
          <w:sz w:val="24"/>
          <w:szCs w:val="24"/>
          <w:rtl w:val="0"/>
        </w:rPr>
        <w:t xml:space="preserve">ambas A e B</w:t>
      </w:r>
    </w:p>
    <w:p w:rsidR="00000000" w:rsidDel="00000000" w:rsidP="00000000" w:rsidRDefault="00000000" w:rsidRPr="00000000" w14:paraId="00000039">
      <w:pPr>
        <w:ind w:firstLine="720"/>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3A">
      <w:pPr>
        <w:ind w:left="720" w:firstLine="720"/>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https://www.programiz.com/online-compiler/8i72ySHAmPWpF</w:t>
        </w:r>
      </w:hyperlink>
      <w:r w:rsidDel="00000000" w:rsidR="00000000" w:rsidRPr="00000000">
        <w:rPr>
          <w:rtl w:val="0"/>
        </w:rPr>
      </w:r>
    </w:p>
    <w:p w:rsidR="00000000" w:rsidDel="00000000" w:rsidP="00000000" w:rsidRDefault="00000000" w:rsidRPr="00000000" w14:paraId="0000003B">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ind w:left="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ind w:left="0" w:firstLine="0"/>
        <w:jc w:val="left"/>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mic Sans MS"/>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20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programiz.com/online-compiler/1qxCYPHGi5wBS" TargetMode="External"/><Relationship Id="rId10" Type="http://schemas.openxmlformats.org/officeDocument/2006/relationships/hyperlink" Target="https://www.programiz.com/online-compiler/7Wa6ows4i3NLN" TargetMode="External"/><Relationship Id="rId12" Type="http://schemas.openxmlformats.org/officeDocument/2006/relationships/hyperlink" Target="https://www.programiz.com/online-compiler/8i72ySHAmPWpF" TargetMode="External"/><Relationship Id="rId9" Type="http://schemas.openxmlformats.org/officeDocument/2006/relationships/hyperlink" Target="https://www.programiz.com/online-compiler/27DkAAPeoO1nb"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