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A9" w:rsidRPr="00EE4D00" w:rsidRDefault="00EE4D00" w:rsidP="00EE4D00">
      <w:pPr>
        <w:jc w:val="center"/>
        <w:rPr>
          <w:rFonts w:ascii="Arial" w:hAnsi="Arial" w:cs="Arial"/>
          <w:sz w:val="28"/>
        </w:rPr>
      </w:pPr>
      <w:r w:rsidRPr="00EE4D00">
        <w:rPr>
          <w:rFonts w:ascii="Arial" w:hAnsi="Arial" w:cs="Arial"/>
          <w:sz w:val="28"/>
        </w:rPr>
        <w:t>Manual Técnico</w:t>
      </w:r>
      <w:bookmarkStart w:id="0" w:name="_GoBack"/>
      <w:bookmarkEnd w:id="0"/>
    </w:p>
    <w:sectPr w:rsidR="007718A9" w:rsidRPr="00EE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00"/>
    <w:rsid w:val="007718A9"/>
    <w:rsid w:val="00E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4645E-E9CB-441D-929D-3C4A4BE5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Fellone, Gabriel</dc:creator>
  <cp:keywords/>
  <dc:description/>
  <cp:lastModifiedBy>Fellone, Gabriel</cp:lastModifiedBy>
  <cp:revision>1</cp:revision>
  <dcterms:created xsi:type="dcterms:W3CDTF">2019-12-16T15:22:00Z</dcterms:created>
  <dcterms:modified xsi:type="dcterms:W3CDTF">2019-12-16T16:21:00Z</dcterms:modified>
</cp:coreProperties>
</file>