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Brunno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Tatsuo</w:t>
      </w:r>
      <w:proofErr w:type="spellEnd"/>
      <w:r w:rsidRPr="00DC7565">
        <w:rPr>
          <w:rFonts w:ascii="Arial" w:hAnsi="Arial" w:cs="Arial"/>
          <w:b/>
          <w:sz w:val="36"/>
          <w:szCs w:val="36"/>
        </w:rPr>
        <w:t xml:space="preserve">, Gabriel Felipe, Sidnei Henrique e Tiago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Paulin</w:t>
      </w:r>
      <w:proofErr w:type="spellEnd"/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Brunno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Tatsuo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10B8CAB6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2CA69E95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1ED5542C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2EE831FD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5352FB14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40507088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54613CF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4092A0D8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049F9A2B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D466CB" w:rsidRDefault="00746461" w:rsidP="004C2470">
      <w:pPr>
        <w:pStyle w:val="Comentario-TPL"/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 xml:space="preserve">ao projeto Vegas </w:t>
      </w:r>
      <w:proofErr w:type="spellStart"/>
      <w:r w:rsidR="006816D2">
        <w:rPr>
          <w:rFonts w:ascii="Arial" w:hAnsi="Arial" w:cs="Arial"/>
        </w:rPr>
        <w:t>Up</w:t>
      </w:r>
      <w:proofErr w:type="spellEnd"/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4C2470">
            <w:pPr>
              <w:pStyle w:val="InfoBlue"/>
            </w:pPr>
            <w:r w:rsidRPr="00D466CB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27B0063E" w:rsidR="00DC7227" w:rsidRPr="00D466CB" w:rsidRDefault="004C2470" w:rsidP="004C2470">
            <w:pPr>
              <w:pStyle w:val="InfoBlue"/>
            </w:pPr>
            <w:r w:rsidRPr="004C2470">
              <w:t>https://github.com/gabrielfjmeira/VegasUp/tree/main/Plano%20de%20Garantia%20de%20Qualidade%20-%20Vegas%20Up</w:t>
            </w:r>
          </w:p>
        </w:tc>
        <w:tc>
          <w:tcPr>
            <w:tcW w:w="1403" w:type="dxa"/>
            <w:vAlign w:val="center"/>
          </w:tcPr>
          <w:p w14:paraId="62A77775" w14:textId="6A760163" w:rsidR="00DC7227" w:rsidRPr="00D466CB" w:rsidRDefault="004C2470" w:rsidP="004C2470">
            <w:pPr>
              <w:pStyle w:val="InfoBlue"/>
              <w:ind w:left="0"/>
            </w:pPr>
            <w:r>
              <w:t xml:space="preserve">       </w:t>
            </w:r>
            <w:r w:rsidR="00EB41A0" w:rsidRPr="00D466CB">
              <w:t>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578694B6" w14:textId="77777777" w:rsidR="000F0237" w:rsidRPr="000F0237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1763A8C" w14:textId="6103E7DA" w:rsidR="000F0237" w:rsidRPr="00D466CB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1FB0D6BE" w14:textId="50B20869" w:rsidR="000F0237" w:rsidRPr="00D466CB" w:rsidRDefault="007A31DC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5E2AEE3E" w14:textId="4FC76201" w:rsidR="000F0237" w:rsidRPr="00D466CB" w:rsidRDefault="000F023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Neste plano temos os documentos, os padrões e diretrizes especificados na seção 2. </w:t>
      </w:r>
    </w:p>
    <w:p w14:paraId="13A9708C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Com o versionamento de cada documentação e guia utilizado.</w:t>
      </w:r>
    </w:p>
    <w:p w14:paraId="0FF0E340" w14:textId="653F157A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Na seção 3, o plano de avaliação está especificado com as datas e os artefatos a serem avaliados nas auditorias.</w:t>
      </w:r>
    </w:p>
    <w:p w14:paraId="58CEE16F" w14:textId="70B7F308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 link do repositório que irá armazenar todos os artefatos referente a este plano de qualidade.</w:t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t xml:space="preserve">Na seção 5, as não conformidades estão sendo especificadas para que posteriormente </w:t>
      </w:r>
    </w:p>
    <w:p w14:paraId="13AB46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possam ser utilizadas nas audiorias de qualidade.</w:t>
      </w:r>
    </w:p>
    <w:p w14:paraId="2CC23A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lastRenderedPageBreak/>
        <w:t xml:space="preserve">Por fim, na seção 6, está o contato para o responsável do escalonamento, se </w:t>
      </w:r>
    </w:p>
    <w:p w14:paraId="0E94369F" w14:textId="463AC198" w:rsidR="007C367A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</w:t>
      </w:r>
      <w:r w:rsidRPr="00D466CB">
        <w:rPr>
          <w:rFonts w:ascii="Arial" w:hAnsi="Arial" w:cs="Arial"/>
          <w:iCs/>
          <w:lang w:val="sv-SE" w:eastAsia="en-US"/>
        </w:rPr>
        <w:t>ecessário</w:t>
      </w:r>
    </w:p>
    <w:p w14:paraId="22AC8372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</w:p>
    <w:p w14:paraId="012D17B6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lang w:val="sv-SE"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D466CB" w:rsidRDefault="00DC7227" w:rsidP="004C2470">
      <w:pPr>
        <w:pStyle w:val="InfoBlue"/>
      </w:pPr>
      <w:r w:rsidRPr="00D466CB">
        <w:t xml:space="preserve">Esta seção descreve a documentação, padrões e diretrizes utilizadas no desenvolvimento do projeto </w:t>
      </w:r>
      <w:r w:rsidR="00EB41A0" w:rsidRPr="00D466CB">
        <w:t>Vegas Up</w:t>
      </w:r>
      <w:r w:rsidRPr="00D466CB">
        <w:t>, para atender aos objetivos de qualidade estabelecidos para este projeto.</w:t>
      </w:r>
    </w:p>
    <w:p w14:paraId="7D76EB3E" w14:textId="77777777" w:rsidR="00EE6C5C" w:rsidRPr="00D466CB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proofErr w:type="spellStart"/>
            <w:r w:rsidRPr="00D466CB">
              <w:rPr>
                <w:rFonts w:ascii="Arial" w:hAnsi="Arial" w:cs="Arial"/>
              </w:rPr>
              <w:t>Template</w:t>
            </w:r>
            <w:proofErr w:type="spellEnd"/>
            <w:r w:rsidRPr="00D466CB">
              <w:rPr>
                <w:rFonts w:ascii="Arial" w:hAnsi="Arial" w:cs="Arial"/>
              </w:rPr>
              <w:t xml:space="preserve">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17C67AB0" w14:textId="17E7E190" w:rsidR="00EB41A0" w:rsidRPr="00D466CB" w:rsidRDefault="00EB41A0" w:rsidP="004C2470">
            <w:pPr>
              <w:pStyle w:val="InfoBlue"/>
            </w:pPr>
            <w:r w:rsidRPr="00D466CB">
              <w:t>Template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D466CB" w:rsidRDefault="00EB41A0" w:rsidP="004C2470">
            <w:pPr>
              <w:pStyle w:val="InfoBlue"/>
            </w:pPr>
            <w:r w:rsidRPr="00D466CB">
              <w:t>Versão 1.0</w:t>
            </w:r>
          </w:p>
        </w:tc>
      </w:tr>
      <w:tr w:rsidR="00EB41A0" w:rsidRPr="00D466CB" w14:paraId="068D5B06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4022407D" w14:textId="35C50A1C" w:rsidR="00EB41A0" w:rsidRPr="00D466CB" w:rsidRDefault="00EB41A0" w:rsidP="004C2470">
            <w:pPr>
              <w:pStyle w:val="InfoBlue"/>
            </w:pPr>
            <w:r w:rsidRPr="00D466CB">
              <w:t>Template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D466CB" w:rsidRDefault="00EB41A0" w:rsidP="004C2470">
            <w:pPr>
              <w:pStyle w:val="InfoBlue"/>
            </w:pPr>
            <w:r w:rsidRPr="00D466CB"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 xml:space="preserve">s </w:t>
      </w:r>
      <w:proofErr w:type="spellStart"/>
      <w:r w:rsidR="001C0FD3">
        <w:rPr>
          <w:rFonts w:ascii="Arial" w:hAnsi="Arial" w:cs="Arial"/>
        </w:rPr>
        <w:t>templates</w:t>
      </w:r>
      <w:proofErr w:type="spellEnd"/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5288D2EE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614E082F" w14:textId="77777777" w:rsidR="0058665D" w:rsidRPr="00D466CB" w:rsidRDefault="0058665D" w:rsidP="004E3B70">
      <w:pPr>
        <w:pStyle w:val="Ttulo-TPL"/>
        <w:rPr>
          <w:sz w:val="24"/>
          <w:szCs w:val="24"/>
        </w:rPr>
      </w:pPr>
      <w:bookmarkStart w:id="25" w:name="_Toc202836803"/>
    </w:p>
    <w:p w14:paraId="099CCF51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6" w:name="_Toc23367725"/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61B6F18E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Os registros das auditorias de qualidade do projeto GO IT devem ser armazenados</w:t>
      </w:r>
    </w:p>
    <w:p w14:paraId="425DC49B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no repositório:</w:t>
      </w:r>
    </w:p>
    <w:p w14:paraId="224C36FE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https://github.com/gabrielfjmeira/GarantiaDeQualidadeGOIT/tree/main/Documentação/A</w:t>
      </w:r>
    </w:p>
    <w:p w14:paraId="60E66917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valiação%20da%20Qualidade.</w:t>
      </w:r>
    </w:p>
    <w:p w14:paraId="57272B56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</w:p>
    <w:p w14:paraId="025A87C1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A equipe avaliadora precisa enviar a planilha de não conformidades para o seguinte </w:t>
      </w:r>
    </w:p>
    <w:p w14:paraId="629D6F1A" w14:textId="661695E8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iCs/>
          <w:lang w:val="sv-SE" w:eastAsia="en-US"/>
        </w:rPr>
        <w:t>email: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lang w:val="sv-SE"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D466CB" w:rsidRDefault="00D466CB" w:rsidP="00D466CB">
      <w:pPr>
        <w:pStyle w:val="Corpodetexto"/>
        <w:rPr>
          <w:rFonts w:ascii="Arial" w:hAnsi="Arial" w:cs="Arial"/>
          <w:i/>
          <w:iCs/>
          <w:lang w:val="sv-SE"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D466CB" w:rsidRDefault="00AA7F7F" w:rsidP="00AA7F7F">
      <w:pPr>
        <w:pStyle w:val="Corpodetexto"/>
        <w:rPr>
          <w:rFonts w:ascii="Arial" w:hAnsi="Arial" w:cs="Arial"/>
          <w:i/>
          <w:iCs/>
          <w:color w:val="2F5496"/>
          <w:lang w:val="sv-SE" w:eastAsia="en-US"/>
        </w:rPr>
      </w:pPr>
    </w:p>
    <w:sectPr w:rsidR="00AA7F7F" w:rsidRPr="00D466CB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C154A" w14:textId="77777777" w:rsidR="00914BD9" w:rsidRDefault="00914BD9">
      <w:r>
        <w:separator/>
      </w:r>
    </w:p>
  </w:endnote>
  <w:endnote w:type="continuationSeparator" w:id="0">
    <w:p w14:paraId="429250E1" w14:textId="77777777" w:rsidR="00914BD9" w:rsidRDefault="0091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00E1E" w14:textId="77777777" w:rsidR="00914BD9" w:rsidRDefault="00914BD9">
      <w:r>
        <w:separator/>
      </w:r>
    </w:p>
  </w:footnote>
  <w:footnote w:type="continuationSeparator" w:id="0">
    <w:p w14:paraId="02179277" w14:textId="77777777" w:rsidR="00914BD9" w:rsidRDefault="00914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Vegas </w:t>
    </w:r>
    <w:proofErr w:type="spellStart"/>
    <w:r>
      <w:rPr>
        <w:rFonts w:ascii="Arial" w:hAnsi="Arial" w:cs="Arial"/>
        <w:b/>
        <w:bCs/>
      </w:rPr>
      <w:t>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6EF0"/>
    <w:rsid w:val="00411205"/>
    <w:rsid w:val="00427CD3"/>
    <w:rsid w:val="004312F3"/>
    <w:rsid w:val="00445475"/>
    <w:rsid w:val="00465852"/>
    <w:rsid w:val="00475F99"/>
    <w:rsid w:val="0048104D"/>
    <w:rsid w:val="00483157"/>
    <w:rsid w:val="004948E7"/>
    <w:rsid w:val="004C2470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31DC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14BD9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466CB"/>
    <w:rsid w:val="00D922A8"/>
    <w:rsid w:val="00DA2772"/>
    <w:rsid w:val="00DA78C3"/>
    <w:rsid w:val="00DB6AF7"/>
    <w:rsid w:val="00DC519E"/>
    <w:rsid w:val="00DC7227"/>
    <w:rsid w:val="00DC7565"/>
    <w:rsid w:val="00DD3961"/>
    <w:rsid w:val="00DD6482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360F"/>
    <w:rsid w:val="00EE6C5C"/>
    <w:rsid w:val="00EF3DF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4C2470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4C2470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2</TotalTime>
  <Pages>6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3</cp:revision>
  <cp:lastPrinted>2008-11-17T11:41:00Z</cp:lastPrinted>
  <dcterms:created xsi:type="dcterms:W3CDTF">2024-05-29T00:29:00Z</dcterms:created>
  <dcterms:modified xsi:type="dcterms:W3CDTF">2024-05-29T00:30:00Z</dcterms:modified>
</cp:coreProperties>
</file>