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ACD" w:rsidRDefault="00CB5ACD" w:rsidP="00CB5ACD">
      <w:proofErr w:type="spellStart"/>
      <w:r>
        <w:t>Checklist</w:t>
      </w:r>
      <w:proofErr w:type="spellEnd"/>
      <w:r>
        <w:t xml:space="preserve"> de verificação</w:t>
      </w:r>
    </w:p>
    <w:p w:rsidR="00CB5ACD" w:rsidRDefault="00CB5ACD" w:rsidP="00CB5ACD">
      <w:r>
        <w:t>Item</w:t>
      </w:r>
      <w:r>
        <w:tab/>
        <w:t xml:space="preserve">Valor </w:t>
      </w:r>
      <w:proofErr w:type="gramStart"/>
      <w:r>
        <w:t>encontrado</w:t>
      </w:r>
      <w:r>
        <w:tab/>
        <w:t>Está</w:t>
      </w:r>
      <w:proofErr w:type="gramEnd"/>
      <w:r>
        <w:t xml:space="preserve"> de acordo com a aula?</w:t>
      </w:r>
    </w:p>
    <w:p w:rsidR="00CB5ACD" w:rsidRDefault="00CB5ACD" w:rsidP="00CB5ACD">
      <w:r>
        <w:t>1. Versão do MySQL</w:t>
      </w:r>
      <w:r>
        <w:tab/>
      </w:r>
      <w:r>
        <w:tab/>
      </w:r>
      <w:r w:rsidRPr="00CB5ACD">
        <w:rPr>
          <w:rFonts w:ascii="Segoe UI Symbol" w:hAnsi="Segoe UI Symbol" w:cs="Segoe UI Symbol"/>
          <w:highlight w:val="blue"/>
        </w:rPr>
        <w:t>☐</w:t>
      </w:r>
      <w:r>
        <w:t xml:space="preserve"> sim   </w:t>
      </w:r>
      <w:r>
        <w:rPr>
          <w:rFonts w:ascii="Segoe UI Symbol" w:hAnsi="Segoe UI Symbol" w:cs="Segoe UI Symbol"/>
        </w:rPr>
        <w:t>☐</w:t>
      </w:r>
      <w:r>
        <w:t xml:space="preserve"> n</w:t>
      </w:r>
      <w:r>
        <w:rPr>
          <w:rFonts w:ascii="Calibri" w:hAnsi="Calibri" w:cs="Calibri"/>
        </w:rPr>
        <w:t>ã</w:t>
      </w:r>
      <w:r>
        <w:t>o</w:t>
      </w:r>
    </w:p>
    <w:p w:rsidR="00CB5ACD" w:rsidRDefault="00CB5ACD" w:rsidP="00CB5ACD">
      <w:r>
        <w:t>2. Porta do servidor</w:t>
      </w:r>
      <w:r>
        <w:tab/>
      </w:r>
      <w:r>
        <w:tab/>
      </w:r>
      <w:r w:rsidRPr="00CB5ACD">
        <w:rPr>
          <w:rFonts w:ascii="Segoe UI Symbol" w:hAnsi="Segoe UI Symbol" w:cs="Segoe UI Symbol"/>
          <w:highlight w:val="blue"/>
        </w:rPr>
        <w:t>☐</w:t>
      </w:r>
      <w:r>
        <w:t xml:space="preserve"> sim   </w:t>
      </w:r>
      <w:r>
        <w:rPr>
          <w:rFonts w:ascii="Segoe UI Symbol" w:hAnsi="Segoe UI Symbol" w:cs="Segoe UI Symbol"/>
        </w:rPr>
        <w:t>☐</w:t>
      </w:r>
      <w:r>
        <w:t xml:space="preserve"> n</w:t>
      </w:r>
      <w:r>
        <w:rPr>
          <w:rFonts w:ascii="Calibri" w:hAnsi="Calibri" w:cs="Calibri"/>
        </w:rPr>
        <w:t>ã</w:t>
      </w:r>
      <w:r>
        <w:t>o</w:t>
      </w:r>
    </w:p>
    <w:p w:rsidR="00CB5ACD" w:rsidRDefault="00CB5ACD" w:rsidP="00CB5ACD">
      <w:r>
        <w:t>3. Banco em uso</w:t>
      </w:r>
      <w:r>
        <w:tab/>
      </w:r>
      <w:r>
        <w:tab/>
      </w:r>
      <w:r w:rsidRPr="00CB5ACD">
        <w:rPr>
          <w:rFonts w:ascii="Segoe UI Symbol" w:hAnsi="Segoe UI Symbol" w:cs="Segoe UI Symbol"/>
          <w:highlight w:val="blue"/>
        </w:rPr>
        <w:t>☐</w:t>
      </w:r>
      <w:r>
        <w:t xml:space="preserve"> sim   </w:t>
      </w:r>
      <w:r>
        <w:rPr>
          <w:rFonts w:ascii="Segoe UI Symbol" w:hAnsi="Segoe UI Symbol" w:cs="Segoe UI Symbol"/>
        </w:rPr>
        <w:t>☐</w:t>
      </w:r>
      <w:r>
        <w:t xml:space="preserve"> n</w:t>
      </w:r>
      <w:r>
        <w:rPr>
          <w:rFonts w:ascii="Calibri" w:hAnsi="Calibri" w:cs="Calibri"/>
        </w:rPr>
        <w:t>ã</w:t>
      </w:r>
      <w:r>
        <w:t>o</w:t>
      </w:r>
    </w:p>
    <w:p w:rsidR="00CB5ACD" w:rsidRDefault="00CB5ACD" w:rsidP="00CB5ACD">
      <w:r>
        <w:t xml:space="preserve">4. Linhas de </w:t>
      </w:r>
      <w:proofErr w:type="spellStart"/>
      <w:r>
        <w:t>film</w:t>
      </w:r>
      <w:proofErr w:type="spellEnd"/>
      <w:r>
        <w:t xml:space="preserve">, </w:t>
      </w:r>
      <w:proofErr w:type="spellStart"/>
      <w:r>
        <w:t>customer</w:t>
      </w:r>
      <w:proofErr w:type="spellEnd"/>
      <w:r>
        <w:t xml:space="preserve"> e </w:t>
      </w:r>
      <w:proofErr w:type="spellStart"/>
      <w:r>
        <w:t>rental</w:t>
      </w:r>
      <w:proofErr w:type="spellEnd"/>
      <w:r>
        <w:tab/>
      </w:r>
      <w:r>
        <w:tab/>
      </w:r>
      <w:r w:rsidRPr="00CB5ACD">
        <w:rPr>
          <w:rFonts w:ascii="Segoe UI Symbol" w:hAnsi="Segoe UI Symbol" w:cs="Segoe UI Symbol"/>
          <w:highlight w:val="blue"/>
        </w:rPr>
        <w:t>☐</w:t>
      </w:r>
      <w:r>
        <w:t xml:space="preserve"> sim   </w:t>
      </w:r>
      <w:r>
        <w:rPr>
          <w:rFonts w:ascii="Segoe UI Symbol" w:hAnsi="Segoe UI Symbol" w:cs="Segoe UI Symbol"/>
        </w:rPr>
        <w:t>☐</w:t>
      </w:r>
      <w:r>
        <w:t xml:space="preserve"> n</w:t>
      </w:r>
      <w:r>
        <w:rPr>
          <w:rFonts w:ascii="Calibri" w:hAnsi="Calibri" w:cs="Calibri"/>
        </w:rPr>
        <w:t>ã</w:t>
      </w:r>
      <w:r>
        <w:t>o</w:t>
      </w:r>
    </w:p>
    <w:p w:rsidR="00CB5ACD" w:rsidRDefault="00CB5ACD" w:rsidP="00CB5ACD">
      <w:r>
        <w:t>5. A versão ainda recebe correções?</w:t>
      </w:r>
      <w:r>
        <w:tab/>
      </w:r>
      <w:r>
        <w:tab/>
      </w:r>
      <w:r w:rsidRPr="00CB5ACD">
        <w:rPr>
          <w:rFonts w:ascii="Segoe UI Symbol" w:hAnsi="Segoe UI Symbol" w:cs="Segoe UI Symbol"/>
          <w:highlight w:val="blue"/>
        </w:rPr>
        <w:t>☐</w:t>
      </w:r>
      <w:r>
        <w:t xml:space="preserve"> sim   </w:t>
      </w:r>
      <w:r>
        <w:rPr>
          <w:rFonts w:ascii="Segoe UI Symbol" w:hAnsi="Segoe UI Symbol" w:cs="Segoe UI Symbol"/>
        </w:rPr>
        <w:t>☐</w:t>
      </w:r>
      <w:r>
        <w:t xml:space="preserve"> n</w:t>
      </w:r>
      <w:r>
        <w:rPr>
          <w:rFonts w:ascii="Calibri" w:hAnsi="Calibri" w:cs="Calibri"/>
        </w:rPr>
        <w:t>ã</w:t>
      </w:r>
      <w:r>
        <w:t>o</w:t>
      </w:r>
    </w:p>
    <w:p w:rsidR="00CB5ACD" w:rsidRDefault="00CB5ACD" w:rsidP="00CB5ACD"/>
    <w:p w:rsidR="00EE66C7" w:rsidRPr="00CB5ACD" w:rsidRDefault="00CB5ACD" w:rsidP="00CB5ACD">
      <w:pPr>
        <w:rPr>
          <w:u w:val="single"/>
        </w:rPr>
      </w:pPr>
      <w:r>
        <w:t xml:space="preserve">Recomendação em uma frase: </w:t>
      </w:r>
      <w:r w:rsidRPr="00CB5ACD">
        <w:rPr>
          <w:u w:val="single"/>
        </w:rPr>
        <w:t>O ambiente está configurado corretamente na porta padrão 3306 e recomenda-se manter a utilização de uma versão LTS com suporte ativo para g</w:t>
      </w:r>
      <w:r w:rsidRPr="00CB5ACD">
        <w:rPr>
          <w:u w:val="single"/>
        </w:rPr>
        <w:t>arantir atualizações de segurança</w:t>
      </w:r>
      <w:bookmarkStart w:id="0" w:name="_GoBack"/>
      <w:bookmarkEnd w:id="0"/>
    </w:p>
    <w:sectPr w:rsidR="00EE66C7" w:rsidRPr="00CB5A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ACD"/>
    <w:rsid w:val="001141ED"/>
    <w:rsid w:val="00163387"/>
    <w:rsid w:val="00CB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23277"/>
  <w15:chartTrackingRefBased/>
  <w15:docId w15:val="{0BFEB572-DE34-49FE-98E2-2217A213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AAA40-4E8A-4DD2-B196-1E7B5F0DC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405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Manhã</dc:creator>
  <cp:keywords/>
  <dc:description/>
  <cp:lastModifiedBy>Manhã</cp:lastModifiedBy>
  <cp:revision>1</cp:revision>
  <dcterms:created xsi:type="dcterms:W3CDTF">2026-10-23T11:29:00Z</dcterms:created>
  <dcterms:modified xsi:type="dcterms:W3CDTF">2026-10-23T11:35:00Z</dcterms:modified>
</cp:coreProperties>
</file>