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Style w:val="149"/>
          <w:highlight w:val="none"/>
        </w:rPr>
      </w:pPr>
      <w:r>
        <w:rPr>
          <w:highlight w:val="none"/>
        </w:rPr>
      </w:r>
      <w:r>
        <w:rPr>
          <w:rStyle w:val="149"/>
        </w:rPr>
        <w:t xml:space="preserve">Aprende SQL ahora! curso completo gratis desde cero</w:t>
      </w:r>
      <w:r>
        <w:rPr>
          <w:rStyle w:val="149"/>
        </w:rPr>
      </w:r>
      <w:r>
        <w:rPr>
          <w:highlight w:val="none"/>
        </w:rPr>
      </w:r>
    </w:p>
    <w:p>
      <w:pPr>
        <w:pBdr/>
        <w:spacing/>
        <w:ind/>
        <w:rPr>
          <w14:ligatures w14:val="none"/>
        </w:rPr>
      </w:pPr>
      <w:r>
        <w:rPr>
          <w:highlight w:val="none"/>
        </w:rPr>
      </w:r>
      <w:r>
        <w:rPr>
          <w:highlight w:val="none"/>
        </w:rPr>
      </w:r>
      <w:r>
        <w:rPr>
          <w:highlight w:val="none"/>
        </w:rPr>
        <w:t xml:space="preserve">https://youtu.be/0ORzpdQrnxE?si=j9zNk9AKt_Szg4ru</w:t>
      </w:r>
      <w:r>
        <w:rPr>
          <w:highlight w:val="none"/>
        </w:rPr>
      </w:r>
      <w:r/>
    </w:p>
    <w:p>
      <w:pPr>
        <w:pStyle w:val="139"/>
        <w:pBdr/>
        <w:spacing/>
        <w:ind/>
        <w:rPr/>
      </w:pPr>
      <w:r>
        <w:t xml:space="preserve">Que es una base de datos</w:t>
      </w:r>
      <w:r/>
    </w:p>
    <w:p>
      <w:pPr>
        <w:pBdr/>
        <w:spacing/>
        <w:ind/>
        <w:rPr/>
      </w:pPr>
      <w:r/>
      <w:r>
        <w:t xml:space="preserve">base de datos es cualquier cosa que agrupe información y que ésta tenga un sentido.</w:t>
      </w:r>
      <w:r>
        <w:rPr>
          <w:rFonts w:ascii="Times New Roman" w:hAnsi="Times New Roman" w:eastAsia="Times New Roman" w:cs="Times New Roman"/>
          <w:sz w:val="24"/>
        </w:rPr>
      </w:r>
      <w:r/>
    </w:p>
    <w:p>
      <w:pPr>
        <w:pBdr/>
        <w:spacing/>
        <w:ind/>
        <w:rPr>
          <w:rFonts w:ascii="Times New Roman" w:hAnsi="Times New Roman" w:eastAsia="Times New Roman" w:cs="Times New Roman"/>
          <w:sz w:val="24"/>
          <w:szCs w:val="24"/>
        </w:rPr>
      </w:pPr>
      <w:r/>
      <w:r>
        <w:rPr>
          <w:rFonts w:ascii="Times New Roman" w:hAnsi="Times New Roman" w:eastAsia="Times New Roman" w:cs="Times New Roman"/>
          <w:b/>
          <w:color w:val="000000"/>
          <w:sz w:val="24"/>
        </w:rPr>
        <w:t xml:space="preserve">Elmasri y Navathe ("Fundamentals of Database </w:t>
      </w:r>
      <w:r>
        <w:rPr>
          <w:rFonts w:ascii="Times New Roman" w:hAnsi="Times New Roman" w:eastAsia="Times New Roman" w:cs="Times New Roman"/>
          <w:b/>
          <w:bCs/>
          <w:color w:val="000000"/>
          <w:sz w:val="24"/>
        </w:rPr>
        <w:t xml:space="preserve">Systems</w:t>
      </w:r>
      <w:r>
        <w:rPr>
          <w:rFonts w:ascii="Times New Roman" w:hAnsi="Times New Roman" w:eastAsia="Times New Roman" w:cs="Times New Roman"/>
          <w:b/>
          <w:color w:val="000000"/>
          <w:sz w:val="24"/>
        </w:rPr>
        <w:t xml:space="preserve">")</w:t>
      </w: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base de datos es una </w:t>
      </w:r>
      <w:r>
        <w:rPr>
          <w:rFonts w:ascii="Times New Roman" w:hAnsi="Times New Roman" w:eastAsia="Times New Roman" w:cs="Times New Roman"/>
          <w:b/>
          <w:color w:val="000000"/>
          <w:sz w:val="24"/>
        </w:rPr>
        <w:t xml:space="preserve">colección de datos relacionados</w:t>
      </w:r>
      <w:r>
        <w:rPr>
          <w:rFonts w:ascii="Times New Roman" w:hAnsi="Times New Roman" w:eastAsia="Times New Roman" w:cs="Times New Roman"/>
          <w:color w:val="000000"/>
          <w:sz w:val="24"/>
        </w:rPr>
        <w:t xml:space="preserve">. Por datos, entendemos hechos conocidos que pueden ser registrados y que tienen un </w:t>
      </w:r>
      <w:r>
        <w:rPr>
          <w:rFonts w:ascii="Times New Roman" w:hAnsi="Times New Roman" w:eastAsia="Times New Roman" w:cs="Times New Roman"/>
          <w:b/>
          <w:color w:val="000000"/>
          <w:sz w:val="24"/>
        </w:rPr>
        <w:t xml:space="preserve">significado implícito (</w:t>
      </w:r>
      <w:r>
        <w:rPr>
          <w:rFonts w:ascii="Times New Roman" w:hAnsi="Times New Roman" w:eastAsia="Times New Roman" w:cs="Times New Roman"/>
          <w:b/>
          <w:color w:val="000000"/>
          <w:sz w:val="24"/>
        </w:rPr>
        <w:t xml:space="preserve">Incluido en otra cosa sin que esta lo exprese.</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w:t>
      </w:r>
      <w:r/>
    </w:p>
    <w:p>
      <w:pPr>
        <w:pBdr/>
        <w:spacing/>
        <w:ind/>
        <w:rPr>
          <w:highlight w:val="none"/>
        </w:rPr>
      </w:pPr>
      <w:r>
        <w:t xml:space="preserve">SQL: Structured Query Language</w:t>
      </w:r>
      <w:r/>
      <w:r/>
    </w:p>
    <w:p>
      <w:pPr>
        <w:pBdr/>
        <w:spacing/>
        <w:ind/>
        <w:rPr>
          <w:highlight w:val="none"/>
        </w:rPr>
      </w:pPr>
      <w:r>
        <w:rPr>
          <w:highlight w:val="none"/>
        </w:rPr>
        <w:t xml:space="preserve">para que nosotros podamos acceder a los datos de dentro de nuestra base de datos vamos necesitará hacer uso de un software especial el cual se le conoce como relational database management system (Sistema de gestion de BD relacionales) </w:t>
      </w:r>
      <w:r>
        <w:rPr>
          <w:highlight w:val="none"/>
        </w:rPr>
        <w:t xml:space="preserve">o lo pueden también encontrar en internet como RDBMS es el software que nosotros vamos a utilizar para poder gestionar nuestras bases de datos dentro de los software de este tipo que nosotros podemos encontrar en el mercado n</w:t>
      </w:r>
      <w:r>
        <w:rPr>
          <w:highlight w:val="none"/>
        </w:rPr>
        <w:t xml:space="preserve">osotros tenemos a mysql </w:t>
      </w:r>
      <w:r/>
      <w:r>
        <w:rPr>
          <w:highlight w:val="none"/>
        </w:rPr>
      </w:r>
      <w:r>
        <w:rPr>
          <w:highlight w:val="none"/>
        </w:rPr>
      </w:r>
      <w:r>
        <w:rPr>
          <w:highlight w:val="none"/>
        </w:rPr>
      </w:r>
    </w:p>
    <w:p>
      <w:pPr>
        <w:pBdr/>
        <w:spacing/>
        <w:ind/>
        <w:rPr>
          <w:highlight w:val="none"/>
        </w:rPr>
      </w:pPr>
      <w:r>
        <w:rPr>
          <w:highlight w:val="none"/>
        </w:rPr>
      </w:r>
      <w:r>
        <w:rPr>
          <w:highlight w:val="none"/>
        </w:rPr>
        <w:t xml:space="preserve">la concurrencia que para que se hagan una idea la concurrencia vendría siendo que cuando más de una conexión está intentando acceder a la base de datos</w:t>
      </w:r>
      <w:r>
        <w:rPr>
          <w:highlight w:val="none"/>
        </w:rPr>
        <w:t xml:space="preserve">.</w:t>
      </w:r>
      <w:r>
        <w:rPr>
          <w:highlight w:val="none"/>
        </w:rPr>
      </w:r>
    </w:p>
    <w:p>
      <w:pPr>
        <w:pBdr/>
        <w:spacing/>
        <w:ind/>
        <w:rPr>
          <w:highlight w:val="none"/>
        </w:rPr>
      </w:pPr>
      <w:r>
        <w:rPr>
          <w:highlight w:val="none"/>
        </w:rPr>
        <w:t xml:space="preserve">Query = Consulta (mejor peticion).</w:t>
      </w:r>
      <w:r>
        <w:rPr>
          <w:highlight w:val="none"/>
        </w:rPr>
      </w:r>
    </w:p>
    <w:p>
      <w:pPr>
        <w:pBdr/>
        <w:spacing/>
        <w:ind/>
        <w:rPr>
          <w:highlight w:val="none"/>
        </w:rPr>
      </w:pPr>
      <w:r>
        <w:rPr>
          <w:highlight w:val="none"/>
        </w:rPr>
      </w:r>
      <w:r>
        <w:rPr>
          <w:highlight w:val="none"/>
        </w:rPr>
      </w:r>
    </w:p>
    <w:p>
      <w:pPr>
        <w:pBdr/>
        <w:shd w:val="nil"/>
        <w:spacing/>
        <w:ind/>
        <w:rPr>
          <w:highlight w:val="none"/>
        </w:rPr>
      </w:pPr>
      <w:r>
        <w:rPr>
          <w:highlight w:val="none"/>
        </w:rPr>
        <w:br w:type="page" w:clear="all"/>
      </w:r>
      <w:r>
        <w:rPr>
          <w:highlight w:val="none"/>
        </w:rPr>
      </w:r>
    </w:p>
    <w:p>
      <w:pPr>
        <w:pBdr/>
        <w:spacing/>
        <w:ind/>
        <w:rPr>
          <w:highlight w:val="none"/>
        </w:rPr>
      </w:pPr>
      <w:r>
        <w:rPr>
          <w:highlight w:val="none"/>
        </w:rPr>
        <w:t xml:space="preserve">Base de datos</w:t>
      </w:r>
      <w:r>
        <w:rPr>
          <w:highlight w:val="none"/>
        </w:rPr>
      </w:r>
    </w:p>
    <w:p>
      <w:pPr>
        <w:pBdr/>
        <w:spacing/>
        <w:ind/>
        <w:rPr>
          <w:highlight w:val="none"/>
        </w:rPr>
      </w:pPr>
      <w:r>
        <w:rPr>
          <w:highlight w:val="none"/>
        </w:rPr>
        <w:t xml:space="preserve">Una base de datos es un conjunto de datos perteneciente a un mismo contexto y almacenados sistematicamente para su posterior uso.</w:t>
      </w:r>
      <w:r>
        <w:rPr>
          <w:highlight w:val="none"/>
        </w:rPr>
      </w:r>
    </w:p>
    <w:p>
      <w:pPr>
        <w:pBdr/>
        <w:spacing/>
        <w:ind/>
        <w:rPr>
          <w:highlight w:val="none"/>
        </w:rPr>
      </w:pPr>
      <w:r>
        <w:rPr>
          <w:highlight w:val="none"/>
        </w:rPr>
        <w:t xml:space="preserve">Base de datos relacionales</w:t>
      </w:r>
      <w:r>
        <w:rPr>
          <w:highlight w:val="none"/>
        </w:rPr>
      </w:r>
    </w:p>
    <w:p>
      <w:pPr>
        <w:pBdr/>
        <w:spacing/>
        <w:ind/>
        <w:rPr>
          <w:highlight w:val="none"/>
        </w:rPr>
      </w:pPr>
      <w:r>
        <w:rPr>
          <w:highlight w:val="none"/>
        </w:rPr>
        <w:t xml:space="preserve">BDs que se basan en el modelo relacional.</w:t>
      </w:r>
      <w:r>
        <w:rPr>
          <w:highlight w:val="none"/>
        </w:rPr>
      </w:r>
    </w:p>
    <w:p>
      <w:pPr>
        <w:pBdr/>
        <w:spacing/>
        <w:ind/>
        <w:rPr>
          <w:highlight w:val="none"/>
        </w:rPr>
      </w:pPr>
      <w:r>
        <w:rPr>
          <w:highlight w:val="none"/>
        </w:rPr>
        <w:t xml:space="preserve">DBMS</w:t>
      </w:r>
      <w:r>
        <w:rPr>
          <w:highlight w:val="none"/>
        </w:rPr>
      </w:r>
    </w:p>
    <w:p>
      <w:pPr>
        <w:pBdr/>
        <w:spacing/>
        <w:ind/>
        <w:rPr>
          <w:highlight w:val="none"/>
        </w:rPr>
      </w:pPr>
      <w:r>
        <w:rPr>
          <w:highlight w:val="none"/>
        </w:rPr>
        <w:t xml:space="preserve">Satabase Management System</w:t>
        <w:br/>
      </w:r>
      <w:r>
        <w:rPr>
          <w:highlight w:val="none"/>
        </w:rPr>
        <w:t xml:space="preserve">Sw que nos permite manejar y gestionar las bases de datos.</w:t>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 </w:t>
      </w:r>
      <w:r>
        <mc:AlternateContent>
          <mc:Choice Requires="wpg">
            <w:drawing>
              <wp:inline xmlns:wp="http://schemas.openxmlformats.org/drawingml/2006/wordprocessingDrawing" distT="0" distB="0" distL="0" distR="0">
                <wp:extent cx="5940425" cy="167922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4661" name=""/>
                        <pic:cNvPicPr>
                          <a:picLocks noChangeAspect="1"/>
                        </pic:cNvPicPr>
                        <pic:nvPr/>
                      </pic:nvPicPr>
                      <pic:blipFill>
                        <a:blip r:embed="rId9"/>
                        <a:stretch/>
                      </pic:blipFill>
                      <pic:spPr bwMode="auto">
                        <a:xfrm>
                          <a:off x="0" y="0"/>
                          <a:ext cx="5940424" cy="16792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32.22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81792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75148" name=""/>
                        <pic:cNvPicPr>
                          <a:picLocks noChangeAspect="1"/>
                        </pic:cNvPicPr>
                        <pic:nvPr/>
                      </pic:nvPicPr>
                      <pic:blipFill>
                        <a:blip r:embed="rId10"/>
                        <a:stretch/>
                      </pic:blipFill>
                      <pic:spPr bwMode="auto">
                        <a:xfrm>
                          <a:off x="0" y="0"/>
                          <a:ext cx="5940424" cy="8179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64.40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hd w:val="nil"/>
        <w:spacing/>
        <w:ind/>
        <w:rPr>
          <w:highlight w:val="none"/>
        </w:rPr>
      </w:pPr>
      <w:r>
        <w:rPr>
          <w:highlight w:val="none"/>
        </w:rPr>
        <w:br w:type="page" w:clear="all"/>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t xml:space="preserve">Diagrama entidad relacion</w:t>
        <w:br/>
      </w:r>
      <w:r>
        <w:rPr>
          <w:highlight w:val="none"/>
        </w:rPr>
      </w:r>
      <w:r>
        <w:rPr>
          <w:rFonts w:ascii="Times New Roman" w:hAnsi="Times New Roman" w:eastAsia="Times New Roman" w:cs="Times New Roman"/>
          <w:color w:val="000000"/>
          <w:sz w:val="24"/>
        </w:rPr>
        <w:t xml:space="preserve">Un Diagrama Entidad-Relación (DER) es una </w:t>
      </w:r>
      <w:r>
        <w:rPr>
          <w:rFonts w:ascii="Times New Roman" w:hAnsi="Times New Roman" w:eastAsia="Times New Roman" w:cs="Times New Roman"/>
          <w:b/>
          <w:color w:val="000000"/>
          <w:sz w:val="24"/>
        </w:rPr>
        <w:t xml:space="preserve">representación visual y conceptual</w:t>
      </w:r>
      <w:r>
        <w:rPr>
          <w:rFonts w:ascii="Times New Roman" w:hAnsi="Times New Roman" w:eastAsia="Times New Roman" w:cs="Times New Roman"/>
          <w:color w:val="000000"/>
          <w:sz w:val="24"/>
        </w:rPr>
        <w:t xml:space="preserve"> de la estructura de una base de datos. Su propósito es modelar los datos y las relaciones que existen entre ellos de una forma clara y comprensible, antes de pasar a la implementación técnica.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Fue propuesto originalmente por </w:t>
      </w:r>
      <w:r>
        <w:rPr>
          <w:rFonts w:ascii="Times New Roman" w:hAnsi="Times New Roman" w:eastAsia="Times New Roman" w:cs="Times New Roman"/>
          <w:b/>
          <w:color w:val="000000"/>
          <w:sz w:val="24"/>
        </w:rPr>
        <w:t xml:space="preserve">Peter Chen en 1976</w:t>
      </w:r>
      <w:r>
        <w:rPr>
          <w:rFonts w:ascii="Times New Roman" w:hAnsi="Times New Roman" w:eastAsia="Times New Roman" w:cs="Times New Roman"/>
          <w:color w:val="000000"/>
          <w:sz w:val="24"/>
        </w:rPr>
        <w:t xml:space="preserve"> y se ha convertido en el estándar de facto para el diseño conceptual de bases de datos relacionales.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Los 3 Componentes Clave de un DER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DER se construye con tres elementos básicos: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Entidad (Entity)</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¿Qué es?</w:t>
      </w:r>
      <w:r>
        <w:rPr>
          <w:rFonts w:ascii="Times New Roman" w:hAnsi="Times New Roman" w:eastAsia="Times New Roman" w:cs="Times New Roman"/>
          <w:color w:val="000000"/>
          <w:sz w:val="24"/>
        </w:rPr>
        <w:t xml:space="preserve"> Es cualquier objeto o concepto del mundo real sobre el cual queremos almacenar información. Debe ser distinguible de otros objetos. Piensa en sustantivos.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Ejemplos:</w:t>
      </w:r>
      <w:r>
        <w:rPr>
          <w:rFonts w:ascii="Times New Roman" w:hAnsi="Times New Roman" w:eastAsia="Times New Roman" w:cs="Times New Roman"/>
          <w:color w:val="000000"/>
          <w:sz w:val="24"/>
        </w:rPr>
        <w:t xml:space="preserve"> Estudiante, Profesor, Coche, Producto, Factura, Curso.</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¿Cómo se representa?</w:t>
      </w:r>
      <w:r>
        <w:rPr>
          <w:rFonts w:ascii="Times New Roman" w:hAnsi="Times New Roman" w:eastAsia="Times New Roman" w:cs="Times New Roman"/>
          <w:color w:val="000000"/>
          <w:sz w:val="24"/>
        </w:rPr>
        <w:t xml:space="preserve"> Generalmente con un </w:t>
      </w:r>
      <w:r>
        <w:rPr>
          <w:rFonts w:ascii="Times New Roman" w:hAnsi="Times New Roman" w:eastAsia="Times New Roman" w:cs="Times New Roman"/>
          <w:b/>
          <w:color w:val="000000"/>
          <w:sz w:val="24"/>
        </w:rPr>
        <w:t xml:space="preserve">rectángulo</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Atributo (Attribute)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¿Qué es?</w:t>
      </w:r>
      <w:r>
        <w:rPr>
          <w:rFonts w:ascii="Times New Roman" w:hAnsi="Times New Roman" w:eastAsia="Times New Roman" w:cs="Times New Roman"/>
          <w:color w:val="000000"/>
          <w:sz w:val="24"/>
        </w:rPr>
        <w:t xml:space="preserve"> Es una propiedad o característica que describe a una entidad. Piensa en los adjetivos o propiedades de ese sustantivo.</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Ejemplos:</w:t>
      </w:r>
      <w:r>
        <w:rPr>
          <w:rFonts w:ascii="Times New Roman" w:hAnsi="Times New Roman" w:eastAsia="Times New Roman" w:cs="Times New Roman"/>
          <w:color w:val="000000"/>
          <w:sz w:val="24"/>
        </w:rPr>
        <w:t xml:space="preserve"> Para la entidad Estudiante, los atributos podrían ser id_estudiante, nombre, fecha_nacimiento, carrera.</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¿Cómo se representa?</w:t>
      </w:r>
      <w:r>
        <w:rPr>
          <w:rFonts w:ascii="Times New Roman" w:hAnsi="Times New Roman" w:eastAsia="Times New Roman" w:cs="Times New Roman"/>
          <w:color w:val="000000"/>
          <w:sz w:val="24"/>
        </w:rPr>
        <w:t xml:space="preserve"> Generalmente con un </w:t>
      </w:r>
      <w:r>
        <w:rPr>
          <w:rFonts w:ascii="Times New Roman" w:hAnsi="Times New Roman" w:eastAsia="Times New Roman" w:cs="Times New Roman"/>
          <w:b/>
          <w:color w:val="000000"/>
          <w:sz w:val="24"/>
        </w:rPr>
        <w:t xml:space="preserve">óvalo</w:t>
      </w:r>
      <w:r>
        <w:rPr>
          <w:rFonts w:ascii="Times New Roman" w:hAnsi="Times New Roman" w:eastAsia="Times New Roman" w:cs="Times New Roman"/>
          <w:color w:val="000000"/>
          <w:sz w:val="24"/>
        </w:rPr>
        <w:t xml:space="preserve"> conectado a su entidad.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atributo especial es la </w:t>
      </w:r>
      <w:r>
        <w:rPr>
          <w:rFonts w:ascii="Times New Roman" w:hAnsi="Times New Roman" w:eastAsia="Times New Roman" w:cs="Times New Roman"/>
          <w:b/>
          <w:color w:val="000000"/>
          <w:sz w:val="24"/>
        </w:rPr>
        <w:t xml:space="preserve">Clave Primaria (Primary Key)</w:t>
      </w:r>
      <w:r>
        <w:rPr>
          <w:rFonts w:ascii="Times New Roman" w:hAnsi="Times New Roman" w:eastAsia="Times New Roman" w:cs="Times New Roman"/>
          <w:color w:val="000000"/>
          <w:sz w:val="24"/>
        </w:rPr>
        <w:t xml:space="preserve">. Es el atributo que identifica de forma </w:t>
      </w:r>
      <w:r>
        <w:rPr>
          <w:rFonts w:ascii="Times New Roman" w:hAnsi="Times New Roman" w:eastAsia="Times New Roman" w:cs="Times New Roman"/>
          <w:b/>
          <w:color w:val="000000"/>
          <w:sz w:val="24"/>
        </w:rPr>
        <w:t xml:space="preserve">única</w:t>
      </w:r>
      <w:r>
        <w:rPr>
          <w:rFonts w:ascii="Times New Roman" w:hAnsi="Times New Roman" w:eastAsia="Times New Roman" w:cs="Times New Roman"/>
          <w:color w:val="000000"/>
          <w:sz w:val="24"/>
        </w:rPr>
        <w:t xml:space="preserve"> a cada instancia de la entidad (por ejemplo, el DNI o un id_estudiante único). Se suele subrayar en el diagrama.</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Relación (Relationship)</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¿Qué es?</w:t>
      </w:r>
      <w:r>
        <w:rPr>
          <w:rFonts w:ascii="Times New Roman" w:hAnsi="Times New Roman" w:eastAsia="Times New Roman" w:cs="Times New Roman"/>
          <w:color w:val="000000"/>
          <w:sz w:val="24"/>
        </w:rPr>
        <w:t xml:space="preserve"> Es la asociación o el vínculo que existe entre dos o más entidades. Piensa en los verbos que conectan a los sustantivos.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Ejemplos:</w:t>
      </w:r>
      <w:r>
        <w:rPr>
          <w:rFonts w:ascii="Times New Roman" w:hAnsi="Times New Roman" w:eastAsia="Times New Roman" w:cs="Times New Roman"/>
          <w:color w:val="000000"/>
          <w:sz w:val="24"/>
        </w:rPr>
        <w:t xml:space="preserve"> Un Profesor </w:t>
      </w:r>
      <w:r>
        <w:rPr>
          <w:rFonts w:ascii="Times New Roman" w:hAnsi="Times New Roman" w:eastAsia="Times New Roman" w:cs="Times New Roman"/>
          <w:b/>
          <w:color w:val="000000"/>
          <w:sz w:val="24"/>
        </w:rPr>
        <w:t xml:space="preserve">imparte</w:t>
      </w:r>
      <w:r>
        <w:rPr>
          <w:rFonts w:ascii="Times New Roman" w:hAnsi="Times New Roman" w:eastAsia="Times New Roman" w:cs="Times New Roman"/>
          <w:color w:val="000000"/>
          <w:sz w:val="24"/>
        </w:rPr>
        <w:t xml:space="preserve"> un Curso. Un Cliente </w:t>
      </w:r>
      <w:r>
        <w:rPr>
          <w:rFonts w:ascii="Times New Roman" w:hAnsi="Times New Roman" w:eastAsia="Times New Roman" w:cs="Times New Roman"/>
          <w:b/>
          <w:color w:val="000000"/>
          <w:sz w:val="24"/>
        </w:rPr>
        <w:t xml:space="preserve">realiza</w:t>
      </w:r>
      <w:r>
        <w:rPr>
          <w:rFonts w:ascii="Times New Roman" w:hAnsi="Times New Roman" w:eastAsia="Times New Roman" w:cs="Times New Roman"/>
          <w:color w:val="000000"/>
          <w:sz w:val="24"/>
        </w:rPr>
        <w:t xml:space="preserve"> un Pedido. Un Estudiante se </w:t>
      </w:r>
      <w:r>
        <w:rPr>
          <w:rFonts w:ascii="Times New Roman" w:hAnsi="Times New Roman" w:eastAsia="Times New Roman" w:cs="Times New Roman"/>
          <w:b/>
          <w:color w:val="000000"/>
          <w:sz w:val="24"/>
        </w:rPr>
        <w:t xml:space="preserve">inscribe en</w:t>
      </w:r>
      <w:r>
        <w:rPr>
          <w:rFonts w:ascii="Times New Roman" w:hAnsi="Times New Roman" w:eastAsia="Times New Roman" w:cs="Times New Roman"/>
          <w:color w:val="000000"/>
          <w:sz w:val="24"/>
        </w:rPr>
        <w:t xml:space="preserve"> una Materia.</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¿Cómo se representa?</w:t>
      </w:r>
      <w:r>
        <w:rPr>
          <w:rFonts w:ascii="Times New Roman" w:hAnsi="Times New Roman" w:eastAsia="Times New Roman" w:cs="Times New Roman"/>
          <w:color w:val="000000"/>
          <w:sz w:val="24"/>
        </w:rPr>
        <w:t xml:space="preserve"> Generalmente con un </w:t>
      </w:r>
      <w:r>
        <w:rPr>
          <w:rFonts w:ascii="Times New Roman" w:hAnsi="Times New Roman" w:eastAsia="Times New Roman" w:cs="Times New Roman"/>
          <w:b/>
          <w:color w:val="000000"/>
          <w:sz w:val="24"/>
        </w:rPr>
        <w:t xml:space="preserve">rombo</w:t>
      </w:r>
      <w:r>
        <w:rPr>
          <w:rFonts w:ascii="Times New Roman" w:hAnsi="Times New Roman" w:eastAsia="Times New Roman" w:cs="Times New Roman"/>
          <w:color w:val="000000"/>
          <w:sz w:val="24"/>
        </w:rPr>
        <w:t xml:space="preserve"> que conecta las entidades relacionadas.</w:t>
      </w:r>
      <w:r/>
    </w:p>
    <w:p>
      <w:pPr>
        <w:pBdr/>
        <w:shd w:val="nil"/>
        <w:spacing/>
        <w:ind/>
        <w:rPr>
          <w:highlight w:val="none"/>
        </w:rPr>
      </w:pPr>
      <w:r>
        <w:rPr>
          <w:highlight w:val="none"/>
        </w:rPr>
        <w:br w:type="page" w:clear="all"/>
      </w:r>
      <w:r>
        <w:rPr>
          <w:highlight w:val="none"/>
        </w:rPr>
      </w:r>
    </w:p>
    <w:p>
      <w:pPr>
        <w:pBdr/>
        <w:spacing/>
        <w:ind/>
        <w:rPr>
          <w:highlight w:val="none"/>
        </w:rPr>
      </w:pPr>
      <w:r>
        <w:rPr>
          <w:highlight w:val="none"/>
        </w:rPr>
      </w:r>
      <w:r>
        <w:rPr>
          <w:highlight w:val="none"/>
        </w:rPr>
      </w:r>
      <w:hyperlink r:id="rId11" w:tooltip="https://datamodels.databases.biz/" w:history="1">
        <w:r>
          <w:rPr>
            <w:rStyle w:val="186"/>
            <w:highlight w:val="none"/>
          </w:rPr>
          <w:t xml:space="preserve">https://datamodels.databases.biz/</w:t>
        </w:r>
        <w:r>
          <w:rPr>
            <w:rStyle w:val="186"/>
            <w:highlight w:val="none"/>
          </w:rPr>
        </w:r>
        <w:r>
          <w:rPr>
            <w:rStyle w:val="186"/>
            <w:highlight w:val="none"/>
          </w:rPr>
        </w:r>
        <w:r>
          <w:rPr>
            <w:rStyle w:val="186"/>
          </w:rPr>
        </w:r>
      </w:hyperlink>
      <w:r/>
    </w:p>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datamodels.databases.biz/"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2025-07-02T18:58:57Z</dcterms:modified>
</cp:coreProperties>
</file>