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6D8" w:rsidRPr="00DB3109" w:rsidRDefault="000C76D8" w:rsidP="00DB3109">
      <w:pPr>
        <w:spacing w:before="240" w:after="0" w:line="240" w:lineRule="auto"/>
        <w:jc w:val="both"/>
        <w:rPr>
          <w:rFonts w:ascii="Arial" w:hAnsi="Arial" w:cs="Arial"/>
          <w:sz w:val="20"/>
          <w:szCs w:val="20"/>
          <w:lang w:val="es-AR"/>
        </w:rPr>
      </w:pPr>
    </w:p>
    <w:p w:rsidR="000C76D8" w:rsidRPr="00DB3109" w:rsidRDefault="000C76D8" w:rsidP="00DB3109">
      <w:pPr>
        <w:shd w:val="clear" w:color="auto" w:fill="B6DDE8"/>
        <w:spacing w:after="0" w:line="240" w:lineRule="auto"/>
        <w:rPr>
          <w:rFonts w:ascii="Arial" w:hAnsi="Arial" w:cs="Arial"/>
          <w:b/>
          <w:bCs/>
          <w:color w:val="000000"/>
          <w:sz w:val="20"/>
          <w:szCs w:val="20"/>
          <w:lang w:val="es-AR"/>
        </w:rPr>
      </w:pPr>
      <w:r w:rsidRPr="00DB3109">
        <w:rPr>
          <w:rFonts w:ascii="Arial" w:hAnsi="Arial" w:cs="Arial"/>
          <w:b/>
          <w:bCs/>
          <w:color w:val="000000"/>
          <w:sz w:val="20"/>
          <w:szCs w:val="20"/>
          <w:lang w:val="es-AR"/>
        </w:rPr>
        <w:t>Punto 1: Preguntas a responder</w:t>
      </w:r>
    </w:p>
    <w:p w:rsidR="000C76D8" w:rsidRDefault="000C76D8" w:rsidP="00DB3109">
      <w:pPr>
        <w:spacing w:after="0" w:line="240" w:lineRule="auto"/>
        <w:jc w:val="both"/>
        <w:rPr>
          <w:rFonts w:ascii="Arial" w:hAnsi="Arial" w:cs="Arial"/>
          <w:b/>
          <w:bCs/>
          <w:color w:val="0070C0"/>
          <w:sz w:val="20"/>
          <w:szCs w:val="20"/>
          <w:lang w:val="es-AR" w:eastAsia="es-AR"/>
        </w:rPr>
      </w:pPr>
    </w:p>
    <w:p w:rsidR="000C76D8" w:rsidRDefault="000C76D8" w:rsidP="00DB3109">
      <w:pPr>
        <w:spacing w:after="0" w:line="240" w:lineRule="auto"/>
        <w:jc w:val="both"/>
        <w:rPr>
          <w:rFonts w:ascii="Arial" w:hAnsi="Arial" w:cs="Arial"/>
          <w:b/>
          <w:bCs/>
          <w:color w:val="0070C0"/>
          <w:sz w:val="20"/>
          <w:szCs w:val="20"/>
          <w:lang w:val="es-AR" w:eastAsia="es-AR"/>
        </w:rPr>
      </w:pPr>
      <w:r w:rsidRPr="00DB3109">
        <w:rPr>
          <w:rFonts w:ascii="Arial" w:hAnsi="Arial" w:cs="Arial"/>
          <w:b/>
          <w:bCs/>
          <w:color w:val="0070C0"/>
          <w:sz w:val="20"/>
          <w:szCs w:val="20"/>
          <w:lang w:val="es-AR" w:eastAsia="es-AR"/>
        </w:rPr>
        <w:t>5.</w:t>
      </w:r>
      <w:r>
        <w:rPr>
          <w:rFonts w:ascii="Arial" w:hAnsi="Arial" w:cs="Arial"/>
          <w:b/>
          <w:bCs/>
          <w:color w:val="0070C0"/>
          <w:sz w:val="20"/>
          <w:szCs w:val="20"/>
          <w:lang w:val="es-AR" w:eastAsia="es-AR"/>
        </w:rPr>
        <w:t>1</w:t>
      </w:r>
      <w:r w:rsidRPr="00DB3109">
        <w:rPr>
          <w:rFonts w:ascii="Arial" w:hAnsi="Arial" w:cs="Arial"/>
          <w:b/>
          <w:bCs/>
          <w:color w:val="0070C0"/>
          <w:sz w:val="20"/>
          <w:szCs w:val="20"/>
          <w:lang w:val="es-AR" w:eastAsia="es-AR"/>
        </w:rPr>
        <w:t xml:space="preserve"> - Métricas para la calidad del software y su integración al proceso de ingeniería de software</w:t>
      </w:r>
    </w:p>
    <w:p w:rsidR="004747DB" w:rsidRDefault="004747DB" w:rsidP="00DB3109">
      <w:pPr>
        <w:spacing w:after="0" w:line="240" w:lineRule="auto"/>
        <w:jc w:val="both"/>
        <w:rPr>
          <w:rFonts w:ascii="Arial" w:hAnsi="Arial" w:cs="Arial"/>
          <w:b/>
          <w:bCs/>
          <w:sz w:val="20"/>
          <w:szCs w:val="20"/>
          <w:lang w:val="es-AR"/>
        </w:rPr>
      </w:pPr>
    </w:p>
    <w:p w:rsidR="000C76D8" w:rsidRDefault="004747DB" w:rsidP="00DB3109">
      <w:pPr>
        <w:spacing w:after="0" w:line="240" w:lineRule="auto"/>
        <w:jc w:val="both"/>
        <w:rPr>
          <w:rFonts w:ascii="Arial" w:hAnsi="Arial" w:cs="Arial"/>
          <w:b/>
          <w:bCs/>
          <w:sz w:val="20"/>
          <w:szCs w:val="20"/>
          <w:lang w:val="es-AR"/>
        </w:rPr>
      </w:pPr>
      <w:r w:rsidRPr="00DB3109">
        <w:rPr>
          <w:rFonts w:ascii="Arial" w:hAnsi="Arial" w:cs="Arial"/>
          <w:b/>
          <w:bCs/>
          <w:sz w:val="20"/>
          <w:szCs w:val="20"/>
          <w:lang w:val="es-AR"/>
        </w:rPr>
        <w:t>Mediciones</w:t>
      </w:r>
    </w:p>
    <w:p w:rsidR="004747DB" w:rsidRDefault="004747DB" w:rsidP="00DB3109">
      <w:pPr>
        <w:spacing w:after="0" w:line="240" w:lineRule="auto"/>
        <w:jc w:val="both"/>
        <w:rPr>
          <w:rFonts w:ascii="Arial" w:hAnsi="Arial" w:cs="Arial"/>
          <w:b/>
          <w:bCs/>
          <w:sz w:val="20"/>
          <w:szCs w:val="20"/>
          <w:lang w:val="es-AR"/>
        </w:rPr>
      </w:pPr>
    </w:p>
    <w:p w:rsidR="004747DB" w:rsidRPr="00DB3109"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 xml:space="preserve">Qué es una medición? </w:t>
      </w:r>
    </w:p>
    <w:p w:rsidR="004747DB" w:rsidRPr="00DB3109"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Por qué son importantes?</w:t>
      </w:r>
    </w:p>
    <w:p w:rsidR="004747DB" w:rsidRPr="00DB3109"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Cuáles son los pasos?</w:t>
      </w:r>
    </w:p>
    <w:p w:rsidR="004747DB" w:rsidRPr="00DB3109"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Qué producto se obtiene?</w:t>
      </w:r>
    </w:p>
    <w:p w:rsidR="004747DB" w:rsidRPr="00DB3109"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Cuáles son las cuatro razones para medir los procesos de software, los productos y los recursos?</w:t>
      </w: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4747DB">
        <w:rPr>
          <w:rFonts w:ascii="Arial" w:hAnsi="Arial" w:cs="Arial"/>
          <w:sz w:val="20"/>
          <w:szCs w:val="20"/>
          <w:lang w:val="es-AR"/>
        </w:rPr>
        <w:t>¿Cuál es el objetivo  de todo proceso de medición?</w:t>
      </w:r>
    </w:p>
    <w:p w:rsidR="004747DB" w:rsidRPr="004747DB" w:rsidRDefault="004747DB" w:rsidP="004747DB">
      <w:pPr>
        <w:pStyle w:val="Prrafodelista"/>
        <w:spacing w:after="0" w:line="240" w:lineRule="auto"/>
        <w:ind w:left="360"/>
        <w:jc w:val="both"/>
        <w:rPr>
          <w:rFonts w:ascii="Arial" w:hAnsi="Arial" w:cs="Arial"/>
          <w:sz w:val="20"/>
          <w:szCs w:val="20"/>
          <w:lang w:val="es-AR"/>
        </w:rPr>
      </w:pPr>
    </w:p>
    <w:p w:rsidR="004747DB" w:rsidRDefault="004747DB" w:rsidP="004747DB">
      <w:pPr>
        <w:spacing w:after="0" w:line="240" w:lineRule="auto"/>
        <w:jc w:val="both"/>
        <w:rPr>
          <w:rFonts w:ascii="Arial" w:hAnsi="Arial" w:cs="Arial"/>
          <w:b/>
          <w:bCs/>
          <w:sz w:val="20"/>
          <w:szCs w:val="20"/>
          <w:lang w:val="es-AR"/>
        </w:rPr>
      </w:pPr>
      <w:r>
        <w:rPr>
          <w:rFonts w:ascii="Arial" w:hAnsi="Arial" w:cs="Arial"/>
          <w:b/>
          <w:bCs/>
          <w:sz w:val="20"/>
          <w:szCs w:val="20"/>
          <w:lang w:val="es-AR"/>
        </w:rPr>
        <w:t>Factores de calidad</w:t>
      </w:r>
    </w:p>
    <w:p w:rsidR="004747DB" w:rsidRDefault="004747DB" w:rsidP="004747DB">
      <w:pPr>
        <w:spacing w:after="0" w:line="240" w:lineRule="auto"/>
        <w:jc w:val="both"/>
        <w:rPr>
          <w:rFonts w:ascii="Arial" w:hAnsi="Arial" w:cs="Arial"/>
          <w:b/>
          <w:bCs/>
          <w:sz w:val="20"/>
          <w:szCs w:val="20"/>
          <w:lang w:val="es-AR"/>
        </w:rPr>
      </w:pPr>
    </w:p>
    <w:p w:rsidR="004747DB" w:rsidRPr="004747DB"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4747DB">
        <w:rPr>
          <w:rFonts w:ascii="Arial" w:hAnsi="Arial" w:cs="Arial"/>
          <w:sz w:val="20"/>
          <w:szCs w:val="20"/>
          <w:lang w:val="es-AR"/>
        </w:rPr>
        <w:t xml:space="preserve">Haga una lista de factores y métricas de calidad (McCall y </w:t>
      </w:r>
      <w:proofErr w:type="spellStart"/>
      <w:r w:rsidRPr="004747DB">
        <w:rPr>
          <w:rFonts w:ascii="Arial" w:hAnsi="Arial" w:cs="Arial"/>
          <w:sz w:val="20"/>
          <w:szCs w:val="20"/>
          <w:lang w:val="es-AR"/>
        </w:rPr>
        <w:t>Furps</w:t>
      </w:r>
      <w:proofErr w:type="spellEnd"/>
      <w:r w:rsidRPr="004747DB">
        <w:rPr>
          <w:rFonts w:ascii="Arial" w:hAnsi="Arial" w:cs="Arial"/>
          <w:sz w:val="20"/>
          <w:szCs w:val="20"/>
          <w:lang w:val="es-AR"/>
        </w:rPr>
        <w:t>)</w:t>
      </w:r>
    </w:p>
    <w:p w:rsidR="004747DB" w:rsidRDefault="004747DB" w:rsidP="004747DB">
      <w:pPr>
        <w:spacing w:after="0" w:line="240" w:lineRule="auto"/>
        <w:jc w:val="both"/>
        <w:rPr>
          <w:rFonts w:ascii="Arial" w:hAnsi="Arial" w:cs="Arial"/>
          <w:bCs/>
          <w:sz w:val="20"/>
          <w:szCs w:val="20"/>
          <w:lang w:val="es-AR" w:eastAsia="es-AR"/>
        </w:rPr>
      </w:pPr>
    </w:p>
    <w:p w:rsidR="004747DB" w:rsidRDefault="004747DB" w:rsidP="004747DB">
      <w:pPr>
        <w:spacing w:after="0" w:line="240" w:lineRule="auto"/>
        <w:jc w:val="both"/>
        <w:rPr>
          <w:rFonts w:ascii="Arial" w:hAnsi="Arial" w:cs="Arial"/>
          <w:b/>
          <w:bCs/>
          <w:sz w:val="20"/>
          <w:szCs w:val="20"/>
          <w:lang w:val="es-AR"/>
        </w:rPr>
      </w:pPr>
      <w:r>
        <w:rPr>
          <w:rFonts w:ascii="Arial" w:hAnsi="Arial" w:cs="Arial"/>
          <w:b/>
          <w:bCs/>
          <w:sz w:val="20"/>
          <w:szCs w:val="20"/>
          <w:lang w:val="es-AR"/>
        </w:rPr>
        <w:t>Medidas, métricas e indicadores</w:t>
      </w:r>
    </w:p>
    <w:p w:rsidR="004747DB" w:rsidRDefault="004747DB" w:rsidP="004747DB">
      <w:pPr>
        <w:spacing w:after="0" w:line="240" w:lineRule="auto"/>
        <w:jc w:val="both"/>
        <w:rPr>
          <w:rFonts w:ascii="Arial" w:hAnsi="Arial" w:cs="Arial"/>
          <w:b/>
          <w:bCs/>
          <w:sz w:val="20"/>
          <w:szCs w:val="20"/>
          <w:lang w:val="es-AR"/>
        </w:rPr>
      </w:pPr>
    </w:p>
    <w:p w:rsidR="004747DB" w:rsidRPr="00DB3109"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Cuál es la definición de: medida, indicador y métricas?</w:t>
      </w:r>
    </w:p>
    <w:p w:rsidR="004747DB" w:rsidRPr="00DB3109"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Qu</w:t>
      </w:r>
      <w:r>
        <w:rPr>
          <w:rFonts w:ascii="Arial" w:hAnsi="Arial" w:cs="Arial"/>
          <w:sz w:val="20"/>
          <w:szCs w:val="20"/>
          <w:lang w:val="es-AR"/>
        </w:rPr>
        <w:t>é</w:t>
      </w:r>
      <w:r w:rsidRPr="00DB3109">
        <w:rPr>
          <w:rFonts w:ascii="Arial" w:hAnsi="Arial" w:cs="Arial"/>
          <w:sz w:val="20"/>
          <w:szCs w:val="20"/>
          <w:lang w:val="es-AR"/>
        </w:rPr>
        <w:t xml:space="preserve"> permiten los indicadores?</w:t>
      </w:r>
    </w:p>
    <w:p w:rsidR="004747DB" w:rsidRPr="004747DB"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4747DB">
        <w:rPr>
          <w:rFonts w:ascii="Arial" w:hAnsi="Arial" w:cs="Arial"/>
          <w:sz w:val="20"/>
          <w:szCs w:val="20"/>
          <w:lang w:val="es-AR"/>
        </w:rPr>
        <w:t>¿Cómo se puede medir la efectividad de un proceso de software?</w:t>
      </w:r>
    </w:p>
    <w:p w:rsidR="004747DB" w:rsidRDefault="004747DB" w:rsidP="004747DB">
      <w:pPr>
        <w:spacing w:after="0" w:line="240" w:lineRule="auto"/>
        <w:jc w:val="both"/>
        <w:rPr>
          <w:rFonts w:ascii="Arial" w:hAnsi="Arial" w:cs="Arial"/>
          <w:bCs/>
          <w:sz w:val="20"/>
          <w:szCs w:val="20"/>
          <w:lang w:val="es-AR" w:eastAsia="es-AR"/>
        </w:rPr>
      </w:pPr>
    </w:p>
    <w:p w:rsidR="004747DB" w:rsidRDefault="004747DB" w:rsidP="004747DB">
      <w:pPr>
        <w:spacing w:after="0" w:line="240" w:lineRule="auto"/>
        <w:jc w:val="both"/>
        <w:rPr>
          <w:rFonts w:ascii="Arial" w:hAnsi="Arial" w:cs="Arial"/>
          <w:b/>
          <w:bCs/>
          <w:sz w:val="20"/>
          <w:szCs w:val="20"/>
          <w:lang w:val="es-AR"/>
        </w:rPr>
      </w:pPr>
      <w:r w:rsidRPr="00DB3109">
        <w:rPr>
          <w:rFonts w:ascii="Arial" w:hAnsi="Arial" w:cs="Arial"/>
          <w:b/>
          <w:bCs/>
          <w:sz w:val="20"/>
          <w:szCs w:val="20"/>
          <w:lang w:val="es-AR"/>
        </w:rPr>
        <w:t>Establecimiento de un p</w:t>
      </w:r>
      <w:r>
        <w:rPr>
          <w:rFonts w:ascii="Arial" w:hAnsi="Arial" w:cs="Arial"/>
          <w:b/>
          <w:bCs/>
          <w:sz w:val="20"/>
          <w:szCs w:val="20"/>
          <w:lang w:val="es-AR"/>
        </w:rPr>
        <w:t>rograma de métricas de software</w:t>
      </w:r>
    </w:p>
    <w:p w:rsidR="004747DB" w:rsidRDefault="004747DB" w:rsidP="004747DB">
      <w:pPr>
        <w:spacing w:after="0" w:line="240" w:lineRule="auto"/>
        <w:jc w:val="both"/>
        <w:rPr>
          <w:rFonts w:ascii="Arial" w:hAnsi="Arial" w:cs="Arial"/>
          <w:b/>
          <w:bCs/>
          <w:sz w:val="20"/>
          <w:szCs w:val="20"/>
          <w:lang w:val="es-AR"/>
        </w:rPr>
      </w:pPr>
    </w:p>
    <w:p w:rsidR="004747DB" w:rsidRPr="004747DB" w:rsidRDefault="004747DB" w:rsidP="004747DB">
      <w:pPr>
        <w:pStyle w:val="Prrafodelista"/>
        <w:numPr>
          <w:ilvl w:val="0"/>
          <w:numId w:val="22"/>
        </w:numPr>
        <w:spacing w:after="0" w:line="240" w:lineRule="auto"/>
        <w:jc w:val="both"/>
        <w:rPr>
          <w:rFonts w:ascii="Arial" w:hAnsi="Arial" w:cs="Arial"/>
          <w:sz w:val="20"/>
          <w:szCs w:val="20"/>
          <w:lang w:val="es-AR"/>
        </w:rPr>
      </w:pPr>
      <w:r w:rsidRPr="004747DB">
        <w:rPr>
          <w:rFonts w:ascii="Arial" w:hAnsi="Arial" w:cs="Arial"/>
          <w:sz w:val="20"/>
          <w:szCs w:val="20"/>
          <w:lang w:val="es-AR"/>
        </w:rPr>
        <w:t>¿Qué tendría en cuenta al instituir un programa de métricas de proceso?</w:t>
      </w:r>
    </w:p>
    <w:p w:rsidR="004747DB" w:rsidRDefault="004747DB" w:rsidP="004747DB">
      <w:pPr>
        <w:spacing w:after="0" w:line="240" w:lineRule="auto"/>
        <w:jc w:val="both"/>
        <w:rPr>
          <w:rFonts w:ascii="Arial" w:hAnsi="Arial" w:cs="Arial"/>
          <w:sz w:val="20"/>
          <w:szCs w:val="20"/>
          <w:lang w:val="es-AR"/>
        </w:rPr>
      </w:pPr>
    </w:p>
    <w:p w:rsidR="000C76D8" w:rsidRPr="00DB3109" w:rsidRDefault="000C76D8" w:rsidP="00DB3109">
      <w:pPr>
        <w:spacing w:after="0" w:line="240" w:lineRule="auto"/>
        <w:jc w:val="both"/>
        <w:rPr>
          <w:rFonts w:ascii="Arial" w:hAnsi="Arial" w:cs="Arial"/>
          <w:b/>
          <w:bCs/>
          <w:color w:val="0070C0"/>
          <w:sz w:val="20"/>
          <w:szCs w:val="20"/>
          <w:lang w:val="es-AR" w:eastAsia="es-AR"/>
        </w:rPr>
      </w:pPr>
      <w:r w:rsidRPr="00DB3109">
        <w:rPr>
          <w:rFonts w:ascii="Arial" w:hAnsi="Arial" w:cs="Arial"/>
          <w:b/>
          <w:bCs/>
          <w:color w:val="0070C0"/>
          <w:sz w:val="20"/>
          <w:szCs w:val="20"/>
          <w:lang w:val="es-AR" w:eastAsia="es-AR"/>
        </w:rPr>
        <w:t>5.2- Mediciones del software</w:t>
      </w:r>
    </w:p>
    <w:p w:rsidR="000C76D8" w:rsidRDefault="000C76D8" w:rsidP="00DB3109">
      <w:pPr>
        <w:spacing w:after="0" w:line="240" w:lineRule="auto"/>
        <w:jc w:val="both"/>
        <w:rPr>
          <w:rFonts w:ascii="Arial" w:hAnsi="Arial" w:cs="Arial"/>
          <w:b/>
          <w:bCs/>
          <w:color w:val="0070C0"/>
          <w:sz w:val="20"/>
          <w:szCs w:val="20"/>
          <w:lang w:val="es-AR" w:eastAsia="es-AR"/>
        </w:rPr>
      </w:pPr>
    </w:p>
    <w:p w:rsidR="004747DB" w:rsidRDefault="004747DB" w:rsidP="00DB3109">
      <w:pPr>
        <w:spacing w:after="0" w:line="240" w:lineRule="auto"/>
        <w:jc w:val="both"/>
        <w:rPr>
          <w:rFonts w:ascii="Arial" w:hAnsi="Arial" w:cs="Arial"/>
          <w:b/>
          <w:bCs/>
          <w:color w:val="0070C0"/>
          <w:sz w:val="20"/>
          <w:szCs w:val="20"/>
          <w:lang w:val="es-AR" w:eastAsia="es-AR"/>
        </w:rPr>
      </w:pPr>
      <w:r>
        <w:rPr>
          <w:rFonts w:ascii="Arial" w:hAnsi="Arial" w:cs="Arial"/>
          <w:b/>
          <w:bCs/>
          <w:sz w:val="20"/>
          <w:szCs w:val="20"/>
          <w:lang w:val="es-AR"/>
        </w:rPr>
        <w:t>Métricas técnicas</w:t>
      </w:r>
    </w:p>
    <w:p w:rsidR="004747DB" w:rsidRDefault="004747DB" w:rsidP="00DB3109">
      <w:pPr>
        <w:spacing w:after="0" w:line="240" w:lineRule="auto"/>
        <w:jc w:val="both"/>
        <w:rPr>
          <w:rFonts w:ascii="Arial" w:hAnsi="Arial" w:cs="Arial"/>
          <w:b/>
          <w:bCs/>
          <w:color w:val="0070C0"/>
          <w:sz w:val="20"/>
          <w:szCs w:val="20"/>
          <w:lang w:val="es-AR" w:eastAsia="es-AR"/>
        </w:rPr>
      </w:pPr>
    </w:p>
    <w:p w:rsidR="004747DB" w:rsidRPr="00DB3109"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Cuáles son las actividades de un proceso de medición?</w:t>
      </w:r>
    </w:p>
    <w:p w:rsidR="004747DB" w:rsidRPr="00DB3109"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Cuales son os principios que se pueden asociar con las métricas técnicas?</w:t>
      </w:r>
    </w:p>
    <w:p w:rsidR="004747DB" w:rsidRPr="004747DB"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4747DB">
        <w:rPr>
          <w:rFonts w:ascii="Arial" w:hAnsi="Arial" w:cs="Arial"/>
          <w:sz w:val="20"/>
          <w:szCs w:val="20"/>
          <w:lang w:val="es-AR"/>
        </w:rPr>
        <w:t xml:space="preserve">¿Cómo podemos valorar la calidad una métrica de </w:t>
      </w:r>
      <w:proofErr w:type="spellStart"/>
      <w:r w:rsidRPr="004747DB">
        <w:rPr>
          <w:rFonts w:ascii="Arial" w:hAnsi="Arial" w:cs="Arial"/>
          <w:sz w:val="20"/>
          <w:szCs w:val="20"/>
          <w:lang w:val="es-AR"/>
        </w:rPr>
        <w:t>sw</w:t>
      </w:r>
      <w:proofErr w:type="spellEnd"/>
      <w:r w:rsidRPr="004747DB">
        <w:rPr>
          <w:rFonts w:ascii="Arial" w:hAnsi="Arial" w:cs="Arial"/>
          <w:sz w:val="20"/>
          <w:szCs w:val="20"/>
          <w:lang w:val="es-AR"/>
        </w:rPr>
        <w:t>?</w:t>
      </w:r>
    </w:p>
    <w:p w:rsidR="004747DB" w:rsidRDefault="004747DB" w:rsidP="00DB3109">
      <w:pPr>
        <w:spacing w:after="0" w:line="240" w:lineRule="auto"/>
        <w:jc w:val="both"/>
        <w:rPr>
          <w:rFonts w:ascii="Arial" w:hAnsi="Arial" w:cs="Arial"/>
          <w:b/>
          <w:bCs/>
          <w:color w:val="0070C0"/>
          <w:sz w:val="20"/>
          <w:szCs w:val="20"/>
          <w:lang w:val="es-AR" w:eastAsia="es-AR"/>
        </w:rPr>
      </w:pPr>
    </w:p>
    <w:p w:rsidR="004747DB" w:rsidRDefault="004747DB" w:rsidP="00DB3109">
      <w:pPr>
        <w:spacing w:after="0" w:line="240" w:lineRule="auto"/>
        <w:jc w:val="both"/>
        <w:rPr>
          <w:rFonts w:ascii="Arial" w:hAnsi="Arial" w:cs="Arial"/>
          <w:b/>
          <w:bCs/>
          <w:sz w:val="20"/>
          <w:szCs w:val="20"/>
          <w:lang w:val="es-AR"/>
        </w:rPr>
      </w:pPr>
      <w:r w:rsidRPr="00DB3109">
        <w:rPr>
          <w:rFonts w:ascii="Arial" w:hAnsi="Arial" w:cs="Arial"/>
          <w:b/>
          <w:bCs/>
          <w:sz w:val="20"/>
          <w:szCs w:val="20"/>
          <w:lang w:val="es-AR"/>
        </w:rPr>
        <w:t>Métricas manuales y automatizadas</w:t>
      </w:r>
    </w:p>
    <w:p w:rsidR="004747DB" w:rsidRDefault="004747DB" w:rsidP="00DB3109">
      <w:pPr>
        <w:spacing w:after="0" w:line="240" w:lineRule="auto"/>
        <w:jc w:val="both"/>
        <w:rPr>
          <w:rFonts w:ascii="Arial" w:hAnsi="Arial" w:cs="Arial"/>
          <w:b/>
          <w:bCs/>
          <w:sz w:val="20"/>
          <w:szCs w:val="20"/>
          <w:lang w:val="es-AR"/>
        </w:rPr>
      </w:pPr>
    </w:p>
    <w:p w:rsidR="004747DB" w:rsidRPr="00DB3109"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 xml:space="preserve">A qué nivel se realizan </w:t>
      </w:r>
      <w:r w:rsidRPr="00DB3109">
        <w:rPr>
          <w:rFonts w:ascii="Arial" w:hAnsi="Arial" w:cs="Arial"/>
          <w:sz w:val="20"/>
          <w:szCs w:val="20"/>
          <w:u w:val="single"/>
          <w:lang w:val="es-AR"/>
        </w:rPr>
        <w:t>métodos manuales</w:t>
      </w:r>
      <w:r w:rsidRPr="00DB3109">
        <w:rPr>
          <w:rFonts w:ascii="Arial" w:hAnsi="Arial" w:cs="Arial"/>
          <w:sz w:val="20"/>
          <w:szCs w:val="20"/>
          <w:lang w:val="es-AR"/>
        </w:rPr>
        <w:t xml:space="preserve"> de estimación de </w:t>
      </w:r>
      <w:proofErr w:type="spellStart"/>
      <w:r w:rsidRPr="00DB3109">
        <w:rPr>
          <w:rFonts w:ascii="Arial" w:hAnsi="Arial" w:cs="Arial"/>
          <w:sz w:val="20"/>
          <w:szCs w:val="20"/>
          <w:lang w:val="es-AR"/>
        </w:rPr>
        <w:t>sw</w:t>
      </w:r>
      <w:proofErr w:type="spellEnd"/>
      <w:r w:rsidRPr="00DB3109">
        <w:rPr>
          <w:rFonts w:ascii="Arial" w:hAnsi="Arial" w:cs="Arial"/>
          <w:sz w:val="20"/>
          <w:szCs w:val="20"/>
          <w:lang w:val="es-AR"/>
        </w:rPr>
        <w:t>?</w:t>
      </w:r>
    </w:p>
    <w:p w:rsidR="004747DB" w:rsidRPr="004747DB"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4747DB">
        <w:rPr>
          <w:rFonts w:ascii="Arial" w:hAnsi="Arial" w:cs="Arial"/>
          <w:sz w:val="20"/>
          <w:szCs w:val="20"/>
          <w:lang w:val="es-AR"/>
        </w:rPr>
        <w:t xml:space="preserve">¿A qué nivel se realizan </w:t>
      </w:r>
      <w:r w:rsidRPr="004747DB">
        <w:rPr>
          <w:rFonts w:ascii="Arial" w:hAnsi="Arial" w:cs="Arial"/>
          <w:sz w:val="20"/>
          <w:szCs w:val="20"/>
          <w:u w:val="single"/>
          <w:lang w:val="es-AR"/>
        </w:rPr>
        <w:t xml:space="preserve">métodos automatizado </w:t>
      </w:r>
      <w:r w:rsidRPr="004747DB">
        <w:rPr>
          <w:rFonts w:ascii="Arial" w:hAnsi="Arial" w:cs="Arial"/>
          <w:sz w:val="20"/>
          <w:szCs w:val="20"/>
          <w:lang w:val="es-AR"/>
        </w:rPr>
        <w:t xml:space="preserve">de estimación de </w:t>
      </w:r>
      <w:proofErr w:type="spellStart"/>
      <w:r w:rsidRPr="004747DB">
        <w:rPr>
          <w:rFonts w:ascii="Arial" w:hAnsi="Arial" w:cs="Arial"/>
          <w:sz w:val="20"/>
          <w:szCs w:val="20"/>
          <w:lang w:val="es-AR"/>
        </w:rPr>
        <w:t>sw</w:t>
      </w:r>
      <w:proofErr w:type="spellEnd"/>
      <w:r w:rsidRPr="004747DB">
        <w:rPr>
          <w:rFonts w:ascii="Arial" w:hAnsi="Arial" w:cs="Arial"/>
          <w:sz w:val="20"/>
          <w:szCs w:val="20"/>
          <w:lang w:val="es-AR"/>
        </w:rPr>
        <w:t>?</w:t>
      </w:r>
    </w:p>
    <w:p w:rsidR="004747DB" w:rsidRDefault="004747DB" w:rsidP="00DB3109">
      <w:pPr>
        <w:spacing w:after="0" w:line="240" w:lineRule="auto"/>
        <w:jc w:val="both"/>
        <w:rPr>
          <w:rFonts w:ascii="Arial" w:hAnsi="Arial" w:cs="Arial"/>
          <w:b/>
          <w:bCs/>
          <w:color w:val="0070C0"/>
          <w:sz w:val="20"/>
          <w:szCs w:val="20"/>
          <w:lang w:val="es-AR" w:eastAsia="es-AR"/>
        </w:rPr>
      </w:pPr>
    </w:p>
    <w:p w:rsidR="004747DB" w:rsidRDefault="004747DB" w:rsidP="00DB3109">
      <w:pPr>
        <w:spacing w:after="0" w:line="240" w:lineRule="auto"/>
        <w:jc w:val="both"/>
        <w:rPr>
          <w:rFonts w:ascii="Arial" w:hAnsi="Arial" w:cs="Arial"/>
          <w:b/>
          <w:bCs/>
          <w:color w:val="0070C0"/>
          <w:sz w:val="20"/>
          <w:szCs w:val="20"/>
          <w:lang w:val="es-AR" w:eastAsia="es-AR"/>
        </w:rPr>
      </w:pPr>
      <w:r w:rsidRPr="00DB3109">
        <w:rPr>
          <w:rFonts w:ascii="Arial" w:hAnsi="Arial" w:cs="Arial"/>
          <w:b/>
          <w:bCs/>
          <w:sz w:val="20"/>
          <w:szCs w:val="20"/>
          <w:lang w:val="es-AR"/>
        </w:rPr>
        <w:t>Métricas orientadas al tamaño y a la función</w:t>
      </w:r>
    </w:p>
    <w:p w:rsidR="004747DB" w:rsidRDefault="004747DB" w:rsidP="00DB3109">
      <w:pPr>
        <w:spacing w:after="0" w:line="240" w:lineRule="auto"/>
        <w:jc w:val="both"/>
        <w:rPr>
          <w:rFonts w:ascii="Arial" w:hAnsi="Arial" w:cs="Arial"/>
          <w:b/>
          <w:bCs/>
          <w:color w:val="0070C0"/>
          <w:sz w:val="20"/>
          <w:szCs w:val="20"/>
          <w:lang w:val="es-AR" w:eastAsia="es-AR"/>
        </w:rPr>
      </w:pPr>
    </w:p>
    <w:p w:rsidR="004747DB" w:rsidRPr="00DB3109"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Cuál es la diferencia entre medidas directas e indirectas?</w:t>
      </w:r>
    </w:p>
    <w:p w:rsidR="004747DB" w:rsidRPr="00DB3109"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De donde provienen las métricas orientadas al tamaño? Ejemplos</w:t>
      </w:r>
    </w:p>
    <w:p w:rsidR="004747DB" w:rsidRPr="00DB3109"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En qué consisten la</w:t>
      </w:r>
      <w:r>
        <w:rPr>
          <w:rFonts w:ascii="Arial" w:hAnsi="Arial" w:cs="Arial"/>
          <w:sz w:val="20"/>
          <w:szCs w:val="20"/>
          <w:lang w:val="es-AR"/>
        </w:rPr>
        <w:t>s</w:t>
      </w:r>
      <w:r w:rsidRPr="00DB3109">
        <w:rPr>
          <w:rFonts w:ascii="Arial" w:hAnsi="Arial" w:cs="Arial"/>
          <w:sz w:val="20"/>
          <w:szCs w:val="20"/>
          <w:lang w:val="es-AR"/>
        </w:rPr>
        <w:t xml:space="preserve"> métricas orientadas a la función?</w:t>
      </w: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 xml:space="preserve">De donde surgen los puntos función? </w:t>
      </w:r>
      <w:r>
        <w:rPr>
          <w:rFonts w:ascii="Arial" w:hAnsi="Arial" w:cs="Arial"/>
          <w:sz w:val="20"/>
          <w:szCs w:val="20"/>
          <w:lang w:val="es-AR"/>
        </w:rPr>
        <w:t>¿</w:t>
      </w:r>
      <w:r w:rsidRPr="00DB3109">
        <w:rPr>
          <w:rFonts w:ascii="Arial" w:hAnsi="Arial" w:cs="Arial"/>
          <w:sz w:val="20"/>
          <w:szCs w:val="20"/>
          <w:lang w:val="es-AR"/>
        </w:rPr>
        <w:t>Y cómo se calculan los puntos de función?</w:t>
      </w:r>
    </w:p>
    <w:p w:rsidR="004747DB" w:rsidRPr="004747DB"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4747DB">
        <w:rPr>
          <w:rFonts w:ascii="Arial" w:hAnsi="Arial" w:cs="Arial"/>
          <w:sz w:val="20"/>
          <w:szCs w:val="20"/>
          <w:lang w:val="es-AR"/>
        </w:rPr>
        <w:t>¿Se puede usar siempre puntos de función?</w:t>
      </w:r>
    </w:p>
    <w:p w:rsidR="004747DB" w:rsidRPr="004747DB" w:rsidRDefault="004747DB" w:rsidP="00DB3109">
      <w:pPr>
        <w:spacing w:after="0" w:line="240" w:lineRule="auto"/>
        <w:jc w:val="both"/>
        <w:rPr>
          <w:rFonts w:ascii="Arial" w:hAnsi="Arial" w:cs="Arial"/>
          <w:bCs/>
          <w:sz w:val="20"/>
          <w:szCs w:val="20"/>
          <w:lang w:val="es-AR" w:eastAsia="es-AR"/>
        </w:rPr>
      </w:pPr>
    </w:p>
    <w:p w:rsidR="004747DB" w:rsidRPr="004747DB" w:rsidRDefault="004747DB" w:rsidP="00DB3109">
      <w:pPr>
        <w:spacing w:after="0" w:line="240" w:lineRule="auto"/>
        <w:jc w:val="both"/>
        <w:rPr>
          <w:rFonts w:ascii="Arial" w:hAnsi="Arial" w:cs="Arial"/>
          <w:bCs/>
          <w:sz w:val="20"/>
          <w:szCs w:val="20"/>
          <w:lang w:val="es-AR" w:eastAsia="es-AR"/>
        </w:rPr>
      </w:pPr>
      <w:r w:rsidRPr="00DB3109">
        <w:rPr>
          <w:rFonts w:ascii="Arial" w:hAnsi="Arial" w:cs="Arial"/>
          <w:b/>
          <w:bCs/>
          <w:sz w:val="20"/>
          <w:szCs w:val="20"/>
          <w:lang w:val="es-AR"/>
        </w:rPr>
        <w:t>Métricas de producto, proceso y proyecto</w:t>
      </w:r>
    </w:p>
    <w:p w:rsidR="004747DB" w:rsidRPr="004747DB" w:rsidRDefault="004747DB" w:rsidP="00DB3109">
      <w:pPr>
        <w:spacing w:after="0" w:line="240" w:lineRule="auto"/>
        <w:jc w:val="both"/>
        <w:rPr>
          <w:rFonts w:ascii="Arial" w:hAnsi="Arial" w:cs="Arial"/>
          <w:bCs/>
          <w:sz w:val="20"/>
          <w:szCs w:val="20"/>
          <w:lang w:val="es-AR" w:eastAsia="es-AR"/>
        </w:rPr>
      </w:pPr>
    </w:p>
    <w:p w:rsidR="004747DB" w:rsidRPr="00DB3109"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Cuál es la relación entre las métricas de proceso, proyecto y producto? (ver gráfica)</w:t>
      </w:r>
    </w:p>
    <w:p w:rsidR="004747DB" w:rsidRPr="00DB3109"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Qué implica las mediciones del proceso y de un proyecto?</w:t>
      </w:r>
    </w:p>
    <w:p w:rsidR="004747DB" w:rsidRPr="00DB3109"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Para qu</w:t>
      </w:r>
      <w:r>
        <w:rPr>
          <w:rFonts w:ascii="Arial" w:hAnsi="Arial" w:cs="Arial"/>
          <w:sz w:val="20"/>
          <w:szCs w:val="20"/>
          <w:lang w:val="es-AR"/>
        </w:rPr>
        <w:t>é</w:t>
      </w:r>
      <w:r w:rsidRPr="00DB3109">
        <w:rPr>
          <w:rFonts w:ascii="Arial" w:hAnsi="Arial" w:cs="Arial"/>
          <w:sz w:val="20"/>
          <w:szCs w:val="20"/>
          <w:lang w:val="es-AR"/>
        </w:rPr>
        <w:t xml:space="preserve"> le sirven los indicadores a un líder de proyectos?</w:t>
      </w:r>
    </w:p>
    <w:p w:rsidR="004747DB" w:rsidRPr="00DB3109"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lastRenderedPageBreak/>
        <w:t>¿</w:t>
      </w:r>
      <w:r w:rsidRPr="00DB3109">
        <w:rPr>
          <w:rFonts w:ascii="Arial" w:hAnsi="Arial" w:cs="Arial"/>
          <w:sz w:val="20"/>
          <w:szCs w:val="20"/>
          <w:lang w:val="es-AR"/>
        </w:rPr>
        <w:t>Cuáles son las principales métricas a medir según Putnam y Myers y qué representan? (</w:t>
      </w:r>
      <w:proofErr w:type="spellStart"/>
      <w:r w:rsidRPr="00DB3109">
        <w:rPr>
          <w:rFonts w:ascii="Arial" w:hAnsi="Arial" w:cs="Arial"/>
          <w:sz w:val="20"/>
          <w:szCs w:val="20"/>
          <w:lang w:val="es-AR"/>
        </w:rPr>
        <w:t>five</w:t>
      </w:r>
      <w:proofErr w:type="spellEnd"/>
      <w:r w:rsidRPr="00DB3109">
        <w:rPr>
          <w:rFonts w:ascii="Arial" w:hAnsi="Arial" w:cs="Arial"/>
          <w:sz w:val="20"/>
          <w:szCs w:val="20"/>
          <w:lang w:val="es-AR"/>
        </w:rPr>
        <w:t xml:space="preserve"> </w:t>
      </w:r>
      <w:proofErr w:type="spellStart"/>
      <w:r w:rsidRPr="00DB3109">
        <w:rPr>
          <w:rFonts w:ascii="Arial" w:hAnsi="Arial" w:cs="Arial"/>
          <w:sz w:val="20"/>
          <w:szCs w:val="20"/>
          <w:lang w:val="es-AR"/>
        </w:rPr>
        <w:t>core</w:t>
      </w:r>
      <w:proofErr w:type="spellEnd"/>
      <w:r w:rsidRPr="00DB3109">
        <w:rPr>
          <w:rFonts w:ascii="Arial" w:hAnsi="Arial" w:cs="Arial"/>
          <w:sz w:val="20"/>
          <w:szCs w:val="20"/>
          <w:lang w:val="es-AR"/>
        </w:rPr>
        <w:t xml:space="preserve"> </w:t>
      </w:r>
      <w:proofErr w:type="spellStart"/>
      <w:r w:rsidRPr="00DB3109">
        <w:rPr>
          <w:rFonts w:ascii="Arial" w:hAnsi="Arial" w:cs="Arial"/>
          <w:sz w:val="20"/>
          <w:szCs w:val="20"/>
          <w:lang w:val="es-AR"/>
        </w:rPr>
        <w:t>metrics</w:t>
      </w:r>
      <w:proofErr w:type="spellEnd"/>
      <w:r w:rsidRPr="00DB3109">
        <w:rPr>
          <w:rFonts w:ascii="Arial" w:hAnsi="Arial" w:cs="Arial"/>
          <w:sz w:val="20"/>
          <w:szCs w:val="20"/>
          <w:lang w:val="es-AR"/>
        </w:rPr>
        <w:t>)</w:t>
      </w:r>
    </w:p>
    <w:p w:rsidR="004747DB" w:rsidRPr="004747DB"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4747DB">
        <w:rPr>
          <w:rFonts w:ascii="Arial" w:hAnsi="Arial" w:cs="Arial"/>
          <w:sz w:val="20"/>
          <w:szCs w:val="20"/>
          <w:lang w:val="es-AR"/>
        </w:rPr>
        <w:t>¿En qué se centra la medición del producto? ¿Cuáles son sus salidas?</w:t>
      </w:r>
    </w:p>
    <w:p w:rsidR="004747DB" w:rsidRDefault="004747DB" w:rsidP="00DB3109">
      <w:pPr>
        <w:spacing w:after="0" w:line="240" w:lineRule="auto"/>
        <w:jc w:val="both"/>
        <w:rPr>
          <w:rFonts w:ascii="Arial" w:hAnsi="Arial" w:cs="Arial"/>
          <w:bCs/>
          <w:sz w:val="20"/>
          <w:szCs w:val="20"/>
          <w:lang w:val="es-AR" w:eastAsia="es-AR"/>
        </w:rPr>
      </w:pPr>
    </w:p>
    <w:p w:rsidR="004747DB" w:rsidRDefault="004747DB" w:rsidP="00DB3109">
      <w:pPr>
        <w:spacing w:after="0" w:line="240" w:lineRule="auto"/>
        <w:jc w:val="both"/>
        <w:rPr>
          <w:rFonts w:ascii="Arial" w:hAnsi="Arial" w:cs="Arial"/>
          <w:bCs/>
          <w:sz w:val="20"/>
          <w:szCs w:val="20"/>
          <w:lang w:val="es-AR" w:eastAsia="es-AR"/>
        </w:rPr>
      </w:pPr>
      <w:r w:rsidRPr="00DB3109">
        <w:rPr>
          <w:rFonts w:ascii="Arial" w:hAnsi="Arial" w:cs="Arial"/>
          <w:b/>
          <w:bCs/>
          <w:sz w:val="20"/>
          <w:szCs w:val="20"/>
          <w:lang w:val="es-AR"/>
        </w:rPr>
        <w:t>Métricas de calidad</w:t>
      </w:r>
    </w:p>
    <w:p w:rsidR="004747DB" w:rsidRDefault="004747DB" w:rsidP="00DB3109">
      <w:pPr>
        <w:spacing w:after="0" w:line="240" w:lineRule="auto"/>
        <w:jc w:val="both"/>
        <w:rPr>
          <w:rFonts w:ascii="Arial" w:hAnsi="Arial" w:cs="Arial"/>
          <w:bCs/>
          <w:sz w:val="20"/>
          <w:szCs w:val="20"/>
          <w:lang w:val="es-AR" w:eastAsia="es-AR"/>
        </w:rPr>
      </w:pPr>
    </w:p>
    <w:p w:rsidR="004747DB" w:rsidRPr="004747DB"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4747DB">
        <w:rPr>
          <w:rFonts w:ascii="Arial" w:hAnsi="Arial" w:cs="Arial"/>
          <w:sz w:val="20"/>
          <w:szCs w:val="20"/>
          <w:lang w:val="es-AR"/>
        </w:rPr>
        <w:t>Arme un cuadro con las principales medidas de calidad (corrección, facilidad de mantenimiento, integridad y facilidad de uso) y sus medidas.</w:t>
      </w:r>
    </w:p>
    <w:p w:rsidR="004747DB" w:rsidRDefault="004747DB" w:rsidP="00DB3109">
      <w:pPr>
        <w:spacing w:after="0" w:line="240" w:lineRule="auto"/>
        <w:jc w:val="both"/>
        <w:rPr>
          <w:rFonts w:ascii="Arial" w:hAnsi="Arial" w:cs="Arial"/>
          <w:bCs/>
          <w:sz w:val="20"/>
          <w:szCs w:val="20"/>
          <w:lang w:val="es-AR" w:eastAsia="es-AR"/>
        </w:rPr>
      </w:pPr>
    </w:p>
    <w:p w:rsidR="004747DB" w:rsidRDefault="004747DB" w:rsidP="00DB3109">
      <w:pPr>
        <w:spacing w:after="0" w:line="240" w:lineRule="auto"/>
        <w:jc w:val="both"/>
        <w:rPr>
          <w:rFonts w:ascii="Arial" w:hAnsi="Arial" w:cs="Arial"/>
          <w:bCs/>
          <w:sz w:val="20"/>
          <w:szCs w:val="20"/>
          <w:lang w:val="es-AR" w:eastAsia="es-AR"/>
        </w:rPr>
      </w:pPr>
      <w:r w:rsidRPr="00DB3109">
        <w:rPr>
          <w:rFonts w:ascii="Arial" w:hAnsi="Arial" w:cs="Arial"/>
          <w:b/>
          <w:bCs/>
          <w:sz w:val="20"/>
          <w:szCs w:val="20"/>
          <w:lang w:val="es-AR"/>
        </w:rPr>
        <w:t>Integración de métricas y líneas base</w:t>
      </w:r>
    </w:p>
    <w:p w:rsidR="004747DB" w:rsidRDefault="004747DB" w:rsidP="00DB3109">
      <w:pPr>
        <w:spacing w:after="0" w:line="240" w:lineRule="auto"/>
        <w:jc w:val="both"/>
        <w:rPr>
          <w:rFonts w:ascii="Arial" w:hAnsi="Arial" w:cs="Arial"/>
          <w:bCs/>
          <w:sz w:val="20"/>
          <w:szCs w:val="20"/>
          <w:lang w:val="es-AR" w:eastAsia="es-AR"/>
        </w:rPr>
      </w:pPr>
    </w:p>
    <w:p w:rsidR="004747DB" w:rsidRPr="004747DB"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4747DB">
        <w:rPr>
          <w:rFonts w:ascii="Arial" w:hAnsi="Arial" w:cs="Arial"/>
          <w:sz w:val="20"/>
          <w:szCs w:val="20"/>
          <w:lang w:val="es-AR"/>
        </w:rPr>
        <w:t>Explique cómo aplicar las líneas base para poder integrar las métricas</w:t>
      </w:r>
    </w:p>
    <w:p w:rsidR="004747DB" w:rsidRDefault="004747DB" w:rsidP="00DB3109">
      <w:pPr>
        <w:spacing w:after="0" w:line="240" w:lineRule="auto"/>
        <w:jc w:val="both"/>
        <w:rPr>
          <w:rFonts w:ascii="Arial" w:hAnsi="Arial" w:cs="Arial"/>
          <w:bCs/>
          <w:sz w:val="20"/>
          <w:szCs w:val="20"/>
          <w:lang w:val="es-AR" w:eastAsia="es-AR"/>
        </w:rPr>
      </w:pPr>
    </w:p>
    <w:p w:rsidR="004747DB" w:rsidRDefault="004747DB" w:rsidP="00DB3109">
      <w:pPr>
        <w:spacing w:after="0" w:line="240" w:lineRule="auto"/>
        <w:jc w:val="both"/>
        <w:rPr>
          <w:rFonts w:ascii="Arial" w:hAnsi="Arial" w:cs="Arial"/>
          <w:bCs/>
          <w:sz w:val="20"/>
          <w:szCs w:val="20"/>
          <w:lang w:val="es-AR" w:eastAsia="es-AR"/>
        </w:rPr>
      </w:pPr>
      <w:r w:rsidRPr="00DB3109">
        <w:rPr>
          <w:rFonts w:ascii="Arial" w:hAnsi="Arial" w:cs="Arial"/>
          <w:b/>
          <w:bCs/>
          <w:sz w:val="20"/>
          <w:szCs w:val="20"/>
          <w:lang w:val="es-AR"/>
        </w:rPr>
        <w:t>Aplicación de las métricas en Administración de Proyectos</w:t>
      </w:r>
    </w:p>
    <w:p w:rsidR="004747DB" w:rsidRDefault="004747DB" w:rsidP="00DB3109">
      <w:pPr>
        <w:spacing w:after="0" w:line="240" w:lineRule="auto"/>
        <w:jc w:val="both"/>
        <w:rPr>
          <w:rFonts w:ascii="Arial" w:hAnsi="Arial" w:cs="Arial"/>
          <w:bCs/>
          <w:sz w:val="20"/>
          <w:szCs w:val="20"/>
          <w:lang w:val="es-AR" w:eastAsia="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Cuáles son los métodos prácticos genéricos para un líder de proyecto?</w:t>
      </w:r>
    </w:p>
    <w:p w:rsidR="008B2A2C" w:rsidRDefault="008B2A2C" w:rsidP="008B2A2C">
      <w:pPr>
        <w:pStyle w:val="Prrafodelista"/>
        <w:spacing w:after="0" w:line="240" w:lineRule="auto"/>
        <w:ind w:left="360"/>
        <w:jc w:val="both"/>
        <w:rPr>
          <w:rFonts w:ascii="Arial" w:hAnsi="Arial" w:cs="Arial"/>
          <w:sz w:val="20"/>
          <w:szCs w:val="20"/>
          <w:lang w:val="es-AR"/>
        </w:rPr>
      </w:pPr>
    </w:p>
    <w:p w:rsidR="004747DB" w:rsidRPr="003D7080" w:rsidRDefault="004747DB" w:rsidP="004747DB">
      <w:pPr>
        <w:pStyle w:val="Prrafodelista"/>
        <w:spacing w:after="0" w:line="240" w:lineRule="auto"/>
        <w:ind w:left="360"/>
        <w:jc w:val="both"/>
        <w:rPr>
          <w:rFonts w:ascii="Arial" w:hAnsi="Arial" w:cs="Arial"/>
          <w:color w:val="FF0000"/>
          <w:sz w:val="20"/>
          <w:szCs w:val="20"/>
          <w:lang w:val="es-AR"/>
        </w:rPr>
      </w:pPr>
      <w:r w:rsidRPr="003D7080">
        <w:rPr>
          <w:rFonts w:ascii="Arial" w:hAnsi="Arial" w:cs="Arial"/>
          <w:color w:val="FF0000"/>
          <w:sz w:val="20"/>
          <w:szCs w:val="20"/>
          <w:lang w:val="es-AR"/>
        </w:rPr>
        <w:t>Los métodos prácticos genéricos para gerentes de proyectos de software, entre clientes de SPR, asemejan los siguientes:</w:t>
      </w:r>
    </w:p>
    <w:p w:rsidR="004747DB" w:rsidRPr="003D7080"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Pr>
          <w:rFonts w:ascii="Arial" w:hAnsi="Arial" w:cs="Arial"/>
          <w:color w:val="FF0000"/>
          <w:sz w:val="20"/>
          <w:szCs w:val="20"/>
          <w:lang w:val="es-AR"/>
        </w:rPr>
        <w:t>U</w:t>
      </w:r>
      <w:r w:rsidRPr="003D7080">
        <w:rPr>
          <w:rFonts w:ascii="Arial" w:hAnsi="Arial" w:cs="Arial"/>
          <w:color w:val="FF0000"/>
          <w:sz w:val="20"/>
          <w:szCs w:val="20"/>
          <w:lang w:val="es-AR"/>
        </w:rPr>
        <w:t>n gerente de proyecto por cada ocho miembros del personal técnico</w:t>
      </w:r>
    </w:p>
    <w:p w:rsidR="004747DB" w:rsidRPr="003D7080"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3D7080">
        <w:rPr>
          <w:rFonts w:ascii="Arial" w:hAnsi="Arial" w:cs="Arial"/>
          <w:color w:val="FF0000"/>
          <w:sz w:val="20"/>
          <w:szCs w:val="20"/>
          <w:lang w:val="es-AR"/>
        </w:rPr>
        <w:t>Un gerente de proyecto de tiempo completo, por cada 1500 puntos función.</w:t>
      </w:r>
    </w:p>
    <w:p w:rsidR="004747DB" w:rsidRPr="003D7080"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3D7080">
        <w:rPr>
          <w:rFonts w:ascii="Arial" w:hAnsi="Arial" w:cs="Arial"/>
          <w:color w:val="FF0000"/>
          <w:sz w:val="20"/>
          <w:szCs w:val="20"/>
          <w:lang w:val="es-AR"/>
        </w:rPr>
        <w:t>Un gerente de proyecto por aproximadamente cada 150000 instrucciones de código fuente</w:t>
      </w:r>
    </w:p>
    <w:p w:rsidR="004747DB" w:rsidRPr="003D7080"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3D7080">
        <w:rPr>
          <w:rFonts w:ascii="Arial" w:hAnsi="Arial" w:cs="Arial"/>
          <w:color w:val="FF0000"/>
          <w:sz w:val="20"/>
          <w:szCs w:val="20"/>
          <w:lang w:val="es-AR"/>
        </w:rPr>
        <w:t>La administración de un proyecto comienza antes de los requisitos y se extiende hasta después de terminar el proyecto</w:t>
      </w:r>
    </w:p>
    <w:p w:rsidR="004747DB" w:rsidRPr="003D7080"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3D7080">
        <w:rPr>
          <w:rFonts w:ascii="Arial" w:hAnsi="Arial" w:cs="Arial"/>
          <w:color w:val="FF0000"/>
          <w:sz w:val="20"/>
          <w:szCs w:val="20"/>
          <w:lang w:val="es-AR"/>
        </w:rPr>
        <w:t>Trabajo de administración del proyecto = 35% de tiempo de administración entregable</w:t>
      </w:r>
    </w:p>
    <w:p w:rsidR="004747DB" w:rsidRPr="003D7080"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3D7080">
        <w:rPr>
          <w:rFonts w:ascii="Arial" w:hAnsi="Arial" w:cs="Arial"/>
          <w:color w:val="FF0000"/>
          <w:sz w:val="20"/>
          <w:szCs w:val="20"/>
          <w:lang w:val="es-AR"/>
        </w:rPr>
        <w:t>Trabajo del personal = 30% de tiempo de administración entregable</w:t>
      </w:r>
    </w:p>
    <w:p w:rsidR="004747DB" w:rsidRPr="003D7080"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3D7080">
        <w:rPr>
          <w:rFonts w:ascii="Arial" w:hAnsi="Arial" w:cs="Arial"/>
          <w:color w:val="FF0000"/>
          <w:sz w:val="20"/>
          <w:szCs w:val="20"/>
          <w:lang w:val="es-AR"/>
        </w:rPr>
        <w:t>Reuniones con otros gerentes o clientes = 22% de tiempo de administración entregable</w:t>
      </w:r>
    </w:p>
    <w:p w:rsidR="004747DB" w:rsidRPr="003D7080"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3D7080">
        <w:rPr>
          <w:rFonts w:ascii="Arial" w:hAnsi="Arial" w:cs="Arial"/>
          <w:color w:val="FF0000"/>
          <w:sz w:val="20"/>
          <w:szCs w:val="20"/>
          <w:lang w:val="es-AR"/>
        </w:rPr>
        <w:t>Trabajo departamental = 8% de tiempo de administración entregable</w:t>
      </w:r>
    </w:p>
    <w:p w:rsidR="004747DB"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3D7080">
        <w:rPr>
          <w:rFonts w:ascii="Arial" w:hAnsi="Arial" w:cs="Arial"/>
          <w:color w:val="FF0000"/>
          <w:sz w:val="20"/>
          <w:szCs w:val="20"/>
          <w:lang w:val="es-AR"/>
        </w:rPr>
        <w:t>Trabajo misceláneo: 5% de tiempo de administración entregable</w:t>
      </w:r>
    </w:p>
    <w:p w:rsidR="008B2A2C" w:rsidRPr="008B2A2C" w:rsidRDefault="008B2A2C" w:rsidP="008B2A2C">
      <w:pPr>
        <w:spacing w:after="0" w:line="240" w:lineRule="auto"/>
        <w:ind w:left="360"/>
        <w:jc w:val="both"/>
        <w:rPr>
          <w:rFonts w:ascii="Arial" w:hAnsi="Arial" w:cs="Arial"/>
          <w:color w:val="FF0000"/>
          <w:sz w:val="20"/>
          <w:szCs w:val="20"/>
          <w:lang w:val="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Cuáles son las tres ventajas de adquirir y usar herramientas de estimación de costos?</w:t>
      </w:r>
    </w:p>
    <w:p w:rsidR="008B2A2C" w:rsidRDefault="008B2A2C" w:rsidP="008B2A2C">
      <w:pPr>
        <w:pStyle w:val="Prrafodelista"/>
        <w:spacing w:after="0" w:line="240" w:lineRule="auto"/>
        <w:ind w:left="360"/>
        <w:jc w:val="both"/>
        <w:rPr>
          <w:rFonts w:ascii="Arial" w:hAnsi="Arial" w:cs="Arial"/>
          <w:sz w:val="20"/>
          <w:szCs w:val="20"/>
          <w:lang w:val="es-AR"/>
        </w:rPr>
      </w:pPr>
    </w:p>
    <w:p w:rsidR="004747DB" w:rsidRDefault="004747DB" w:rsidP="004747DB">
      <w:pPr>
        <w:pStyle w:val="Prrafodelista"/>
        <w:spacing w:after="0" w:line="240" w:lineRule="auto"/>
        <w:ind w:left="360"/>
        <w:jc w:val="both"/>
        <w:rPr>
          <w:rFonts w:ascii="Arial" w:hAnsi="Arial" w:cs="Arial"/>
          <w:color w:val="FF0000"/>
          <w:sz w:val="20"/>
          <w:szCs w:val="20"/>
          <w:lang w:val="es-AR"/>
        </w:rPr>
      </w:pPr>
      <w:r>
        <w:rPr>
          <w:rFonts w:ascii="Arial" w:hAnsi="Arial" w:cs="Arial"/>
          <w:color w:val="FF0000"/>
          <w:sz w:val="20"/>
          <w:szCs w:val="20"/>
          <w:lang w:val="es-AR"/>
        </w:rPr>
        <w:t>Las tres ventajas de adquirir y usar herramientas de estimación de costos son:</w:t>
      </w:r>
    </w:p>
    <w:p w:rsidR="004747DB" w:rsidRDefault="004747DB" w:rsidP="004747DB">
      <w:pPr>
        <w:pStyle w:val="Prrafodelista"/>
        <w:numPr>
          <w:ilvl w:val="3"/>
          <w:numId w:val="22"/>
        </w:numPr>
        <w:spacing w:after="0" w:line="240" w:lineRule="auto"/>
        <w:ind w:left="707"/>
        <w:jc w:val="both"/>
        <w:rPr>
          <w:rFonts w:ascii="Arial" w:hAnsi="Arial" w:cs="Arial"/>
          <w:color w:val="FF0000"/>
          <w:sz w:val="20"/>
          <w:szCs w:val="20"/>
          <w:lang w:val="es-AR"/>
        </w:rPr>
      </w:pPr>
      <w:r>
        <w:rPr>
          <w:rFonts w:ascii="Arial" w:hAnsi="Arial" w:cs="Arial"/>
          <w:color w:val="FF0000"/>
          <w:sz w:val="20"/>
          <w:szCs w:val="20"/>
          <w:lang w:val="es-AR"/>
        </w:rPr>
        <w:t>La curva de aprendizaje para manejar las herramientas de manera efectiva no es trivial</w:t>
      </w:r>
    </w:p>
    <w:p w:rsidR="004747DB" w:rsidRDefault="004747DB" w:rsidP="004747DB">
      <w:pPr>
        <w:pStyle w:val="Prrafodelista"/>
        <w:numPr>
          <w:ilvl w:val="3"/>
          <w:numId w:val="22"/>
        </w:numPr>
        <w:spacing w:after="0" w:line="240" w:lineRule="auto"/>
        <w:ind w:left="707"/>
        <w:jc w:val="both"/>
        <w:rPr>
          <w:rFonts w:ascii="Arial" w:hAnsi="Arial" w:cs="Arial"/>
          <w:color w:val="FF0000"/>
          <w:sz w:val="20"/>
          <w:szCs w:val="20"/>
          <w:lang w:val="es-AR"/>
        </w:rPr>
      </w:pPr>
      <w:r>
        <w:rPr>
          <w:rFonts w:ascii="Arial" w:hAnsi="Arial" w:cs="Arial"/>
          <w:color w:val="FF0000"/>
          <w:sz w:val="20"/>
          <w:szCs w:val="20"/>
          <w:lang w:val="es-AR"/>
        </w:rPr>
        <w:t>Las herramientas necesitan calibrarse para ajustarlas a condiciones locales</w:t>
      </w:r>
    </w:p>
    <w:p w:rsidR="004747DB" w:rsidRPr="004747DB" w:rsidRDefault="004747DB" w:rsidP="004747DB">
      <w:pPr>
        <w:pStyle w:val="Prrafodelista"/>
        <w:numPr>
          <w:ilvl w:val="3"/>
          <w:numId w:val="22"/>
        </w:numPr>
        <w:spacing w:after="0" w:line="240" w:lineRule="auto"/>
        <w:ind w:left="707"/>
        <w:jc w:val="both"/>
        <w:rPr>
          <w:rFonts w:ascii="Arial" w:hAnsi="Arial" w:cs="Arial"/>
          <w:color w:val="FF0000"/>
          <w:sz w:val="20"/>
          <w:szCs w:val="20"/>
          <w:lang w:val="es-AR"/>
        </w:rPr>
      </w:pPr>
      <w:r w:rsidRPr="004747DB">
        <w:rPr>
          <w:rFonts w:ascii="Arial" w:hAnsi="Arial" w:cs="Arial"/>
          <w:color w:val="FF0000"/>
          <w:sz w:val="20"/>
          <w:szCs w:val="20"/>
          <w:lang w:val="es-AR"/>
        </w:rPr>
        <w:t>Algunas de las mejores herramientas de estimación de costos son bastantes costosas</w:t>
      </w:r>
    </w:p>
    <w:p w:rsidR="004747DB" w:rsidRDefault="004747DB" w:rsidP="00DB3109">
      <w:pPr>
        <w:spacing w:after="0" w:line="240" w:lineRule="auto"/>
        <w:jc w:val="both"/>
        <w:rPr>
          <w:rFonts w:ascii="Arial" w:hAnsi="Arial" w:cs="Arial"/>
          <w:bCs/>
          <w:sz w:val="20"/>
          <w:szCs w:val="20"/>
          <w:lang w:val="es-AR" w:eastAsia="es-AR"/>
        </w:rPr>
      </w:pPr>
    </w:p>
    <w:p w:rsidR="004747DB" w:rsidRDefault="004747DB" w:rsidP="00DB3109">
      <w:pPr>
        <w:spacing w:after="0" w:line="240" w:lineRule="auto"/>
        <w:jc w:val="both"/>
        <w:rPr>
          <w:rFonts w:ascii="Arial" w:hAnsi="Arial" w:cs="Arial"/>
          <w:bCs/>
          <w:sz w:val="20"/>
          <w:szCs w:val="20"/>
          <w:lang w:val="es-AR" w:eastAsia="es-AR"/>
        </w:rPr>
      </w:pPr>
      <w:r w:rsidRPr="00DB3109">
        <w:rPr>
          <w:rFonts w:ascii="Arial" w:hAnsi="Arial" w:cs="Arial"/>
          <w:b/>
          <w:bCs/>
          <w:sz w:val="20"/>
          <w:szCs w:val="20"/>
          <w:lang w:val="es-AR"/>
        </w:rPr>
        <w:t>Métricas del modelo de análisis, diseño, desarrollo, pruebas y mantenimiento. Métricas orientadas a objetos</w:t>
      </w:r>
    </w:p>
    <w:p w:rsidR="004747DB" w:rsidRDefault="004747DB" w:rsidP="00DB3109">
      <w:pPr>
        <w:spacing w:after="0" w:line="240" w:lineRule="auto"/>
        <w:jc w:val="both"/>
        <w:rPr>
          <w:rFonts w:ascii="Arial" w:hAnsi="Arial" w:cs="Arial"/>
          <w:bCs/>
          <w:sz w:val="20"/>
          <w:szCs w:val="20"/>
          <w:lang w:val="es-AR" w:eastAsia="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 xml:space="preserve">Cómo funciona la métrica </w:t>
      </w:r>
      <w:proofErr w:type="spellStart"/>
      <w:r w:rsidRPr="00DB3109">
        <w:rPr>
          <w:rFonts w:ascii="Arial" w:hAnsi="Arial" w:cs="Arial"/>
          <w:sz w:val="20"/>
          <w:szCs w:val="20"/>
          <w:lang w:val="es-AR"/>
        </w:rPr>
        <w:t>Bang</w:t>
      </w:r>
      <w:proofErr w:type="spellEnd"/>
      <w:r w:rsidRPr="00DB3109">
        <w:rPr>
          <w:rFonts w:ascii="Arial" w:hAnsi="Arial" w:cs="Arial"/>
          <w:sz w:val="20"/>
          <w:szCs w:val="20"/>
          <w:lang w:val="es-AR"/>
        </w:rPr>
        <w:t>?</w:t>
      </w:r>
    </w:p>
    <w:p w:rsidR="008B2A2C" w:rsidRDefault="008B2A2C" w:rsidP="008B2A2C">
      <w:pPr>
        <w:pStyle w:val="Prrafodelista"/>
        <w:spacing w:after="0" w:line="240" w:lineRule="auto"/>
        <w:ind w:left="360"/>
        <w:jc w:val="both"/>
        <w:rPr>
          <w:rFonts w:ascii="Arial" w:hAnsi="Arial" w:cs="Arial"/>
          <w:sz w:val="20"/>
          <w:szCs w:val="20"/>
          <w:lang w:val="es-AR"/>
        </w:rPr>
      </w:pPr>
    </w:p>
    <w:p w:rsidR="008B2A2C" w:rsidRPr="008B2A2C" w:rsidRDefault="004747DB" w:rsidP="008B2A2C">
      <w:pPr>
        <w:pStyle w:val="Prrafodelista"/>
        <w:spacing w:after="0" w:line="240" w:lineRule="auto"/>
        <w:ind w:left="360"/>
        <w:jc w:val="both"/>
        <w:rPr>
          <w:rFonts w:ascii="Arial" w:hAnsi="Arial" w:cs="Arial"/>
          <w:color w:val="FF0000"/>
          <w:sz w:val="20"/>
          <w:szCs w:val="20"/>
          <w:lang w:val="es-AR"/>
        </w:rPr>
      </w:pPr>
      <w:r>
        <w:rPr>
          <w:rFonts w:ascii="Arial" w:hAnsi="Arial" w:cs="Arial"/>
          <w:color w:val="FF0000"/>
          <w:sz w:val="20"/>
          <w:szCs w:val="20"/>
          <w:lang w:val="es-AR"/>
        </w:rPr>
        <w:t xml:space="preserve">La métrica </w:t>
      </w:r>
      <w:proofErr w:type="spellStart"/>
      <w:r>
        <w:rPr>
          <w:rFonts w:ascii="Arial" w:hAnsi="Arial" w:cs="Arial"/>
          <w:color w:val="FF0000"/>
          <w:sz w:val="20"/>
          <w:szCs w:val="20"/>
          <w:lang w:val="es-AR"/>
        </w:rPr>
        <w:t>Bang</w:t>
      </w:r>
      <w:proofErr w:type="spellEnd"/>
      <w:r>
        <w:rPr>
          <w:rFonts w:ascii="Arial" w:hAnsi="Arial" w:cs="Arial"/>
          <w:color w:val="FF0000"/>
          <w:sz w:val="20"/>
          <w:szCs w:val="20"/>
          <w:lang w:val="es-AR"/>
        </w:rPr>
        <w:t xml:space="preserve"> p</w:t>
      </w:r>
      <w:r w:rsidRPr="004747DB">
        <w:rPr>
          <w:rFonts w:ascii="Arial" w:hAnsi="Arial" w:cs="Arial"/>
          <w:color w:val="FF0000"/>
          <w:sz w:val="20"/>
          <w:szCs w:val="20"/>
          <w:lang w:val="es-AR"/>
        </w:rPr>
        <w:t>uede emplearse para desarrollar una indicación del tamaño del software a</w:t>
      </w:r>
      <w:r>
        <w:rPr>
          <w:rFonts w:ascii="Arial" w:hAnsi="Arial" w:cs="Arial"/>
          <w:color w:val="FF0000"/>
          <w:sz w:val="20"/>
          <w:szCs w:val="20"/>
          <w:lang w:val="es-AR"/>
        </w:rPr>
        <w:t xml:space="preserve"> </w:t>
      </w:r>
      <w:r w:rsidRPr="004747DB">
        <w:rPr>
          <w:rFonts w:ascii="Arial" w:hAnsi="Arial" w:cs="Arial"/>
          <w:color w:val="FF0000"/>
          <w:sz w:val="20"/>
          <w:szCs w:val="20"/>
          <w:lang w:val="es-AR"/>
        </w:rPr>
        <w:t>implementar como consecuencia del modelo de análisis</w:t>
      </w:r>
      <w:r>
        <w:rPr>
          <w:rFonts w:ascii="Arial" w:hAnsi="Arial" w:cs="Arial"/>
          <w:color w:val="FF0000"/>
          <w:sz w:val="20"/>
          <w:szCs w:val="20"/>
          <w:lang w:val="es-AR"/>
        </w:rPr>
        <w:t>.</w:t>
      </w:r>
      <w:r w:rsidR="008B2A2C">
        <w:rPr>
          <w:rFonts w:ascii="Arial" w:hAnsi="Arial" w:cs="Arial"/>
          <w:color w:val="FF0000"/>
          <w:sz w:val="20"/>
          <w:szCs w:val="20"/>
          <w:lang w:val="es-AR"/>
        </w:rPr>
        <w:t xml:space="preserve"> Es “</w:t>
      </w:r>
      <w:r w:rsidR="008B2A2C" w:rsidRPr="008B2A2C">
        <w:rPr>
          <w:rFonts w:ascii="Arial" w:hAnsi="Arial" w:cs="Arial"/>
          <w:color w:val="FF0000"/>
          <w:sz w:val="20"/>
          <w:szCs w:val="20"/>
          <w:lang w:val="es-AR"/>
        </w:rPr>
        <w:t>una indicación, independiente de la</w:t>
      </w:r>
      <w:r w:rsidR="008B2A2C">
        <w:rPr>
          <w:rFonts w:ascii="Arial" w:hAnsi="Arial" w:cs="Arial"/>
          <w:color w:val="FF0000"/>
          <w:sz w:val="20"/>
          <w:szCs w:val="20"/>
          <w:lang w:val="es-AR"/>
        </w:rPr>
        <w:t xml:space="preserve"> </w:t>
      </w:r>
      <w:r w:rsidR="008B2A2C" w:rsidRPr="008B2A2C">
        <w:rPr>
          <w:rFonts w:ascii="Arial" w:hAnsi="Arial" w:cs="Arial"/>
          <w:color w:val="FF0000"/>
          <w:sz w:val="20"/>
          <w:szCs w:val="20"/>
          <w:lang w:val="es-AR"/>
        </w:rPr>
        <w:t>implementación, del tamaño del sistema”</w:t>
      </w:r>
      <w:r w:rsidR="008B2A2C">
        <w:rPr>
          <w:rFonts w:ascii="Arial" w:hAnsi="Arial" w:cs="Arial"/>
          <w:color w:val="FF0000"/>
          <w:sz w:val="20"/>
          <w:szCs w:val="20"/>
          <w:lang w:val="es-AR"/>
        </w:rPr>
        <w:t xml:space="preserve">. </w:t>
      </w:r>
      <w:r w:rsidR="008B2A2C" w:rsidRPr="008B2A2C">
        <w:rPr>
          <w:rFonts w:ascii="Arial" w:hAnsi="Arial" w:cs="Arial"/>
          <w:color w:val="FF0000"/>
          <w:sz w:val="20"/>
          <w:szCs w:val="20"/>
          <w:lang w:val="es-AR"/>
        </w:rPr>
        <w:t>Para calcular la métrica</w:t>
      </w:r>
      <w:r w:rsidR="008B2A2C">
        <w:rPr>
          <w:rFonts w:ascii="Arial" w:hAnsi="Arial" w:cs="Arial"/>
          <w:color w:val="FF0000"/>
          <w:sz w:val="20"/>
          <w:szCs w:val="20"/>
          <w:lang w:val="es-AR"/>
        </w:rPr>
        <w:t xml:space="preserve"> </w:t>
      </w:r>
      <w:proofErr w:type="spellStart"/>
      <w:r w:rsidR="008B2A2C">
        <w:rPr>
          <w:rFonts w:ascii="Arial" w:hAnsi="Arial" w:cs="Arial"/>
          <w:color w:val="FF0000"/>
          <w:sz w:val="20"/>
          <w:szCs w:val="20"/>
          <w:lang w:val="es-AR"/>
        </w:rPr>
        <w:t>B</w:t>
      </w:r>
      <w:r w:rsidR="008B2A2C" w:rsidRPr="008B2A2C">
        <w:rPr>
          <w:rFonts w:ascii="Arial" w:hAnsi="Arial" w:cs="Arial"/>
          <w:color w:val="FF0000"/>
          <w:sz w:val="20"/>
          <w:szCs w:val="20"/>
          <w:lang w:val="es-AR"/>
        </w:rPr>
        <w:t>ang</w:t>
      </w:r>
      <w:proofErr w:type="spellEnd"/>
      <w:r w:rsidR="008B2A2C" w:rsidRPr="008B2A2C">
        <w:rPr>
          <w:rFonts w:ascii="Arial" w:hAnsi="Arial" w:cs="Arial"/>
          <w:color w:val="FF0000"/>
          <w:sz w:val="20"/>
          <w:szCs w:val="20"/>
          <w:lang w:val="es-AR"/>
        </w:rPr>
        <w:t>, el desarrollador de software debe evaluar primero un conjunto de primitivas</w:t>
      </w:r>
      <w:r w:rsidR="008B2A2C">
        <w:rPr>
          <w:rFonts w:ascii="Arial" w:hAnsi="Arial" w:cs="Arial"/>
          <w:color w:val="FF0000"/>
          <w:sz w:val="20"/>
          <w:szCs w:val="20"/>
          <w:lang w:val="es-AR"/>
        </w:rPr>
        <w:t>. Éstas</w:t>
      </w:r>
      <w:r w:rsidR="008B2A2C" w:rsidRPr="008B2A2C">
        <w:rPr>
          <w:rFonts w:ascii="Arial" w:hAnsi="Arial" w:cs="Arial"/>
          <w:color w:val="FF0000"/>
          <w:sz w:val="20"/>
          <w:szCs w:val="20"/>
          <w:lang w:val="es-AR"/>
        </w:rPr>
        <w:t xml:space="preserve"> se determinan evaluando el modelo de análisis y</w:t>
      </w:r>
      <w:r w:rsidR="008B2A2C">
        <w:rPr>
          <w:rFonts w:ascii="Arial" w:hAnsi="Arial" w:cs="Arial"/>
          <w:color w:val="FF0000"/>
          <w:sz w:val="20"/>
          <w:szCs w:val="20"/>
          <w:lang w:val="es-AR"/>
        </w:rPr>
        <w:t xml:space="preserve"> </w:t>
      </w:r>
      <w:r w:rsidR="008B2A2C" w:rsidRPr="008B2A2C">
        <w:rPr>
          <w:rFonts w:ascii="Arial" w:hAnsi="Arial" w:cs="Arial"/>
          <w:color w:val="FF0000"/>
          <w:sz w:val="20"/>
          <w:szCs w:val="20"/>
          <w:lang w:val="es-AR"/>
        </w:rPr>
        <w:t>desarrollando cuentas para los siguientes elementos:</w:t>
      </w:r>
    </w:p>
    <w:p w:rsidR="008B2A2C" w:rsidRPr="008B2A2C" w:rsidRDefault="008B2A2C" w:rsidP="008B2A2C">
      <w:pPr>
        <w:pStyle w:val="Prrafodelista"/>
        <w:spacing w:after="0" w:line="240" w:lineRule="auto"/>
        <w:ind w:left="360"/>
        <w:jc w:val="both"/>
        <w:rPr>
          <w:rFonts w:ascii="Arial" w:hAnsi="Arial" w:cs="Arial"/>
          <w:color w:val="FF0000"/>
          <w:sz w:val="20"/>
          <w:szCs w:val="20"/>
          <w:lang w:val="es-AR"/>
        </w:rPr>
      </w:pPr>
      <w:r w:rsidRPr="008B2A2C">
        <w:rPr>
          <w:rFonts w:ascii="Arial" w:hAnsi="Arial" w:cs="Arial"/>
          <w:color w:val="FF0000"/>
          <w:sz w:val="20"/>
          <w:szCs w:val="20"/>
          <w:lang w:val="es-AR"/>
        </w:rPr>
        <w:t>- Primitivas funcionales</w:t>
      </w:r>
      <w:r>
        <w:rPr>
          <w:rFonts w:ascii="Arial" w:hAnsi="Arial" w:cs="Arial"/>
          <w:color w:val="FF0000"/>
          <w:sz w:val="20"/>
          <w:szCs w:val="20"/>
          <w:lang w:val="es-AR"/>
        </w:rPr>
        <w:t>:</w:t>
      </w:r>
      <w:r w:rsidRPr="008B2A2C">
        <w:rPr>
          <w:rFonts w:ascii="Arial" w:hAnsi="Arial" w:cs="Arial"/>
          <w:color w:val="FF0000"/>
          <w:sz w:val="20"/>
          <w:szCs w:val="20"/>
          <w:lang w:val="es-AR"/>
        </w:rPr>
        <w:t xml:space="preserve"> Transformaciones que aparecen en</w:t>
      </w:r>
      <w:r>
        <w:rPr>
          <w:rFonts w:ascii="Arial" w:hAnsi="Arial" w:cs="Arial"/>
          <w:color w:val="FF0000"/>
          <w:sz w:val="20"/>
          <w:szCs w:val="20"/>
          <w:lang w:val="es-AR"/>
        </w:rPr>
        <w:t xml:space="preserve"> </w:t>
      </w:r>
      <w:r w:rsidRPr="008B2A2C">
        <w:rPr>
          <w:rFonts w:ascii="Arial" w:hAnsi="Arial" w:cs="Arial"/>
          <w:color w:val="FF0000"/>
          <w:sz w:val="20"/>
          <w:szCs w:val="20"/>
          <w:lang w:val="es-AR"/>
        </w:rPr>
        <w:t>el nivel inferior de un diagrama de flujo de datos.</w:t>
      </w:r>
    </w:p>
    <w:p w:rsidR="008B2A2C" w:rsidRPr="008B2A2C" w:rsidRDefault="008B2A2C" w:rsidP="008B2A2C">
      <w:pPr>
        <w:pStyle w:val="Prrafodelista"/>
        <w:spacing w:after="0" w:line="240" w:lineRule="auto"/>
        <w:ind w:left="360"/>
        <w:jc w:val="both"/>
        <w:rPr>
          <w:rFonts w:ascii="Arial" w:hAnsi="Arial" w:cs="Arial"/>
          <w:color w:val="FF0000"/>
          <w:sz w:val="20"/>
          <w:szCs w:val="20"/>
          <w:lang w:val="es-AR"/>
        </w:rPr>
      </w:pPr>
      <w:r w:rsidRPr="008B2A2C">
        <w:rPr>
          <w:rFonts w:ascii="Arial" w:hAnsi="Arial" w:cs="Arial"/>
          <w:color w:val="FF0000"/>
          <w:sz w:val="20"/>
          <w:szCs w:val="20"/>
          <w:lang w:val="es-AR"/>
        </w:rPr>
        <w:t>- Elementos de datos</w:t>
      </w:r>
      <w:r>
        <w:rPr>
          <w:rFonts w:ascii="Arial" w:hAnsi="Arial" w:cs="Arial"/>
          <w:color w:val="FF0000"/>
          <w:sz w:val="20"/>
          <w:szCs w:val="20"/>
          <w:lang w:val="es-AR"/>
        </w:rPr>
        <w:t>:</w:t>
      </w:r>
      <w:r w:rsidRPr="008B2A2C">
        <w:rPr>
          <w:rFonts w:ascii="Arial" w:hAnsi="Arial" w:cs="Arial"/>
          <w:color w:val="FF0000"/>
          <w:sz w:val="20"/>
          <w:szCs w:val="20"/>
          <w:lang w:val="es-AR"/>
        </w:rPr>
        <w:t xml:space="preserve"> Los atributos de un objeto de datos, los elementos</w:t>
      </w:r>
      <w:r>
        <w:rPr>
          <w:rFonts w:ascii="Arial" w:hAnsi="Arial" w:cs="Arial"/>
          <w:color w:val="FF0000"/>
          <w:sz w:val="20"/>
          <w:szCs w:val="20"/>
          <w:lang w:val="es-AR"/>
        </w:rPr>
        <w:t xml:space="preserve"> </w:t>
      </w:r>
      <w:r w:rsidRPr="008B2A2C">
        <w:rPr>
          <w:rFonts w:ascii="Arial" w:hAnsi="Arial" w:cs="Arial"/>
          <w:color w:val="FF0000"/>
          <w:sz w:val="20"/>
          <w:szCs w:val="20"/>
          <w:lang w:val="es-AR"/>
        </w:rPr>
        <w:t>de datos no compuestos y aparecen en el diccionario de datos.</w:t>
      </w:r>
    </w:p>
    <w:p w:rsidR="004747DB" w:rsidRDefault="008B2A2C" w:rsidP="008B2A2C">
      <w:pPr>
        <w:pStyle w:val="Prrafodelista"/>
        <w:spacing w:after="0" w:line="240" w:lineRule="auto"/>
        <w:ind w:left="360"/>
        <w:jc w:val="both"/>
        <w:rPr>
          <w:rFonts w:ascii="Arial" w:hAnsi="Arial" w:cs="Arial"/>
          <w:color w:val="FF0000"/>
          <w:sz w:val="20"/>
          <w:szCs w:val="20"/>
          <w:lang w:val="es-AR"/>
        </w:rPr>
      </w:pPr>
      <w:r w:rsidRPr="008B2A2C">
        <w:rPr>
          <w:rFonts w:ascii="Arial" w:hAnsi="Arial" w:cs="Arial"/>
          <w:color w:val="FF0000"/>
          <w:sz w:val="20"/>
          <w:szCs w:val="20"/>
          <w:lang w:val="es-AR"/>
        </w:rPr>
        <w:t>- Objetos</w:t>
      </w:r>
      <w:r>
        <w:rPr>
          <w:rFonts w:ascii="Arial" w:hAnsi="Arial" w:cs="Arial"/>
          <w:color w:val="FF0000"/>
          <w:sz w:val="20"/>
          <w:szCs w:val="20"/>
          <w:lang w:val="es-AR"/>
        </w:rPr>
        <w:t>:</w:t>
      </w:r>
      <w:r w:rsidRPr="008B2A2C">
        <w:rPr>
          <w:rFonts w:ascii="Arial" w:hAnsi="Arial" w:cs="Arial"/>
          <w:color w:val="FF0000"/>
          <w:sz w:val="20"/>
          <w:szCs w:val="20"/>
          <w:lang w:val="es-AR"/>
        </w:rPr>
        <w:t xml:space="preserve"> Objetos de datos.</w:t>
      </w:r>
    </w:p>
    <w:p w:rsidR="008B2A2C" w:rsidRPr="008B2A2C" w:rsidRDefault="008B2A2C" w:rsidP="008B2A2C">
      <w:pPr>
        <w:pStyle w:val="Prrafodelista"/>
        <w:spacing w:after="0" w:line="240" w:lineRule="auto"/>
        <w:ind w:left="360"/>
        <w:jc w:val="both"/>
        <w:rPr>
          <w:rFonts w:ascii="Arial" w:hAnsi="Arial" w:cs="Arial"/>
          <w:color w:val="FF0000"/>
          <w:sz w:val="20"/>
          <w:szCs w:val="20"/>
          <w:lang w:val="es-AR"/>
        </w:rPr>
      </w:pPr>
      <w:r>
        <w:rPr>
          <w:rFonts w:ascii="Arial" w:hAnsi="Arial" w:cs="Arial"/>
          <w:color w:val="FF0000"/>
          <w:sz w:val="20"/>
          <w:szCs w:val="20"/>
          <w:lang w:val="es-AR"/>
        </w:rPr>
        <w:t xml:space="preserve">- Relaciones: </w:t>
      </w:r>
      <w:r w:rsidRPr="008B2A2C">
        <w:rPr>
          <w:rFonts w:ascii="Arial" w:hAnsi="Arial" w:cs="Arial"/>
          <w:color w:val="FF0000"/>
          <w:sz w:val="20"/>
          <w:szCs w:val="20"/>
          <w:lang w:val="es-AR"/>
        </w:rPr>
        <w:t>Las conexiones entre objetos de datos.</w:t>
      </w:r>
    </w:p>
    <w:p w:rsidR="008B2A2C" w:rsidRPr="008B2A2C" w:rsidRDefault="008B2A2C" w:rsidP="008B2A2C">
      <w:pPr>
        <w:pStyle w:val="Prrafodelista"/>
        <w:spacing w:after="0" w:line="240" w:lineRule="auto"/>
        <w:ind w:left="360"/>
        <w:jc w:val="both"/>
        <w:rPr>
          <w:rFonts w:ascii="Arial" w:hAnsi="Arial" w:cs="Arial"/>
          <w:color w:val="FF0000"/>
          <w:sz w:val="20"/>
          <w:szCs w:val="20"/>
          <w:lang w:val="es-AR"/>
        </w:rPr>
      </w:pPr>
      <w:r>
        <w:rPr>
          <w:rFonts w:ascii="Arial" w:hAnsi="Arial" w:cs="Arial"/>
          <w:color w:val="FF0000"/>
          <w:sz w:val="20"/>
          <w:szCs w:val="20"/>
          <w:lang w:val="es-AR"/>
        </w:rPr>
        <w:t xml:space="preserve">- </w:t>
      </w:r>
      <w:r w:rsidRPr="008B2A2C">
        <w:rPr>
          <w:rFonts w:ascii="Arial" w:hAnsi="Arial" w:cs="Arial"/>
          <w:color w:val="FF0000"/>
          <w:sz w:val="20"/>
          <w:szCs w:val="20"/>
          <w:lang w:val="es-AR"/>
        </w:rPr>
        <w:t>Transiciones</w:t>
      </w:r>
      <w:r>
        <w:rPr>
          <w:rFonts w:ascii="Arial" w:hAnsi="Arial" w:cs="Arial"/>
          <w:color w:val="FF0000"/>
          <w:sz w:val="20"/>
          <w:szCs w:val="20"/>
          <w:lang w:val="es-AR"/>
        </w:rPr>
        <w:t>:</w:t>
      </w:r>
      <w:r w:rsidRPr="008B2A2C">
        <w:rPr>
          <w:rFonts w:ascii="Arial" w:hAnsi="Arial" w:cs="Arial"/>
          <w:color w:val="FF0000"/>
          <w:sz w:val="20"/>
          <w:szCs w:val="20"/>
          <w:lang w:val="es-AR"/>
        </w:rPr>
        <w:t xml:space="preserve"> El número de trans</w:t>
      </w:r>
      <w:r>
        <w:rPr>
          <w:rFonts w:ascii="Arial" w:hAnsi="Arial" w:cs="Arial"/>
          <w:color w:val="FF0000"/>
          <w:sz w:val="20"/>
          <w:szCs w:val="20"/>
          <w:lang w:val="es-AR"/>
        </w:rPr>
        <w:t>i</w:t>
      </w:r>
      <w:r w:rsidRPr="008B2A2C">
        <w:rPr>
          <w:rFonts w:ascii="Arial" w:hAnsi="Arial" w:cs="Arial"/>
          <w:color w:val="FF0000"/>
          <w:sz w:val="20"/>
          <w:szCs w:val="20"/>
          <w:lang w:val="es-AR"/>
        </w:rPr>
        <w:t>ciones de estado en el diagrama de</w:t>
      </w:r>
      <w:r>
        <w:rPr>
          <w:rFonts w:ascii="Arial" w:hAnsi="Arial" w:cs="Arial"/>
          <w:color w:val="FF0000"/>
          <w:sz w:val="20"/>
          <w:szCs w:val="20"/>
          <w:lang w:val="es-AR"/>
        </w:rPr>
        <w:t xml:space="preserve"> </w:t>
      </w:r>
      <w:r w:rsidRPr="008B2A2C">
        <w:rPr>
          <w:rFonts w:ascii="Arial" w:hAnsi="Arial" w:cs="Arial"/>
          <w:color w:val="FF0000"/>
          <w:sz w:val="20"/>
          <w:szCs w:val="20"/>
          <w:lang w:val="es-AR"/>
        </w:rPr>
        <w:t>transición de estado.</w:t>
      </w:r>
    </w:p>
    <w:p w:rsidR="008B2A2C" w:rsidRDefault="008B2A2C" w:rsidP="008B2A2C">
      <w:pPr>
        <w:pStyle w:val="Prrafodelista"/>
        <w:spacing w:after="0" w:line="240" w:lineRule="auto"/>
        <w:ind w:left="360"/>
        <w:jc w:val="both"/>
        <w:rPr>
          <w:rFonts w:ascii="Arial" w:hAnsi="Arial" w:cs="Arial"/>
          <w:color w:val="FF0000"/>
          <w:sz w:val="20"/>
          <w:szCs w:val="20"/>
          <w:lang w:val="es-AR"/>
        </w:rPr>
      </w:pPr>
    </w:p>
    <w:p w:rsidR="008B2A2C" w:rsidRPr="008B2A2C" w:rsidRDefault="008B2A2C" w:rsidP="008B2A2C">
      <w:pPr>
        <w:pStyle w:val="Prrafodelista"/>
        <w:spacing w:after="0" w:line="240" w:lineRule="auto"/>
        <w:ind w:left="360"/>
        <w:jc w:val="both"/>
        <w:rPr>
          <w:rFonts w:ascii="Arial" w:hAnsi="Arial" w:cs="Arial"/>
          <w:color w:val="FF0000"/>
          <w:sz w:val="20"/>
          <w:szCs w:val="20"/>
          <w:lang w:val="es-AR"/>
        </w:rPr>
      </w:pPr>
      <w:r w:rsidRPr="008B2A2C">
        <w:rPr>
          <w:rFonts w:ascii="Arial" w:hAnsi="Arial" w:cs="Arial"/>
          <w:color w:val="FF0000"/>
          <w:sz w:val="20"/>
          <w:szCs w:val="20"/>
          <w:lang w:val="es-AR"/>
        </w:rPr>
        <w:t>Además de las seis primitivas nombradas arriba, se determinan medidas</w:t>
      </w:r>
      <w:r>
        <w:rPr>
          <w:rFonts w:ascii="Arial" w:hAnsi="Arial" w:cs="Arial"/>
          <w:color w:val="FF0000"/>
          <w:sz w:val="20"/>
          <w:szCs w:val="20"/>
          <w:lang w:val="es-AR"/>
        </w:rPr>
        <w:t xml:space="preserve"> </w:t>
      </w:r>
      <w:r w:rsidRPr="008B2A2C">
        <w:rPr>
          <w:rFonts w:ascii="Arial" w:hAnsi="Arial" w:cs="Arial"/>
          <w:color w:val="FF0000"/>
          <w:sz w:val="20"/>
          <w:szCs w:val="20"/>
          <w:lang w:val="es-AR"/>
        </w:rPr>
        <w:t>adicionales para:</w:t>
      </w:r>
    </w:p>
    <w:p w:rsidR="008B2A2C" w:rsidRPr="008B2A2C" w:rsidRDefault="008B2A2C" w:rsidP="008B2A2C">
      <w:pPr>
        <w:pStyle w:val="Prrafodelista"/>
        <w:spacing w:after="0" w:line="240" w:lineRule="auto"/>
        <w:ind w:left="360"/>
        <w:jc w:val="both"/>
        <w:rPr>
          <w:rFonts w:ascii="Arial" w:hAnsi="Arial" w:cs="Arial"/>
          <w:color w:val="FF0000"/>
          <w:sz w:val="20"/>
          <w:szCs w:val="20"/>
          <w:lang w:val="es-AR"/>
        </w:rPr>
      </w:pPr>
      <w:r w:rsidRPr="008B2A2C">
        <w:rPr>
          <w:rFonts w:ascii="Arial" w:hAnsi="Arial" w:cs="Arial"/>
          <w:color w:val="FF0000"/>
          <w:sz w:val="20"/>
          <w:szCs w:val="20"/>
          <w:lang w:val="es-AR"/>
        </w:rPr>
        <w:lastRenderedPageBreak/>
        <w:t>- Primitivas modificadas de función manual</w:t>
      </w:r>
      <w:r>
        <w:rPr>
          <w:rFonts w:ascii="Arial" w:hAnsi="Arial" w:cs="Arial"/>
          <w:color w:val="FF0000"/>
          <w:sz w:val="20"/>
          <w:szCs w:val="20"/>
          <w:lang w:val="es-AR"/>
        </w:rPr>
        <w:t xml:space="preserve">: </w:t>
      </w:r>
      <w:r w:rsidRPr="008B2A2C">
        <w:rPr>
          <w:rFonts w:ascii="Arial" w:hAnsi="Arial" w:cs="Arial"/>
          <w:color w:val="FF0000"/>
          <w:sz w:val="20"/>
          <w:szCs w:val="20"/>
          <w:lang w:val="es-AR"/>
        </w:rPr>
        <w:t>Funciones que caen</w:t>
      </w:r>
      <w:r>
        <w:rPr>
          <w:rFonts w:ascii="Arial" w:hAnsi="Arial" w:cs="Arial"/>
          <w:color w:val="FF0000"/>
          <w:sz w:val="20"/>
          <w:szCs w:val="20"/>
          <w:lang w:val="es-AR"/>
        </w:rPr>
        <w:t xml:space="preserve"> </w:t>
      </w:r>
      <w:r w:rsidRPr="008B2A2C">
        <w:rPr>
          <w:rFonts w:ascii="Arial" w:hAnsi="Arial" w:cs="Arial"/>
          <w:color w:val="FF0000"/>
          <w:sz w:val="20"/>
          <w:szCs w:val="20"/>
          <w:lang w:val="es-AR"/>
        </w:rPr>
        <w:t>fuera del límite del sistema y que deben modificarse para acomodarse al</w:t>
      </w:r>
      <w:r>
        <w:rPr>
          <w:rFonts w:ascii="Arial" w:hAnsi="Arial" w:cs="Arial"/>
          <w:color w:val="FF0000"/>
          <w:sz w:val="20"/>
          <w:szCs w:val="20"/>
          <w:lang w:val="es-AR"/>
        </w:rPr>
        <w:t xml:space="preserve"> </w:t>
      </w:r>
      <w:r w:rsidRPr="008B2A2C">
        <w:rPr>
          <w:rFonts w:ascii="Arial" w:hAnsi="Arial" w:cs="Arial"/>
          <w:color w:val="FF0000"/>
          <w:sz w:val="20"/>
          <w:szCs w:val="20"/>
          <w:lang w:val="es-AR"/>
        </w:rPr>
        <w:t>nuevo sistema.</w:t>
      </w:r>
    </w:p>
    <w:p w:rsidR="008B2A2C" w:rsidRPr="008B2A2C" w:rsidRDefault="008B2A2C" w:rsidP="008B2A2C">
      <w:pPr>
        <w:pStyle w:val="Prrafodelista"/>
        <w:spacing w:after="0" w:line="240" w:lineRule="auto"/>
        <w:ind w:left="360"/>
        <w:jc w:val="both"/>
        <w:rPr>
          <w:rFonts w:ascii="Arial" w:hAnsi="Arial" w:cs="Arial"/>
          <w:color w:val="FF0000"/>
          <w:sz w:val="20"/>
          <w:szCs w:val="20"/>
          <w:lang w:val="es-AR"/>
        </w:rPr>
      </w:pPr>
      <w:r w:rsidRPr="008B2A2C">
        <w:rPr>
          <w:rFonts w:ascii="Arial" w:hAnsi="Arial" w:cs="Arial"/>
          <w:color w:val="FF0000"/>
          <w:sz w:val="20"/>
          <w:szCs w:val="20"/>
          <w:lang w:val="es-AR"/>
        </w:rPr>
        <w:t>-</w:t>
      </w:r>
      <w:r>
        <w:rPr>
          <w:rFonts w:ascii="Arial" w:hAnsi="Arial" w:cs="Arial"/>
          <w:color w:val="FF0000"/>
          <w:sz w:val="20"/>
          <w:szCs w:val="20"/>
          <w:lang w:val="es-AR"/>
        </w:rPr>
        <w:t xml:space="preserve"> Elementos de datos de entrada:</w:t>
      </w:r>
      <w:r w:rsidRPr="008B2A2C">
        <w:rPr>
          <w:rFonts w:ascii="Arial" w:hAnsi="Arial" w:cs="Arial"/>
          <w:color w:val="FF0000"/>
          <w:sz w:val="20"/>
          <w:szCs w:val="20"/>
          <w:lang w:val="es-AR"/>
        </w:rPr>
        <w:t xml:space="preserve"> Aquellos elementos de datos que se</w:t>
      </w:r>
      <w:r>
        <w:rPr>
          <w:rFonts w:ascii="Arial" w:hAnsi="Arial" w:cs="Arial"/>
          <w:color w:val="FF0000"/>
          <w:sz w:val="20"/>
          <w:szCs w:val="20"/>
          <w:lang w:val="es-AR"/>
        </w:rPr>
        <w:t xml:space="preserve"> </w:t>
      </w:r>
      <w:r w:rsidRPr="008B2A2C">
        <w:rPr>
          <w:rFonts w:ascii="Arial" w:hAnsi="Arial" w:cs="Arial"/>
          <w:color w:val="FF0000"/>
          <w:sz w:val="20"/>
          <w:szCs w:val="20"/>
          <w:lang w:val="es-AR"/>
        </w:rPr>
        <w:t>introducen en el sistema.</w:t>
      </w:r>
    </w:p>
    <w:p w:rsidR="008B2A2C" w:rsidRPr="008B2A2C" w:rsidRDefault="008B2A2C" w:rsidP="008B2A2C">
      <w:pPr>
        <w:pStyle w:val="Prrafodelista"/>
        <w:spacing w:after="0" w:line="240" w:lineRule="auto"/>
        <w:ind w:left="360"/>
        <w:jc w:val="both"/>
        <w:rPr>
          <w:rFonts w:ascii="Arial" w:hAnsi="Arial" w:cs="Arial"/>
          <w:color w:val="FF0000"/>
          <w:sz w:val="20"/>
          <w:szCs w:val="20"/>
          <w:lang w:val="es-AR"/>
        </w:rPr>
      </w:pPr>
      <w:r>
        <w:rPr>
          <w:rFonts w:ascii="Arial" w:hAnsi="Arial" w:cs="Arial"/>
          <w:color w:val="FF0000"/>
          <w:sz w:val="20"/>
          <w:szCs w:val="20"/>
          <w:lang w:val="es-AR"/>
        </w:rPr>
        <w:t>- Elementos de datos de salid:</w:t>
      </w:r>
      <w:r w:rsidRPr="008B2A2C">
        <w:rPr>
          <w:rFonts w:ascii="Arial" w:hAnsi="Arial" w:cs="Arial"/>
          <w:color w:val="FF0000"/>
          <w:sz w:val="20"/>
          <w:szCs w:val="20"/>
          <w:lang w:val="es-AR"/>
        </w:rPr>
        <w:t xml:space="preserve"> Aquellos elementos de datos que se</w:t>
      </w:r>
      <w:r>
        <w:rPr>
          <w:rFonts w:ascii="Arial" w:hAnsi="Arial" w:cs="Arial"/>
          <w:color w:val="FF0000"/>
          <w:sz w:val="20"/>
          <w:szCs w:val="20"/>
          <w:lang w:val="es-AR"/>
        </w:rPr>
        <w:t xml:space="preserve"> </w:t>
      </w:r>
      <w:r w:rsidRPr="008B2A2C">
        <w:rPr>
          <w:rFonts w:ascii="Arial" w:hAnsi="Arial" w:cs="Arial"/>
          <w:color w:val="FF0000"/>
          <w:sz w:val="20"/>
          <w:szCs w:val="20"/>
          <w:lang w:val="es-AR"/>
        </w:rPr>
        <w:t>sacan en el sistema.</w:t>
      </w:r>
    </w:p>
    <w:p w:rsidR="008B2A2C" w:rsidRPr="008B2A2C" w:rsidRDefault="008B2A2C" w:rsidP="008B2A2C">
      <w:pPr>
        <w:pStyle w:val="Prrafodelista"/>
        <w:spacing w:after="0" w:line="240" w:lineRule="auto"/>
        <w:ind w:left="360"/>
        <w:jc w:val="both"/>
        <w:rPr>
          <w:rFonts w:ascii="Arial" w:hAnsi="Arial" w:cs="Arial"/>
          <w:color w:val="FF0000"/>
          <w:sz w:val="20"/>
          <w:szCs w:val="20"/>
          <w:lang w:val="es-AR"/>
        </w:rPr>
      </w:pPr>
      <w:r>
        <w:rPr>
          <w:rFonts w:ascii="Arial" w:hAnsi="Arial" w:cs="Arial"/>
          <w:color w:val="FF0000"/>
          <w:sz w:val="20"/>
          <w:szCs w:val="20"/>
          <w:lang w:val="es-AR"/>
        </w:rPr>
        <w:t>- Elementos de datos retenidos:</w:t>
      </w:r>
      <w:r w:rsidRPr="008B2A2C">
        <w:rPr>
          <w:rFonts w:ascii="Arial" w:hAnsi="Arial" w:cs="Arial"/>
          <w:color w:val="FF0000"/>
          <w:sz w:val="20"/>
          <w:szCs w:val="20"/>
          <w:lang w:val="es-AR"/>
        </w:rPr>
        <w:t xml:space="preserve"> Aquellos elementos de datos que son</w:t>
      </w:r>
      <w:r>
        <w:rPr>
          <w:rFonts w:ascii="Arial" w:hAnsi="Arial" w:cs="Arial"/>
          <w:color w:val="FF0000"/>
          <w:sz w:val="20"/>
          <w:szCs w:val="20"/>
          <w:lang w:val="es-AR"/>
        </w:rPr>
        <w:t xml:space="preserve"> </w:t>
      </w:r>
      <w:r w:rsidRPr="008B2A2C">
        <w:rPr>
          <w:rFonts w:ascii="Arial" w:hAnsi="Arial" w:cs="Arial"/>
          <w:color w:val="FF0000"/>
          <w:sz w:val="20"/>
          <w:szCs w:val="20"/>
          <w:lang w:val="es-AR"/>
        </w:rPr>
        <w:t>retenidos (almacenados) por el sistema.</w:t>
      </w:r>
    </w:p>
    <w:p w:rsidR="008B2A2C" w:rsidRPr="008B2A2C" w:rsidRDefault="008B2A2C" w:rsidP="008B2A2C">
      <w:pPr>
        <w:pStyle w:val="Prrafodelista"/>
        <w:spacing w:after="0" w:line="240" w:lineRule="auto"/>
        <w:ind w:left="360"/>
        <w:jc w:val="both"/>
        <w:rPr>
          <w:rFonts w:ascii="Arial" w:hAnsi="Arial" w:cs="Arial"/>
          <w:color w:val="FF0000"/>
          <w:sz w:val="20"/>
          <w:szCs w:val="20"/>
          <w:lang w:val="es-AR"/>
        </w:rPr>
      </w:pPr>
      <w:r>
        <w:rPr>
          <w:rFonts w:ascii="Arial" w:hAnsi="Arial" w:cs="Arial"/>
          <w:color w:val="FF0000"/>
          <w:sz w:val="20"/>
          <w:szCs w:val="20"/>
          <w:lang w:val="es-AR"/>
        </w:rPr>
        <w:t>- Muestras</w:t>
      </w:r>
      <w:r w:rsidRPr="008B2A2C">
        <w:rPr>
          <w:rFonts w:ascii="Arial" w:hAnsi="Arial" w:cs="Arial"/>
          <w:color w:val="FF0000"/>
          <w:sz w:val="20"/>
          <w:szCs w:val="20"/>
          <w:lang w:val="es-AR"/>
        </w:rPr>
        <w:t xml:space="preserve"> de datos</w:t>
      </w:r>
      <w:r>
        <w:rPr>
          <w:rFonts w:ascii="Arial" w:hAnsi="Arial" w:cs="Arial"/>
          <w:color w:val="FF0000"/>
          <w:sz w:val="20"/>
          <w:szCs w:val="20"/>
          <w:lang w:val="es-AR"/>
        </w:rPr>
        <w:t xml:space="preserve">: Las muestras de datos </w:t>
      </w:r>
      <w:r w:rsidRPr="008B2A2C">
        <w:rPr>
          <w:rFonts w:ascii="Arial" w:hAnsi="Arial" w:cs="Arial"/>
          <w:color w:val="FF0000"/>
          <w:sz w:val="20"/>
          <w:szCs w:val="20"/>
          <w:lang w:val="es-AR"/>
        </w:rPr>
        <w:t>que existen</w:t>
      </w:r>
      <w:r>
        <w:rPr>
          <w:rFonts w:ascii="Arial" w:hAnsi="Arial" w:cs="Arial"/>
          <w:color w:val="FF0000"/>
          <w:sz w:val="20"/>
          <w:szCs w:val="20"/>
          <w:lang w:val="es-AR"/>
        </w:rPr>
        <w:t xml:space="preserve"> en el lí</w:t>
      </w:r>
      <w:r w:rsidRPr="008B2A2C">
        <w:rPr>
          <w:rFonts w:ascii="Arial" w:hAnsi="Arial" w:cs="Arial"/>
          <w:color w:val="FF0000"/>
          <w:sz w:val="20"/>
          <w:szCs w:val="20"/>
          <w:lang w:val="es-AR"/>
        </w:rPr>
        <w:t>mite de la i-</w:t>
      </w:r>
      <w:proofErr w:type="spellStart"/>
      <w:r w:rsidRPr="008B2A2C">
        <w:rPr>
          <w:rFonts w:ascii="Arial" w:hAnsi="Arial" w:cs="Arial"/>
          <w:color w:val="FF0000"/>
          <w:sz w:val="20"/>
          <w:szCs w:val="20"/>
          <w:lang w:val="es-AR"/>
        </w:rPr>
        <w:t>ésima</w:t>
      </w:r>
      <w:proofErr w:type="spellEnd"/>
      <w:r w:rsidRPr="008B2A2C">
        <w:rPr>
          <w:rFonts w:ascii="Arial" w:hAnsi="Arial" w:cs="Arial"/>
          <w:color w:val="FF0000"/>
          <w:sz w:val="20"/>
          <w:szCs w:val="20"/>
          <w:lang w:val="es-AR"/>
        </w:rPr>
        <w:t xml:space="preserve"> primitiva funcional.</w:t>
      </w:r>
    </w:p>
    <w:p w:rsidR="008B2A2C" w:rsidRDefault="008B2A2C" w:rsidP="008B2A2C">
      <w:pPr>
        <w:pStyle w:val="Prrafodelista"/>
        <w:spacing w:after="0" w:line="240" w:lineRule="auto"/>
        <w:ind w:left="360"/>
        <w:jc w:val="both"/>
        <w:rPr>
          <w:rFonts w:ascii="Arial" w:hAnsi="Arial" w:cs="Arial"/>
          <w:color w:val="FF0000"/>
          <w:sz w:val="20"/>
          <w:szCs w:val="20"/>
          <w:lang w:val="es-AR"/>
        </w:rPr>
      </w:pPr>
      <w:r w:rsidRPr="008B2A2C">
        <w:rPr>
          <w:rFonts w:ascii="Arial" w:hAnsi="Arial" w:cs="Arial"/>
          <w:color w:val="FF0000"/>
          <w:sz w:val="20"/>
          <w:szCs w:val="20"/>
          <w:lang w:val="es-AR"/>
        </w:rPr>
        <w:t>- Conexiones de relación</w:t>
      </w:r>
      <w:r>
        <w:rPr>
          <w:rFonts w:ascii="Arial" w:hAnsi="Arial" w:cs="Arial"/>
          <w:color w:val="FF0000"/>
          <w:sz w:val="20"/>
          <w:szCs w:val="20"/>
          <w:lang w:val="es-AR"/>
        </w:rPr>
        <w:t>:</w:t>
      </w:r>
      <w:r w:rsidRPr="008B2A2C">
        <w:rPr>
          <w:rFonts w:ascii="Arial" w:hAnsi="Arial" w:cs="Arial"/>
          <w:color w:val="FF0000"/>
          <w:sz w:val="20"/>
          <w:szCs w:val="20"/>
          <w:lang w:val="es-AR"/>
        </w:rPr>
        <w:t xml:space="preserve"> Las relaciones que conectan el i-</w:t>
      </w:r>
      <w:proofErr w:type="spellStart"/>
      <w:r w:rsidRPr="008B2A2C">
        <w:rPr>
          <w:rFonts w:ascii="Arial" w:hAnsi="Arial" w:cs="Arial"/>
          <w:color w:val="FF0000"/>
          <w:sz w:val="20"/>
          <w:szCs w:val="20"/>
          <w:lang w:val="es-AR"/>
        </w:rPr>
        <w:t>ésimo</w:t>
      </w:r>
      <w:proofErr w:type="spellEnd"/>
      <w:r w:rsidRPr="008B2A2C">
        <w:rPr>
          <w:rFonts w:ascii="Arial" w:hAnsi="Arial" w:cs="Arial"/>
          <w:color w:val="FF0000"/>
          <w:sz w:val="20"/>
          <w:szCs w:val="20"/>
          <w:lang w:val="es-AR"/>
        </w:rPr>
        <w:t xml:space="preserve"> objeto</w:t>
      </w:r>
      <w:r>
        <w:rPr>
          <w:rFonts w:ascii="Arial" w:hAnsi="Arial" w:cs="Arial"/>
          <w:color w:val="FF0000"/>
          <w:sz w:val="20"/>
          <w:szCs w:val="20"/>
          <w:lang w:val="es-AR"/>
        </w:rPr>
        <w:t xml:space="preserve"> </w:t>
      </w:r>
      <w:r w:rsidRPr="008B2A2C">
        <w:rPr>
          <w:rFonts w:ascii="Arial" w:hAnsi="Arial" w:cs="Arial"/>
          <w:color w:val="FF0000"/>
          <w:sz w:val="20"/>
          <w:szCs w:val="20"/>
          <w:lang w:val="es-AR"/>
        </w:rPr>
        <w:t>en el modelo de datos con otros objetos.</w:t>
      </w:r>
    </w:p>
    <w:p w:rsidR="008B2A2C" w:rsidRPr="008B2A2C" w:rsidRDefault="008B2A2C" w:rsidP="008B2A2C">
      <w:pPr>
        <w:spacing w:after="0" w:line="240" w:lineRule="auto"/>
        <w:jc w:val="both"/>
        <w:rPr>
          <w:rFonts w:ascii="Arial" w:hAnsi="Arial" w:cs="Arial"/>
          <w:color w:val="FF0000"/>
          <w:sz w:val="20"/>
          <w:szCs w:val="20"/>
          <w:lang w:val="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Qué métrica aplicarías en la calidad de las especificaciones?</w:t>
      </w:r>
    </w:p>
    <w:p w:rsidR="008B2A2C" w:rsidRDefault="008B2A2C" w:rsidP="008B2A2C">
      <w:pPr>
        <w:pStyle w:val="Prrafodelista"/>
        <w:spacing w:after="0" w:line="240" w:lineRule="auto"/>
        <w:ind w:left="360"/>
        <w:jc w:val="both"/>
        <w:rPr>
          <w:rFonts w:ascii="Arial" w:hAnsi="Arial" w:cs="Arial"/>
          <w:sz w:val="20"/>
          <w:szCs w:val="20"/>
          <w:lang w:val="es-AR"/>
        </w:rPr>
      </w:pPr>
    </w:p>
    <w:p w:rsidR="004747DB"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Pr>
          <w:rFonts w:ascii="Arial" w:hAnsi="Arial" w:cs="Arial"/>
          <w:color w:val="FF0000"/>
          <w:sz w:val="20"/>
          <w:szCs w:val="20"/>
          <w:lang w:val="es-AR"/>
        </w:rPr>
        <w:t>Especificidad (ausencia de ambigüedad)</w:t>
      </w:r>
    </w:p>
    <w:p w:rsidR="004747DB"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Pr>
          <w:rFonts w:ascii="Arial" w:hAnsi="Arial" w:cs="Arial"/>
          <w:color w:val="FF0000"/>
          <w:sz w:val="20"/>
          <w:szCs w:val="20"/>
          <w:lang w:val="es-AR"/>
        </w:rPr>
        <w:t>Compleción</w:t>
      </w:r>
    </w:p>
    <w:p w:rsidR="004747DB"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Pr>
          <w:rFonts w:ascii="Arial" w:hAnsi="Arial" w:cs="Arial"/>
          <w:color w:val="FF0000"/>
          <w:sz w:val="20"/>
          <w:szCs w:val="20"/>
          <w:lang w:val="es-AR"/>
        </w:rPr>
        <w:t>Corrección</w:t>
      </w:r>
    </w:p>
    <w:p w:rsidR="004747DB"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Pr>
          <w:rFonts w:ascii="Arial" w:hAnsi="Arial" w:cs="Arial"/>
          <w:color w:val="FF0000"/>
          <w:sz w:val="20"/>
          <w:szCs w:val="20"/>
          <w:lang w:val="es-AR"/>
        </w:rPr>
        <w:t>Comprensión</w:t>
      </w:r>
    </w:p>
    <w:p w:rsidR="004747DB"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Pr>
          <w:rFonts w:ascii="Arial" w:hAnsi="Arial" w:cs="Arial"/>
          <w:color w:val="FF0000"/>
          <w:sz w:val="20"/>
          <w:szCs w:val="20"/>
          <w:lang w:val="es-AR"/>
        </w:rPr>
        <w:t>Capacidad de verificación</w:t>
      </w:r>
    </w:p>
    <w:p w:rsidR="004747DB"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Pr>
          <w:rFonts w:ascii="Arial" w:hAnsi="Arial" w:cs="Arial"/>
          <w:color w:val="FF0000"/>
          <w:sz w:val="20"/>
          <w:szCs w:val="20"/>
          <w:lang w:val="es-AR"/>
        </w:rPr>
        <w:t>Consistencia interna y externa</w:t>
      </w:r>
    </w:p>
    <w:p w:rsidR="004747DB"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Pr>
          <w:rFonts w:ascii="Arial" w:hAnsi="Arial" w:cs="Arial"/>
          <w:color w:val="FF0000"/>
          <w:sz w:val="20"/>
          <w:szCs w:val="20"/>
          <w:lang w:val="es-AR"/>
        </w:rPr>
        <w:t>Capacidad de logro</w:t>
      </w:r>
    </w:p>
    <w:p w:rsidR="004747DB"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Pr>
          <w:rFonts w:ascii="Arial" w:hAnsi="Arial" w:cs="Arial"/>
          <w:color w:val="FF0000"/>
          <w:sz w:val="20"/>
          <w:szCs w:val="20"/>
          <w:lang w:val="es-AR"/>
        </w:rPr>
        <w:t>Concisión</w:t>
      </w:r>
    </w:p>
    <w:p w:rsidR="004747DB"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Pr>
          <w:rFonts w:ascii="Arial" w:hAnsi="Arial" w:cs="Arial"/>
          <w:color w:val="FF0000"/>
          <w:sz w:val="20"/>
          <w:szCs w:val="20"/>
          <w:lang w:val="es-AR"/>
        </w:rPr>
        <w:t>Trazabilidad</w:t>
      </w:r>
    </w:p>
    <w:p w:rsidR="004747DB"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Pr>
          <w:rFonts w:ascii="Arial" w:hAnsi="Arial" w:cs="Arial"/>
          <w:color w:val="FF0000"/>
          <w:sz w:val="20"/>
          <w:szCs w:val="20"/>
          <w:lang w:val="es-AR"/>
        </w:rPr>
        <w:t>Capacidad de modificación</w:t>
      </w:r>
    </w:p>
    <w:p w:rsidR="004747DB"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Pr>
          <w:rFonts w:ascii="Arial" w:hAnsi="Arial" w:cs="Arial"/>
          <w:color w:val="FF0000"/>
          <w:sz w:val="20"/>
          <w:szCs w:val="20"/>
          <w:lang w:val="es-AR"/>
        </w:rPr>
        <w:t>Exactitud</w:t>
      </w:r>
    </w:p>
    <w:p w:rsidR="004747DB"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Pr>
          <w:rFonts w:ascii="Arial" w:hAnsi="Arial" w:cs="Arial"/>
          <w:color w:val="FF0000"/>
          <w:sz w:val="20"/>
          <w:szCs w:val="20"/>
          <w:lang w:val="es-AR"/>
        </w:rPr>
        <w:t>Capacidad de reutilización</w:t>
      </w:r>
    </w:p>
    <w:p w:rsidR="004747DB" w:rsidRDefault="004747DB" w:rsidP="004747DB">
      <w:pPr>
        <w:pStyle w:val="Prrafodelista"/>
        <w:spacing w:after="0" w:line="240" w:lineRule="auto"/>
        <w:ind w:left="360"/>
        <w:jc w:val="both"/>
        <w:rPr>
          <w:rFonts w:ascii="Arial" w:hAnsi="Arial" w:cs="Arial"/>
          <w:color w:val="FF0000"/>
          <w:sz w:val="20"/>
          <w:szCs w:val="20"/>
          <w:lang w:val="es-AR"/>
        </w:rPr>
      </w:pPr>
      <w:r>
        <w:rPr>
          <w:rFonts w:ascii="Arial" w:hAnsi="Arial" w:cs="Arial"/>
          <w:color w:val="FF0000"/>
          <w:sz w:val="20"/>
          <w:szCs w:val="20"/>
          <w:lang w:val="es-AR"/>
        </w:rPr>
        <w:t>Además, las especificaciones de alta calidad deben estar almacenadas electrónicamente, ser ejecutables o, al menos, interpretables, anotadas por importancia y estabilidad relativas, con su versión correspondiente, organizadas, con referencias cruzadas y especificadas al nivel correcto de detalle.</w:t>
      </w:r>
    </w:p>
    <w:p w:rsidR="008B2A2C" w:rsidRPr="00A26053" w:rsidRDefault="008B2A2C" w:rsidP="004747DB">
      <w:pPr>
        <w:pStyle w:val="Prrafodelista"/>
        <w:spacing w:after="0" w:line="240" w:lineRule="auto"/>
        <w:ind w:left="360"/>
        <w:jc w:val="both"/>
        <w:rPr>
          <w:rFonts w:ascii="Arial" w:hAnsi="Arial" w:cs="Arial"/>
          <w:color w:val="FF0000"/>
          <w:sz w:val="20"/>
          <w:szCs w:val="20"/>
          <w:lang w:val="es-AR"/>
        </w:rPr>
      </w:pPr>
    </w:p>
    <w:p w:rsidR="004747DB" w:rsidRPr="00DB3109"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 xml:space="preserve">Cuáles son las medidas de complejidad del diseño? </w:t>
      </w:r>
      <w:r>
        <w:rPr>
          <w:rFonts w:ascii="Arial" w:hAnsi="Arial" w:cs="Arial"/>
          <w:sz w:val="20"/>
          <w:szCs w:val="20"/>
          <w:lang w:val="es-AR"/>
        </w:rPr>
        <w:t>¿</w:t>
      </w:r>
      <w:r w:rsidRPr="00DB3109">
        <w:rPr>
          <w:rFonts w:ascii="Arial" w:hAnsi="Arial" w:cs="Arial"/>
          <w:sz w:val="20"/>
          <w:szCs w:val="20"/>
          <w:lang w:val="es-AR"/>
        </w:rPr>
        <w:t>Qué miden?</w:t>
      </w:r>
    </w:p>
    <w:p w:rsidR="004747DB" w:rsidRPr="00DB3109"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 xml:space="preserve">Cuáles son las métricas de diseño a nivel de componentes? </w:t>
      </w:r>
      <w:r>
        <w:rPr>
          <w:rFonts w:ascii="Arial" w:hAnsi="Arial" w:cs="Arial"/>
          <w:sz w:val="20"/>
          <w:szCs w:val="20"/>
          <w:lang w:val="es-AR"/>
        </w:rPr>
        <w:t>¿</w:t>
      </w:r>
      <w:r w:rsidRPr="00DB3109">
        <w:rPr>
          <w:rFonts w:ascii="Arial" w:hAnsi="Arial" w:cs="Arial"/>
          <w:sz w:val="20"/>
          <w:szCs w:val="20"/>
          <w:lang w:val="es-AR"/>
        </w:rPr>
        <w:t>En qué consisten?</w:t>
      </w:r>
    </w:p>
    <w:p w:rsidR="004747DB" w:rsidRPr="00DB3109"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Qué se mediría en una IGU?</w:t>
      </w:r>
    </w:p>
    <w:p w:rsidR="004747DB" w:rsidRPr="00DB3109"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 xml:space="preserve">Que sugiere </w:t>
      </w:r>
      <w:proofErr w:type="spellStart"/>
      <w:r w:rsidRPr="00DB3109">
        <w:rPr>
          <w:rFonts w:ascii="Arial" w:hAnsi="Arial" w:cs="Arial"/>
          <w:sz w:val="20"/>
          <w:szCs w:val="20"/>
          <w:lang w:val="es-AR"/>
        </w:rPr>
        <w:t>Halstead</w:t>
      </w:r>
      <w:proofErr w:type="spellEnd"/>
      <w:r w:rsidRPr="00DB3109">
        <w:rPr>
          <w:rFonts w:ascii="Arial" w:hAnsi="Arial" w:cs="Arial"/>
          <w:sz w:val="20"/>
          <w:szCs w:val="20"/>
          <w:lang w:val="es-AR"/>
        </w:rPr>
        <w:t xml:space="preserve"> que se mida?</w:t>
      </w:r>
    </w:p>
    <w:p w:rsidR="004747DB" w:rsidRPr="00DB3109"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 xml:space="preserve">Cómo aplicarías </w:t>
      </w:r>
      <w:proofErr w:type="spellStart"/>
      <w:r w:rsidRPr="00DB3109">
        <w:rPr>
          <w:rFonts w:ascii="Arial" w:hAnsi="Arial" w:cs="Arial"/>
          <w:sz w:val="20"/>
          <w:szCs w:val="20"/>
          <w:lang w:val="es-AR"/>
        </w:rPr>
        <w:t>Bang</w:t>
      </w:r>
      <w:proofErr w:type="spellEnd"/>
      <w:r w:rsidRPr="00DB3109">
        <w:rPr>
          <w:rFonts w:ascii="Arial" w:hAnsi="Arial" w:cs="Arial"/>
          <w:sz w:val="20"/>
          <w:szCs w:val="20"/>
          <w:lang w:val="es-AR"/>
        </w:rPr>
        <w:t xml:space="preserve"> a los casos de prueba?</w:t>
      </w:r>
    </w:p>
    <w:p w:rsidR="004747DB" w:rsidRPr="00DB3109"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Qué es el IMS?</w:t>
      </w:r>
    </w:p>
    <w:p w:rsidR="004747DB" w:rsidRPr="00DB3109"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 xml:space="preserve">Qué sugieren medir en OO Lorenz y </w:t>
      </w:r>
      <w:proofErr w:type="spellStart"/>
      <w:r w:rsidRPr="00DB3109">
        <w:rPr>
          <w:rFonts w:ascii="Arial" w:hAnsi="Arial" w:cs="Arial"/>
          <w:sz w:val="20"/>
          <w:szCs w:val="20"/>
          <w:lang w:val="es-AR"/>
        </w:rPr>
        <w:t>Kidd</w:t>
      </w:r>
      <w:proofErr w:type="spellEnd"/>
      <w:r w:rsidRPr="00DB3109">
        <w:rPr>
          <w:rFonts w:ascii="Arial" w:hAnsi="Arial" w:cs="Arial"/>
          <w:sz w:val="20"/>
          <w:szCs w:val="20"/>
          <w:lang w:val="es-AR"/>
        </w:rPr>
        <w:t>?</w:t>
      </w:r>
    </w:p>
    <w:p w:rsidR="004747DB" w:rsidRDefault="004747DB" w:rsidP="00DB3109">
      <w:pPr>
        <w:spacing w:after="0" w:line="240" w:lineRule="auto"/>
        <w:jc w:val="both"/>
        <w:rPr>
          <w:rFonts w:ascii="Arial" w:hAnsi="Arial" w:cs="Arial"/>
          <w:bCs/>
          <w:sz w:val="20"/>
          <w:szCs w:val="20"/>
          <w:lang w:val="es-AR" w:eastAsia="es-AR"/>
        </w:rPr>
      </w:pPr>
    </w:p>
    <w:p w:rsidR="004747DB" w:rsidRDefault="004747DB" w:rsidP="00DB3109">
      <w:pPr>
        <w:spacing w:after="0" w:line="240" w:lineRule="auto"/>
        <w:jc w:val="both"/>
        <w:rPr>
          <w:rFonts w:ascii="Arial" w:hAnsi="Arial" w:cs="Arial"/>
          <w:bCs/>
          <w:sz w:val="20"/>
          <w:szCs w:val="20"/>
          <w:lang w:val="es-AR" w:eastAsia="es-AR"/>
        </w:rPr>
      </w:pPr>
      <w:r w:rsidRPr="00DB3109">
        <w:rPr>
          <w:rFonts w:ascii="Arial" w:hAnsi="Arial" w:cs="Arial"/>
          <w:b/>
          <w:bCs/>
          <w:sz w:val="20"/>
          <w:szCs w:val="20"/>
          <w:lang w:val="es-AR"/>
        </w:rPr>
        <w:t>Factores de ajuste</w:t>
      </w:r>
    </w:p>
    <w:p w:rsidR="004747DB" w:rsidRDefault="004747DB" w:rsidP="00DB3109">
      <w:pPr>
        <w:spacing w:after="0" w:line="240" w:lineRule="auto"/>
        <w:jc w:val="both"/>
        <w:rPr>
          <w:rFonts w:ascii="Arial" w:hAnsi="Arial" w:cs="Arial"/>
          <w:bCs/>
          <w:sz w:val="20"/>
          <w:szCs w:val="20"/>
          <w:lang w:val="es-AR" w:eastAsia="es-AR"/>
        </w:rPr>
      </w:pPr>
    </w:p>
    <w:p w:rsidR="004747DB" w:rsidRPr="00DB3109"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Qué factores influyen en la productividad del desarrollo?</w:t>
      </w:r>
    </w:p>
    <w:p w:rsidR="004747DB" w:rsidRPr="00DB3109"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Cu</w:t>
      </w:r>
      <w:r>
        <w:rPr>
          <w:rFonts w:ascii="Arial" w:hAnsi="Arial" w:cs="Arial"/>
          <w:sz w:val="20"/>
          <w:szCs w:val="20"/>
          <w:lang w:val="es-AR"/>
        </w:rPr>
        <w:t>á</w:t>
      </w:r>
      <w:r w:rsidRPr="00DB3109">
        <w:rPr>
          <w:rFonts w:ascii="Arial" w:hAnsi="Arial" w:cs="Arial"/>
          <w:sz w:val="20"/>
          <w:szCs w:val="20"/>
          <w:lang w:val="es-AR"/>
        </w:rPr>
        <w:t>les son artefactos reutilizables?</w:t>
      </w:r>
    </w:p>
    <w:p w:rsidR="004747DB" w:rsidRPr="00DB3109"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Cuáles son los factores principales de ajuste en el mantenimiento?</w:t>
      </w:r>
    </w:p>
    <w:p w:rsidR="004747DB" w:rsidRDefault="004747DB" w:rsidP="00DB3109">
      <w:pPr>
        <w:spacing w:after="0" w:line="240" w:lineRule="auto"/>
        <w:jc w:val="both"/>
        <w:rPr>
          <w:rFonts w:ascii="Arial" w:hAnsi="Arial" w:cs="Arial"/>
          <w:bCs/>
          <w:sz w:val="20"/>
          <w:szCs w:val="20"/>
          <w:lang w:val="es-AR" w:eastAsia="es-AR"/>
        </w:rPr>
      </w:pPr>
    </w:p>
    <w:p w:rsidR="004747DB" w:rsidRDefault="004747DB" w:rsidP="00DB3109">
      <w:pPr>
        <w:spacing w:after="0" w:line="240" w:lineRule="auto"/>
        <w:jc w:val="both"/>
        <w:rPr>
          <w:rFonts w:ascii="Arial" w:hAnsi="Arial" w:cs="Arial"/>
          <w:bCs/>
          <w:sz w:val="20"/>
          <w:szCs w:val="20"/>
          <w:lang w:val="es-AR" w:eastAsia="es-AR"/>
        </w:rPr>
      </w:pPr>
      <w:r w:rsidRPr="00DB3109">
        <w:rPr>
          <w:rFonts w:ascii="Arial" w:hAnsi="Arial" w:cs="Arial"/>
          <w:b/>
          <w:bCs/>
          <w:color w:val="0070C0"/>
          <w:sz w:val="20"/>
          <w:szCs w:val="20"/>
          <w:lang w:val="es-AR" w:eastAsia="es-AR"/>
        </w:rPr>
        <w:t>5.3- Introducción a la estimación de costos de software</w:t>
      </w:r>
    </w:p>
    <w:p w:rsidR="004747DB" w:rsidRDefault="004747DB" w:rsidP="00DB3109">
      <w:pPr>
        <w:spacing w:after="0" w:line="240" w:lineRule="auto"/>
        <w:jc w:val="both"/>
        <w:rPr>
          <w:rFonts w:ascii="Arial" w:hAnsi="Arial" w:cs="Arial"/>
          <w:bCs/>
          <w:sz w:val="20"/>
          <w:szCs w:val="20"/>
          <w:lang w:val="es-AR" w:eastAsia="es-AR"/>
        </w:rPr>
      </w:pPr>
    </w:p>
    <w:p w:rsidR="004747DB" w:rsidRDefault="004747DB" w:rsidP="00DB3109">
      <w:pPr>
        <w:spacing w:after="0" w:line="240" w:lineRule="auto"/>
        <w:jc w:val="both"/>
        <w:rPr>
          <w:rFonts w:ascii="Arial" w:hAnsi="Arial" w:cs="Arial"/>
          <w:bCs/>
          <w:sz w:val="20"/>
          <w:szCs w:val="20"/>
          <w:lang w:val="es-AR" w:eastAsia="es-AR"/>
        </w:rPr>
      </w:pPr>
      <w:r w:rsidRPr="00DB3109">
        <w:rPr>
          <w:rFonts w:ascii="Arial" w:hAnsi="Arial" w:cs="Arial"/>
          <w:b/>
          <w:bCs/>
          <w:sz w:val="20"/>
          <w:szCs w:val="20"/>
          <w:lang w:val="es-AR"/>
        </w:rPr>
        <w:t>Funcionamiento de las herramientas de estimación de costos de software</w:t>
      </w:r>
    </w:p>
    <w:p w:rsidR="004747DB" w:rsidRDefault="004747DB" w:rsidP="00DB3109">
      <w:pPr>
        <w:spacing w:after="0" w:line="240" w:lineRule="auto"/>
        <w:jc w:val="both"/>
        <w:rPr>
          <w:rFonts w:ascii="Arial" w:hAnsi="Arial" w:cs="Arial"/>
          <w:bCs/>
          <w:sz w:val="20"/>
          <w:szCs w:val="20"/>
          <w:lang w:val="es-AR" w:eastAsia="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 xml:space="preserve">Cómo funcionan las herramientas de estimación de costos de </w:t>
      </w:r>
      <w:proofErr w:type="spellStart"/>
      <w:r w:rsidRPr="00DB3109">
        <w:rPr>
          <w:rFonts w:ascii="Arial" w:hAnsi="Arial" w:cs="Arial"/>
          <w:sz w:val="20"/>
          <w:szCs w:val="20"/>
          <w:lang w:val="es-AR"/>
        </w:rPr>
        <w:t>sw</w:t>
      </w:r>
      <w:proofErr w:type="spellEnd"/>
      <w:r w:rsidRPr="00DB3109">
        <w:rPr>
          <w:rFonts w:ascii="Arial" w:hAnsi="Arial" w:cs="Arial"/>
          <w:sz w:val="20"/>
          <w:szCs w:val="20"/>
          <w:lang w:val="es-AR"/>
        </w:rPr>
        <w:t>?</w:t>
      </w:r>
    </w:p>
    <w:p w:rsidR="004747DB" w:rsidRDefault="004747DB" w:rsidP="004747DB">
      <w:pPr>
        <w:pStyle w:val="Prrafodelista"/>
        <w:spacing w:after="0" w:line="240" w:lineRule="auto"/>
        <w:ind w:left="360"/>
        <w:jc w:val="both"/>
        <w:rPr>
          <w:rFonts w:ascii="Arial" w:hAnsi="Arial" w:cs="Arial"/>
          <w:color w:val="FF0000"/>
          <w:sz w:val="20"/>
          <w:szCs w:val="20"/>
          <w:lang w:val="es-AR"/>
        </w:rPr>
      </w:pPr>
      <w:r>
        <w:rPr>
          <w:rFonts w:ascii="Arial" w:hAnsi="Arial" w:cs="Arial"/>
          <w:color w:val="FF0000"/>
          <w:sz w:val="20"/>
          <w:szCs w:val="20"/>
          <w:lang w:val="es-AR"/>
        </w:rPr>
        <w:t>Las herramientas de estimación de costos de software funcionan tomando como base:</w:t>
      </w:r>
    </w:p>
    <w:p w:rsidR="004747DB" w:rsidRDefault="004747DB" w:rsidP="004747DB">
      <w:pPr>
        <w:pStyle w:val="Prrafodelista"/>
        <w:numPr>
          <w:ilvl w:val="3"/>
          <w:numId w:val="22"/>
        </w:numPr>
        <w:spacing w:after="0" w:line="240" w:lineRule="auto"/>
        <w:ind w:left="555"/>
        <w:jc w:val="both"/>
        <w:rPr>
          <w:rFonts w:ascii="Arial" w:hAnsi="Arial" w:cs="Arial"/>
          <w:color w:val="FF0000"/>
          <w:sz w:val="20"/>
          <w:szCs w:val="20"/>
          <w:lang w:val="es-AR"/>
        </w:rPr>
      </w:pPr>
      <w:r>
        <w:rPr>
          <w:rFonts w:ascii="Arial" w:hAnsi="Arial" w:cs="Arial"/>
          <w:color w:val="FF0000"/>
          <w:sz w:val="20"/>
          <w:szCs w:val="20"/>
          <w:lang w:val="es-AR"/>
        </w:rPr>
        <w:t>Contienen bases de conocimiento de cientos o miles de proyectos de software</w:t>
      </w:r>
    </w:p>
    <w:p w:rsidR="004747DB" w:rsidRDefault="004747DB" w:rsidP="004747DB">
      <w:pPr>
        <w:pStyle w:val="Prrafodelista"/>
        <w:numPr>
          <w:ilvl w:val="3"/>
          <w:numId w:val="22"/>
        </w:numPr>
        <w:spacing w:after="0" w:line="240" w:lineRule="auto"/>
        <w:ind w:left="553"/>
        <w:jc w:val="both"/>
        <w:rPr>
          <w:rFonts w:ascii="Arial" w:hAnsi="Arial" w:cs="Arial"/>
          <w:color w:val="FF0000"/>
          <w:sz w:val="20"/>
          <w:szCs w:val="20"/>
          <w:lang w:val="es-AR"/>
        </w:rPr>
      </w:pPr>
      <w:r>
        <w:rPr>
          <w:rFonts w:ascii="Arial" w:hAnsi="Arial" w:cs="Arial"/>
          <w:color w:val="FF0000"/>
          <w:sz w:val="20"/>
          <w:szCs w:val="20"/>
          <w:lang w:val="es-AR"/>
        </w:rPr>
        <w:t>Realizan predicciones de tamaño, que las herramientas genéricas son incapaces de realizar</w:t>
      </w:r>
    </w:p>
    <w:p w:rsidR="004747DB" w:rsidRDefault="004747DB" w:rsidP="004747DB">
      <w:pPr>
        <w:pStyle w:val="Prrafodelista"/>
        <w:numPr>
          <w:ilvl w:val="3"/>
          <w:numId w:val="22"/>
        </w:numPr>
        <w:spacing w:after="0" w:line="240" w:lineRule="auto"/>
        <w:ind w:left="538"/>
        <w:jc w:val="both"/>
        <w:rPr>
          <w:rFonts w:ascii="Arial" w:hAnsi="Arial" w:cs="Arial"/>
          <w:color w:val="FF0000"/>
          <w:sz w:val="20"/>
          <w:szCs w:val="20"/>
          <w:lang w:val="es-AR"/>
        </w:rPr>
      </w:pPr>
      <w:r>
        <w:rPr>
          <w:rFonts w:ascii="Arial" w:hAnsi="Arial" w:cs="Arial"/>
          <w:color w:val="FF0000"/>
          <w:sz w:val="20"/>
          <w:szCs w:val="20"/>
          <w:lang w:val="es-AR"/>
        </w:rPr>
        <w:t>Ajustan automáticamente estimaciones basadas en herramientas, lenguajes y procesos</w:t>
      </w:r>
    </w:p>
    <w:p w:rsidR="004747DB" w:rsidRDefault="004747DB" w:rsidP="004747DB">
      <w:pPr>
        <w:pStyle w:val="Prrafodelista"/>
        <w:numPr>
          <w:ilvl w:val="3"/>
          <w:numId w:val="22"/>
        </w:numPr>
        <w:spacing w:after="0" w:line="240" w:lineRule="auto"/>
        <w:ind w:left="538"/>
        <w:jc w:val="both"/>
        <w:rPr>
          <w:rFonts w:ascii="Arial" w:hAnsi="Arial" w:cs="Arial"/>
          <w:color w:val="FF0000"/>
          <w:sz w:val="20"/>
          <w:szCs w:val="20"/>
          <w:lang w:val="es-AR"/>
        </w:rPr>
      </w:pPr>
      <w:r>
        <w:rPr>
          <w:rFonts w:ascii="Arial" w:hAnsi="Arial" w:cs="Arial"/>
          <w:color w:val="FF0000"/>
          <w:sz w:val="20"/>
          <w:szCs w:val="20"/>
          <w:lang w:val="es-AR"/>
        </w:rPr>
        <w:t>Predicen calidad y confiabilidad</w:t>
      </w:r>
    </w:p>
    <w:p w:rsidR="004747DB" w:rsidRDefault="004747DB" w:rsidP="004747DB">
      <w:pPr>
        <w:pStyle w:val="Prrafodelista"/>
        <w:numPr>
          <w:ilvl w:val="3"/>
          <w:numId w:val="22"/>
        </w:numPr>
        <w:spacing w:after="0" w:line="240" w:lineRule="auto"/>
        <w:ind w:left="538"/>
        <w:jc w:val="both"/>
        <w:rPr>
          <w:rFonts w:ascii="Arial" w:hAnsi="Arial" w:cs="Arial"/>
          <w:color w:val="FF0000"/>
          <w:sz w:val="20"/>
          <w:szCs w:val="20"/>
          <w:lang w:val="es-AR"/>
        </w:rPr>
      </w:pPr>
      <w:r>
        <w:rPr>
          <w:rFonts w:ascii="Arial" w:hAnsi="Arial" w:cs="Arial"/>
          <w:color w:val="FF0000"/>
          <w:sz w:val="20"/>
          <w:szCs w:val="20"/>
          <w:lang w:val="es-AR"/>
        </w:rPr>
        <w:t>Predicen costos de mantenimiento y soporte antes de que estos ocurran en realidad</w:t>
      </w:r>
    </w:p>
    <w:p w:rsidR="004747DB" w:rsidRPr="0023622E" w:rsidRDefault="004747DB" w:rsidP="004747DB">
      <w:pPr>
        <w:pStyle w:val="Prrafodelista"/>
        <w:spacing w:after="0" w:line="240" w:lineRule="auto"/>
        <w:ind w:left="369"/>
        <w:jc w:val="both"/>
        <w:rPr>
          <w:rFonts w:ascii="Arial" w:hAnsi="Arial" w:cs="Arial"/>
          <w:color w:val="FF0000"/>
          <w:sz w:val="20"/>
          <w:szCs w:val="20"/>
          <w:lang w:val="es-AR"/>
        </w:rPr>
      </w:pPr>
      <w:r>
        <w:rPr>
          <w:rFonts w:ascii="Arial" w:hAnsi="Arial" w:cs="Arial"/>
          <w:color w:val="FF0000"/>
          <w:sz w:val="20"/>
          <w:szCs w:val="20"/>
          <w:lang w:val="es-AR"/>
        </w:rPr>
        <w:lastRenderedPageBreak/>
        <w:t>Lo que se realiza primordialmente es determinar el tamaño del proyecto basándose en las bases de conocimiento (principalmente en aplicaciones comerciales) o en entradas que se le dan a la herramienta por parte del gerente del proyecto o encargado de realizar estos cálculos. Luego se ingresan otros atributos que pueden afectar a estas estimaciones.</w:t>
      </w: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 xml:space="preserve">Cuáles son los principios básicos de las herramientas comerciales de estimaciones de costos de </w:t>
      </w:r>
      <w:proofErr w:type="spellStart"/>
      <w:r w:rsidRPr="00DB3109">
        <w:rPr>
          <w:rFonts w:ascii="Arial" w:hAnsi="Arial" w:cs="Arial"/>
          <w:sz w:val="20"/>
          <w:szCs w:val="20"/>
          <w:lang w:val="es-AR"/>
        </w:rPr>
        <w:t>sw</w:t>
      </w:r>
      <w:proofErr w:type="spellEnd"/>
      <w:r w:rsidRPr="00DB3109">
        <w:rPr>
          <w:rFonts w:ascii="Arial" w:hAnsi="Arial" w:cs="Arial"/>
          <w:sz w:val="20"/>
          <w:szCs w:val="20"/>
          <w:lang w:val="es-AR"/>
        </w:rPr>
        <w:t>? (fórmula)</w:t>
      </w:r>
    </w:p>
    <w:p w:rsidR="004747DB" w:rsidRDefault="004747DB" w:rsidP="004747DB">
      <w:pPr>
        <w:pStyle w:val="Prrafodelista"/>
        <w:spacing w:after="0" w:line="240" w:lineRule="auto"/>
        <w:ind w:left="360"/>
        <w:jc w:val="both"/>
        <w:rPr>
          <w:rFonts w:ascii="Arial" w:hAnsi="Arial" w:cs="Arial"/>
          <w:color w:val="FF0000"/>
          <w:sz w:val="20"/>
          <w:szCs w:val="20"/>
          <w:lang w:val="es-AR"/>
        </w:rPr>
      </w:pPr>
      <w:r>
        <w:rPr>
          <w:rFonts w:ascii="Arial" w:hAnsi="Arial" w:cs="Arial"/>
          <w:color w:val="FF0000"/>
          <w:sz w:val="20"/>
          <w:szCs w:val="20"/>
          <w:lang w:val="es-AR"/>
        </w:rPr>
        <w:t>Las herramientas comerciales se basan en enormes bases de conocimientos de proyectos anteriores, por lo que permiten heredar los atributos que afectan a las estimaciones de proyectos anteriores u otros proyectos similares. La fórmula siguiente ilustra los principios básicos de las herramientas comerciales modernas de estimación de costos de software:</w:t>
      </w:r>
    </w:p>
    <w:p w:rsidR="004747DB" w:rsidRPr="00BA54D8" w:rsidRDefault="004747DB" w:rsidP="004747DB">
      <w:pPr>
        <w:pStyle w:val="Prrafodelista"/>
        <w:spacing w:after="0" w:line="240" w:lineRule="auto"/>
        <w:ind w:left="360"/>
        <w:jc w:val="both"/>
        <w:rPr>
          <w:rFonts w:ascii="Arial" w:hAnsi="Arial" w:cs="Arial"/>
          <w:color w:val="FF0000"/>
          <w:sz w:val="20"/>
          <w:szCs w:val="20"/>
          <w:lang w:val="es-AR"/>
        </w:rPr>
      </w:pPr>
      <w:r>
        <w:rPr>
          <w:rFonts w:ascii="Arial" w:hAnsi="Arial" w:cs="Arial"/>
          <w:color w:val="FF0000"/>
          <w:sz w:val="20"/>
          <w:szCs w:val="20"/>
          <w:lang w:val="es-AR"/>
        </w:rPr>
        <w:t>Tamaño del proyecto X atributos del proyecto = Tiempo límite, esfuerzo, costos y entregables (estimados)</w:t>
      </w: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Cuáles son los atributos que pueden afectar el resultado de una estimación?</w:t>
      </w:r>
    </w:p>
    <w:p w:rsidR="004747DB" w:rsidRDefault="004747DB" w:rsidP="004747DB">
      <w:pPr>
        <w:pStyle w:val="Default"/>
        <w:ind w:left="370"/>
        <w:jc w:val="both"/>
        <w:rPr>
          <w:color w:val="FF0000"/>
          <w:sz w:val="22"/>
          <w:szCs w:val="22"/>
        </w:rPr>
      </w:pPr>
      <w:r w:rsidRPr="00427186">
        <w:rPr>
          <w:color w:val="FF0000"/>
          <w:sz w:val="22"/>
          <w:szCs w:val="22"/>
        </w:rPr>
        <w:t>Luego de determinado el tam</w:t>
      </w:r>
      <w:r>
        <w:rPr>
          <w:color w:val="FF0000"/>
          <w:sz w:val="22"/>
          <w:szCs w:val="22"/>
        </w:rPr>
        <w:t xml:space="preserve">año se ingresan otros atributos </w:t>
      </w:r>
      <w:r w:rsidRPr="00427186">
        <w:rPr>
          <w:color w:val="FF0000"/>
          <w:sz w:val="22"/>
          <w:szCs w:val="22"/>
        </w:rPr>
        <w:t>que pueden afectar los resultados de l</w:t>
      </w:r>
      <w:r>
        <w:rPr>
          <w:color w:val="FF0000"/>
          <w:sz w:val="22"/>
          <w:szCs w:val="22"/>
        </w:rPr>
        <w:t>a estimación, estos suelen ser:</w:t>
      </w:r>
    </w:p>
    <w:p w:rsidR="004747DB" w:rsidRDefault="004747DB" w:rsidP="004747DB">
      <w:pPr>
        <w:pStyle w:val="Default"/>
        <w:numPr>
          <w:ilvl w:val="3"/>
          <w:numId w:val="22"/>
        </w:numPr>
        <w:ind w:left="517"/>
        <w:jc w:val="both"/>
        <w:rPr>
          <w:color w:val="FF0000"/>
          <w:sz w:val="22"/>
          <w:szCs w:val="22"/>
        </w:rPr>
      </w:pPr>
      <w:r w:rsidRPr="00427186">
        <w:rPr>
          <w:color w:val="FF0000"/>
          <w:sz w:val="22"/>
          <w:szCs w:val="22"/>
        </w:rPr>
        <w:t>Velocidad a que pueden cambi</w:t>
      </w:r>
      <w:r>
        <w:rPr>
          <w:color w:val="FF0000"/>
          <w:sz w:val="22"/>
          <w:szCs w:val="22"/>
        </w:rPr>
        <w:t>ar los requisitos del proyecto</w:t>
      </w:r>
    </w:p>
    <w:p w:rsidR="004747DB" w:rsidRDefault="004747DB" w:rsidP="004747DB">
      <w:pPr>
        <w:pStyle w:val="Default"/>
        <w:numPr>
          <w:ilvl w:val="3"/>
          <w:numId w:val="22"/>
        </w:numPr>
        <w:spacing w:after="58"/>
        <w:ind w:left="517"/>
        <w:jc w:val="both"/>
        <w:rPr>
          <w:color w:val="FF0000"/>
          <w:sz w:val="22"/>
          <w:szCs w:val="22"/>
        </w:rPr>
      </w:pPr>
      <w:r w:rsidRPr="00427186">
        <w:rPr>
          <w:color w:val="FF0000"/>
          <w:sz w:val="22"/>
          <w:szCs w:val="22"/>
        </w:rPr>
        <w:t xml:space="preserve"> Experiencia del equipo de desarrollo con este tipo de proyecto</w:t>
      </w:r>
    </w:p>
    <w:p w:rsidR="004747DB" w:rsidRDefault="004747DB" w:rsidP="004747DB">
      <w:pPr>
        <w:pStyle w:val="Default"/>
        <w:numPr>
          <w:ilvl w:val="3"/>
          <w:numId w:val="22"/>
        </w:numPr>
        <w:spacing w:after="58"/>
        <w:ind w:left="517"/>
        <w:jc w:val="both"/>
        <w:rPr>
          <w:color w:val="FF0000"/>
          <w:sz w:val="22"/>
          <w:szCs w:val="22"/>
        </w:rPr>
      </w:pPr>
      <w:r w:rsidRPr="00427186">
        <w:rPr>
          <w:color w:val="FF0000"/>
          <w:sz w:val="22"/>
          <w:szCs w:val="22"/>
        </w:rPr>
        <w:t xml:space="preserve"> Proceso o métodos empleados para desarrollar el proyecto</w:t>
      </w:r>
    </w:p>
    <w:p w:rsidR="004747DB" w:rsidRDefault="004747DB" w:rsidP="004747DB">
      <w:pPr>
        <w:pStyle w:val="Default"/>
        <w:numPr>
          <w:ilvl w:val="3"/>
          <w:numId w:val="22"/>
        </w:numPr>
        <w:spacing w:after="58"/>
        <w:ind w:left="517"/>
        <w:jc w:val="both"/>
        <w:rPr>
          <w:color w:val="FF0000"/>
          <w:sz w:val="22"/>
          <w:szCs w:val="22"/>
        </w:rPr>
      </w:pPr>
      <w:r w:rsidRPr="00427186">
        <w:rPr>
          <w:color w:val="FF0000"/>
          <w:sz w:val="22"/>
          <w:szCs w:val="22"/>
        </w:rPr>
        <w:t>Actividades específicas a re</w:t>
      </w:r>
      <w:r>
        <w:rPr>
          <w:color w:val="FF0000"/>
          <w:sz w:val="22"/>
          <w:szCs w:val="22"/>
        </w:rPr>
        <w:t>alizarse durante el desarrollo</w:t>
      </w:r>
    </w:p>
    <w:p w:rsidR="004747DB" w:rsidRDefault="004747DB" w:rsidP="004747DB">
      <w:pPr>
        <w:pStyle w:val="Default"/>
        <w:numPr>
          <w:ilvl w:val="3"/>
          <w:numId w:val="22"/>
        </w:numPr>
        <w:spacing w:after="58"/>
        <w:ind w:left="517"/>
        <w:jc w:val="both"/>
        <w:rPr>
          <w:color w:val="FF0000"/>
          <w:sz w:val="22"/>
          <w:szCs w:val="22"/>
        </w:rPr>
      </w:pPr>
      <w:r w:rsidRPr="00427186">
        <w:rPr>
          <w:color w:val="FF0000"/>
          <w:sz w:val="22"/>
          <w:szCs w:val="22"/>
        </w:rPr>
        <w:t>Número de incrementos, iteraciones o “carreras” que se utilizarán</w:t>
      </w:r>
    </w:p>
    <w:p w:rsidR="004747DB" w:rsidRDefault="004747DB" w:rsidP="004747DB">
      <w:pPr>
        <w:pStyle w:val="Default"/>
        <w:numPr>
          <w:ilvl w:val="3"/>
          <w:numId w:val="22"/>
        </w:numPr>
        <w:spacing w:after="58"/>
        <w:ind w:left="517"/>
        <w:jc w:val="both"/>
        <w:rPr>
          <w:color w:val="FF0000"/>
          <w:sz w:val="22"/>
          <w:szCs w:val="22"/>
        </w:rPr>
      </w:pPr>
      <w:r w:rsidRPr="00427186">
        <w:rPr>
          <w:color w:val="FF0000"/>
          <w:sz w:val="22"/>
          <w:szCs w:val="22"/>
        </w:rPr>
        <w:t>El o los lenguajes de programación a ser manejados</w:t>
      </w:r>
    </w:p>
    <w:p w:rsidR="004747DB" w:rsidRDefault="004747DB" w:rsidP="004747DB">
      <w:pPr>
        <w:pStyle w:val="Default"/>
        <w:numPr>
          <w:ilvl w:val="3"/>
          <w:numId w:val="22"/>
        </w:numPr>
        <w:spacing w:after="58"/>
        <w:ind w:left="517"/>
        <w:jc w:val="both"/>
        <w:rPr>
          <w:color w:val="FF0000"/>
          <w:sz w:val="22"/>
          <w:szCs w:val="22"/>
        </w:rPr>
      </w:pPr>
      <w:r w:rsidRPr="00427186">
        <w:rPr>
          <w:color w:val="FF0000"/>
          <w:sz w:val="22"/>
          <w:szCs w:val="22"/>
        </w:rPr>
        <w:t>Presencia o ausencia de artefactos reutilizables</w:t>
      </w:r>
    </w:p>
    <w:p w:rsidR="004747DB" w:rsidRDefault="004747DB" w:rsidP="004747DB">
      <w:pPr>
        <w:pStyle w:val="Default"/>
        <w:numPr>
          <w:ilvl w:val="3"/>
          <w:numId w:val="22"/>
        </w:numPr>
        <w:spacing w:after="58"/>
        <w:ind w:left="517"/>
        <w:jc w:val="both"/>
        <w:rPr>
          <w:color w:val="FF0000"/>
          <w:sz w:val="22"/>
          <w:szCs w:val="22"/>
        </w:rPr>
      </w:pPr>
      <w:r w:rsidRPr="00427186">
        <w:rPr>
          <w:color w:val="FF0000"/>
          <w:sz w:val="22"/>
          <w:szCs w:val="22"/>
        </w:rPr>
        <w:t>Suites de herramientas de desarrollo que se usarán para desarrollar el proyecto</w:t>
      </w:r>
    </w:p>
    <w:p w:rsidR="004747DB" w:rsidRDefault="004747DB" w:rsidP="004747DB">
      <w:pPr>
        <w:pStyle w:val="Default"/>
        <w:numPr>
          <w:ilvl w:val="3"/>
          <w:numId w:val="22"/>
        </w:numPr>
        <w:spacing w:after="58"/>
        <w:ind w:left="517"/>
        <w:jc w:val="both"/>
        <w:rPr>
          <w:color w:val="FF0000"/>
          <w:sz w:val="22"/>
          <w:szCs w:val="22"/>
        </w:rPr>
      </w:pPr>
      <w:r w:rsidRPr="00427186">
        <w:rPr>
          <w:color w:val="FF0000"/>
          <w:sz w:val="22"/>
          <w:szCs w:val="22"/>
        </w:rPr>
        <w:t>Entorno o ergonomía del espacio de trabajo en la oficina</w:t>
      </w:r>
    </w:p>
    <w:p w:rsidR="004747DB" w:rsidRDefault="004747DB" w:rsidP="004747DB">
      <w:pPr>
        <w:pStyle w:val="Default"/>
        <w:numPr>
          <w:ilvl w:val="3"/>
          <w:numId w:val="22"/>
        </w:numPr>
        <w:spacing w:after="58"/>
        <w:ind w:left="517"/>
        <w:jc w:val="both"/>
        <w:rPr>
          <w:color w:val="FF0000"/>
          <w:sz w:val="22"/>
          <w:szCs w:val="22"/>
        </w:rPr>
      </w:pPr>
      <w:r w:rsidRPr="00427186">
        <w:rPr>
          <w:color w:val="FF0000"/>
          <w:sz w:val="22"/>
          <w:szCs w:val="22"/>
        </w:rPr>
        <w:t>Separación geográfica del equipo en múltiples lugares</w:t>
      </w:r>
    </w:p>
    <w:p w:rsidR="004747DB" w:rsidRDefault="004747DB" w:rsidP="004747DB">
      <w:pPr>
        <w:pStyle w:val="Default"/>
        <w:numPr>
          <w:ilvl w:val="3"/>
          <w:numId w:val="22"/>
        </w:numPr>
        <w:spacing w:after="58"/>
        <w:ind w:left="517"/>
        <w:jc w:val="both"/>
        <w:rPr>
          <w:color w:val="FF0000"/>
          <w:sz w:val="22"/>
          <w:szCs w:val="22"/>
        </w:rPr>
      </w:pPr>
      <w:r w:rsidRPr="00427186">
        <w:rPr>
          <w:color w:val="FF0000"/>
          <w:sz w:val="22"/>
          <w:szCs w:val="22"/>
        </w:rPr>
        <w:t>Presión de los tiempos límites ejercida en el equipo por clientes o ejecutivos</w:t>
      </w:r>
    </w:p>
    <w:p w:rsidR="004747DB" w:rsidRPr="00427186" w:rsidRDefault="004747DB" w:rsidP="004747DB">
      <w:pPr>
        <w:pStyle w:val="Default"/>
        <w:numPr>
          <w:ilvl w:val="3"/>
          <w:numId w:val="22"/>
        </w:numPr>
        <w:spacing w:after="58"/>
        <w:ind w:left="517"/>
        <w:jc w:val="both"/>
        <w:rPr>
          <w:color w:val="FF0000"/>
          <w:sz w:val="22"/>
          <w:szCs w:val="22"/>
        </w:rPr>
      </w:pPr>
      <w:r w:rsidRPr="00427186">
        <w:rPr>
          <w:color w:val="FF0000"/>
          <w:sz w:val="22"/>
          <w:szCs w:val="22"/>
        </w:rPr>
        <w:t>Obligaciones contractuales en términos de costos, fech</w:t>
      </w:r>
      <w:r>
        <w:rPr>
          <w:color w:val="FF0000"/>
          <w:sz w:val="22"/>
          <w:szCs w:val="22"/>
        </w:rPr>
        <w:t>as, defectos o características</w:t>
      </w:r>
    </w:p>
    <w:p w:rsidR="004747DB" w:rsidRPr="00DB3109"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Cuáles son los tipos clave de atributos heredados que están asociados a la estimación? (Gráfica)</w:t>
      </w:r>
    </w:p>
    <w:p w:rsidR="004747DB" w:rsidRPr="00DB3109" w:rsidRDefault="004747DB" w:rsidP="004747DB">
      <w:pPr>
        <w:pStyle w:val="Prrafodelista"/>
        <w:numPr>
          <w:ilvl w:val="0"/>
          <w:numId w:val="22"/>
        </w:numPr>
        <w:spacing w:after="0" w:line="240" w:lineRule="auto"/>
        <w:jc w:val="both"/>
        <w:rPr>
          <w:rFonts w:ascii="Arial" w:hAnsi="Arial" w:cs="Arial"/>
          <w:sz w:val="20"/>
          <w:szCs w:val="20"/>
          <w:lang w:val="es-AR"/>
        </w:rPr>
      </w:pPr>
      <w:r w:rsidRPr="00DB3109">
        <w:rPr>
          <w:rFonts w:ascii="Arial" w:hAnsi="Arial" w:cs="Arial"/>
          <w:sz w:val="20"/>
          <w:szCs w:val="20"/>
          <w:lang w:val="es-AR"/>
        </w:rPr>
        <w:t>Nombre los pasos para las estimaciones manuales</w:t>
      </w:r>
    </w:p>
    <w:p w:rsidR="004747DB" w:rsidRDefault="004747DB" w:rsidP="00DB3109">
      <w:pPr>
        <w:spacing w:after="0" w:line="240" w:lineRule="auto"/>
        <w:jc w:val="both"/>
        <w:rPr>
          <w:rFonts w:ascii="Arial" w:hAnsi="Arial" w:cs="Arial"/>
          <w:bCs/>
          <w:sz w:val="20"/>
          <w:szCs w:val="20"/>
          <w:lang w:val="es-AR" w:eastAsia="es-AR"/>
        </w:rPr>
      </w:pPr>
    </w:p>
    <w:p w:rsidR="004747DB" w:rsidRDefault="004747DB" w:rsidP="00DB3109">
      <w:pPr>
        <w:spacing w:after="0" w:line="240" w:lineRule="auto"/>
        <w:jc w:val="both"/>
        <w:rPr>
          <w:rFonts w:ascii="Arial" w:hAnsi="Arial" w:cs="Arial"/>
          <w:bCs/>
          <w:sz w:val="20"/>
          <w:szCs w:val="20"/>
          <w:lang w:val="es-AR" w:eastAsia="es-AR"/>
        </w:rPr>
      </w:pPr>
      <w:r w:rsidRPr="00DB3109">
        <w:rPr>
          <w:rFonts w:ascii="Arial" w:hAnsi="Arial" w:cs="Arial"/>
          <w:b/>
          <w:bCs/>
          <w:sz w:val="20"/>
          <w:szCs w:val="20"/>
          <w:lang w:val="es-AR"/>
        </w:rPr>
        <w:t>Omisiones accidentales</w:t>
      </w:r>
    </w:p>
    <w:p w:rsidR="004747DB" w:rsidRDefault="004747DB" w:rsidP="00DB3109">
      <w:pPr>
        <w:spacing w:after="0" w:line="240" w:lineRule="auto"/>
        <w:jc w:val="both"/>
        <w:rPr>
          <w:rFonts w:ascii="Arial" w:hAnsi="Arial" w:cs="Arial"/>
          <w:bCs/>
          <w:sz w:val="20"/>
          <w:szCs w:val="20"/>
          <w:lang w:val="es-AR" w:eastAsia="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Qué actividades se incluye al estimar?</w:t>
      </w:r>
    </w:p>
    <w:p w:rsidR="004747DB" w:rsidRPr="00DB3813" w:rsidRDefault="004747DB" w:rsidP="004747DB">
      <w:pPr>
        <w:pStyle w:val="Prrafodelista"/>
        <w:spacing w:after="0" w:line="240" w:lineRule="auto"/>
        <w:ind w:left="360"/>
        <w:jc w:val="both"/>
        <w:rPr>
          <w:rFonts w:ascii="Arial" w:hAnsi="Arial" w:cs="Arial"/>
          <w:color w:val="FF0000"/>
          <w:sz w:val="20"/>
          <w:szCs w:val="20"/>
          <w:lang w:val="es-AR"/>
        </w:rPr>
      </w:pPr>
      <w:r w:rsidRPr="00DB3813">
        <w:rPr>
          <w:rFonts w:ascii="Arial" w:hAnsi="Arial" w:cs="Arial"/>
          <w:color w:val="FF0000"/>
          <w:sz w:val="20"/>
          <w:szCs w:val="20"/>
          <w:lang w:val="es-AR"/>
        </w:rPr>
        <w:t>Las actividades que se incluyen al estimar son:</w:t>
      </w:r>
    </w:p>
    <w:p w:rsidR="004747DB" w:rsidRPr="00DB3813" w:rsidRDefault="004747DB" w:rsidP="004747DB">
      <w:pPr>
        <w:pStyle w:val="Prrafodelista"/>
        <w:numPr>
          <w:ilvl w:val="0"/>
          <w:numId w:val="30"/>
        </w:numPr>
        <w:spacing w:after="0" w:line="240" w:lineRule="auto"/>
        <w:ind w:left="514"/>
        <w:jc w:val="both"/>
        <w:rPr>
          <w:rFonts w:ascii="Arial" w:hAnsi="Arial" w:cs="Arial"/>
          <w:color w:val="FF0000"/>
          <w:sz w:val="20"/>
          <w:szCs w:val="20"/>
          <w:lang w:val="es-AR"/>
        </w:rPr>
      </w:pPr>
      <w:r w:rsidRPr="00DB3813">
        <w:rPr>
          <w:rFonts w:ascii="Arial" w:hAnsi="Arial" w:cs="Arial"/>
          <w:color w:val="FF0000"/>
          <w:sz w:val="20"/>
          <w:szCs w:val="20"/>
          <w:lang w:val="es-AR"/>
        </w:rPr>
        <w:t>Las estimaciones de costos precisas deben iniciar con predicciones de calidad, pues los costos de eliminación de defectos suelen ser más elevados que cualquier otro.</w:t>
      </w:r>
    </w:p>
    <w:p w:rsidR="004747DB" w:rsidRPr="00DB3813" w:rsidRDefault="004747DB" w:rsidP="004747DB">
      <w:pPr>
        <w:pStyle w:val="Prrafodelista"/>
        <w:numPr>
          <w:ilvl w:val="0"/>
          <w:numId w:val="30"/>
        </w:numPr>
        <w:spacing w:after="0" w:line="240" w:lineRule="auto"/>
        <w:ind w:left="514"/>
        <w:jc w:val="both"/>
        <w:rPr>
          <w:rFonts w:ascii="Arial" w:hAnsi="Arial" w:cs="Arial"/>
          <w:color w:val="FF0000"/>
          <w:sz w:val="20"/>
          <w:szCs w:val="20"/>
          <w:lang w:val="es-AR"/>
        </w:rPr>
      </w:pPr>
      <w:r w:rsidRPr="00DB3813">
        <w:rPr>
          <w:rFonts w:ascii="Arial" w:hAnsi="Arial" w:cs="Arial"/>
          <w:color w:val="FF0000"/>
          <w:sz w:val="20"/>
          <w:szCs w:val="20"/>
          <w:lang w:val="es-AR"/>
        </w:rPr>
        <w:t>En segundo lugar, como elementos de costo importantes, se encuentran gastos y esfuerzos dedicados a la producción de documentos en papel: planes, especificaciones, manuales de usuario, etc.</w:t>
      </w:r>
    </w:p>
    <w:p w:rsidR="004747DB" w:rsidRPr="00DB3813" w:rsidRDefault="004747DB" w:rsidP="004747DB">
      <w:pPr>
        <w:pStyle w:val="Prrafodelista"/>
        <w:numPr>
          <w:ilvl w:val="0"/>
          <w:numId w:val="30"/>
        </w:numPr>
        <w:spacing w:after="0" w:line="240" w:lineRule="auto"/>
        <w:ind w:left="514"/>
        <w:jc w:val="both"/>
        <w:rPr>
          <w:rFonts w:ascii="Arial" w:hAnsi="Arial" w:cs="Arial"/>
          <w:color w:val="FF0000"/>
          <w:sz w:val="20"/>
          <w:szCs w:val="20"/>
          <w:lang w:val="es-AR"/>
        </w:rPr>
      </w:pPr>
      <w:r w:rsidRPr="00DB3813">
        <w:rPr>
          <w:rFonts w:ascii="Arial" w:hAnsi="Arial" w:cs="Arial"/>
          <w:color w:val="FF0000"/>
          <w:sz w:val="20"/>
          <w:szCs w:val="20"/>
          <w:lang w:val="es-AR"/>
        </w:rPr>
        <w:t>Muchos proyectos grandes sitúan costos y fechas límite en el manejo de “requisitos progresivos” o nuevas características agregadas al proyecto, tras la fase de requisitos. Todos los desarrollos de software crecerán por requisitos progresivos y, por tanto, este factor debe ser parte integral de las estimaciones de todos los proyectos importantes.</w:t>
      </w:r>
    </w:p>
    <w:p w:rsidR="004747DB" w:rsidRPr="00DB3813" w:rsidRDefault="004747DB" w:rsidP="004747DB">
      <w:pPr>
        <w:pStyle w:val="Prrafodelista"/>
        <w:numPr>
          <w:ilvl w:val="0"/>
          <w:numId w:val="30"/>
        </w:numPr>
        <w:spacing w:after="0" w:line="240" w:lineRule="auto"/>
        <w:ind w:left="514"/>
        <w:jc w:val="both"/>
        <w:rPr>
          <w:rFonts w:ascii="Arial" w:hAnsi="Arial" w:cs="Arial"/>
          <w:color w:val="FF0000"/>
          <w:sz w:val="20"/>
          <w:szCs w:val="20"/>
          <w:lang w:val="es-AR"/>
        </w:rPr>
      </w:pPr>
      <w:r w:rsidRPr="00DB3813">
        <w:rPr>
          <w:rFonts w:ascii="Arial" w:hAnsi="Arial" w:cs="Arial"/>
          <w:color w:val="FF0000"/>
          <w:sz w:val="20"/>
          <w:szCs w:val="20"/>
          <w:lang w:val="es-AR"/>
        </w:rPr>
        <w:t>Una omisión frecuente en las estimaciones de costos es la exclusión accidental de viáticos (líneas aéreas, hoteles, etc.), para reuniones entre equipos de desarrollo en diferentes ciudades y países. Los viáticos pueden exceder el costo de la redacción del código de forma significativa y el tema no puede omitirse de manera accidental.</w:t>
      </w:r>
    </w:p>
    <w:p w:rsidR="004747DB" w:rsidRPr="00DB3813" w:rsidRDefault="004747DB" w:rsidP="004747DB">
      <w:pPr>
        <w:pStyle w:val="Prrafodelista"/>
        <w:numPr>
          <w:ilvl w:val="0"/>
          <w:numId w:val="30"/>
        </w:numPr>
        <w:spacing w:after="0" w:line="240" w:lineRule="auto"/>
        <w:ind w:left="514"/>
        <w:jc w:val="both"/>
        <w:rPr>
          <w:rFonts w:ascii="Arial" w:hAnsi="Arial" w:cs="Arial"/>
          <w:color w:val="FF0000"/>
          <w:sz w:val="20"/>
          <w:szCs w:val="20"/>
          <w:lang w:val="es-AR"/>
        </w:rPr>
      </w:pPr>
      <w:r w:rsidRPr="00DB3813">
        <w:rPr>
          <w:rFonts w:ascii="Arial" w:hAnsi="Arial" w:cs="Arial"/>
          <w:color w:val="FF0000"/>
          <w:sz w:val="20"/>
          <w:szCs w:val="20"/>
          <w:lang w:val="es-AR"/>
        </w:rPr>
        <w:t xml:space="preserve">Muchas estimaciones de costos de software, cubren sólo las actividades centrales del desarrollo de software y omiten temas tales como administración y soporte a proyectos </w:t>
      </w:r>
      <w:r w:rsidRPr="00DB3813">
        <w:rPr>
          <w:rFonts w:ascii="Arial" w:hAnsi="Arial" w:cs="Arial"/>
          <w:color w:val="FF0000"/>
          <w:sz w:val="20"/>
          <w:szCs w:val="20"/>
          <w:lang w:val="es-AR"/>
        </w:rPr>
        <w:lastRenderedPageBreak/>
        <w:t>(secretarias, administración, etc.). Estas actividades auxiliares son parte del proyecto y pueden ascender, en algunos casos, a 20% de los costos totales.</w:t>
      </w:r>
    </w:p>
    <w:p w:rsidR="004747DB" w:rsidRPr="00DB3813" w:rsidRDefault="004747DB" w:rsidP="004747DB">
      <w:pPr>
        <w:pStyle w:val="Default"/>
        <w:numPr>
          <w:ilvl w:val="0"/>
          <w:numId w:val="30"/>
        </w:numPr>
        <w:ind w:left="514"/>
        <w:jc w:val="both"/>
        <w:rPr>
          <w:color w:val="FF0000"/>
          <w:sz w:val="22"/>
          <w:szCs w:val="22"/>
        </w:rPr>
      </w:pPr>
      <w:r w:rsidRPr="00DB3813">
        <w:rPr>
          <w:rFonts w:ascii="Arial" w:hAnsi="Arial" w:cs="Arial"/>
          <w:color w:val="FF0000"/>
          <w:sz w:val="20"/>
          <w:szCs w:val="20"/>
        </w:rPr>
        <w:t>Es muy común omitir las contribuciones de especialistas si sus habilidades sólo se necesitan sólo en una etapa del ciclo de desarrollo del software. Algunos grupos de especialistas que tienden a ser omitidos accidentalmente de las estimaciones de los costos de software, integrarían las áreas de control de</w:t>
      </w:r>
      <w:r w:rsidRPr="00DB3813">
        <w:rPr>
          <w:color w:val="FF0000"/>
        </w:rPr>
        <w:t xml:space="preserve"> </w:t>
      </w:r>
      <w:r w:rsidRPr="00DB3813">
        <w:rPr>
          <w:color w:val="FF0000"/>
          <w:sz w:val="22"/>
          <w:szCs w:val="22"/>
        </w:rPr>
        <w:t xml:space="preserve">calidad, redacción técnica, puntos de función, administración de bases de datos, optimización de rendimiento, redes y administración de sistemas. Las aportaciones combinadas de estos y otros especialistas pueden totalizar más de 20% del costo total de para el desarrollo de software y no deben omitirse de forma accidental. </w:t>
      </w:r>
    </w:p>
    <w:p w:rsidR="004747DB" w:rsidRPr="00DB3813" w:rsidRDefault="004747DB" w:rsidP="004747DB">
      <w:pPr>
        <w:pStyle w:val="Default"/>
        <w:numPr>
          <w:ilvl w:val="0"/>
          <w:numId w:val="30"/>
        </w:numPr>
        <w:ind w:left="514"/>
        <w:jc w:val="both"/>
        <w:rPr>
          <w:color w:val="FF0000"/>
          <w:sz w:val="22"/>
          <w:szCs w:val="22"/>
        </w:rPr>
      </w:pPr>
      <w:r w:rsidRPr="00DB3813">
        <w:rPr>
          <w:color w:val="FF0000"/>
          <w:sz w:val="22"/>
          <w:szCs w:val="22"/>
        </w:rPr>
        <w:t xml:space="preserve">La omisión más común de las estimaciones internas de los costos de software para sistemas de información, son costos en que incurren los usuarios durante la definición de requisitos, creación de requisitos, revisiones de estado, revisiones de fases, documentación, inspecciones, pruebas de aceptación y otras actividades en que los desarrolladores tienen un rol clave. Como los representantes de usuarios no suelen considerarse parte del equipo del proyecto, sus contribuciones al proyecto rara vez se incluyen en las estimaciones del costo del software y estudios de medición. El esfuerzo real que aportan los usuarios a proyectos de desarrollo de software importantes puede acercarse al 20% del trabajo total en algunos casos. </w:t>
      </w:r>
    </w:p>
    <w:p w:rsidR="004747DB" w:rsidRPr="00DB3813" w:rsidRDefault="004747DB" w:rsidP="004747DB">
      <w:pPr>
        <w:pStyle w:val="Default"/>
        <w:numPr>
          <w:ilvl w:val="0"/>
          <w:numId w:val="30"/>
        </w:numPr>
        <w:ind w:left="514"/>
        <w:jc w:val="both"/>
        <w:rPr>
          <w:color w:val="FF0000"/>
          <w:sz w:val="22"/>
          <w:szCs w:val="22"/>
        </w:rPr>
      </w:pPr>
      <w:r w:rsidRPr="00DB3813">
        <w:rPr>
          <w:color w:val="FF0000"/>
          <w:sz w:val="22"/>
          <w:szCs w:val="22"/>
        </w:rPr>
        <w:t>En el caso de muchos proyectos, el mantenimiento después de la entrega cuesta más que el desarrollo de la aplicación misma. No es recomendable detener la estimación en el punto de entrega del software, sin incluir cuando menos 5 años de estimaciones de mantenimiento y mejoras.</w:t>
      </w:r>
    </w:p>
    <w:p w:rsidR="004747DB" w:rsidRDefault="004747DB" w:rsidP="00DB3109">
      <w:pPr>
        <w:spacing w:after="0" w:line="240" w:lineRule="auto"/>
        <w:jc w:val="both"/>
        <w:rPr>
          <w:rFonts w:ascii="Arial" w:hAnsi="Arial" w:cs="Arial"/>
          <w:bCs/>
          <w:sz w:val="20"/>
          <w:szCs w:val="20"/>
          <w:lang w:val="es-AR" w:eastAsia="es-AR"/>
        </w:rPr>
      </w:pPr>
    </w:p>
    <w:p w:rsidR="004747DB" w:rsidRDefault="004747DB" w:rsidP="00DB3109">
      <w:pPr>
        <w:spacing w:after="0" w:line="240" w:lineRule="auto"/>
        <w:jc w:val="both"/>
        <w:rPr>
          <w:rFonts w:ascii="Arial" w:hAnsi="Arial" w:cs="Arial"/>
          <w:bCs/>
          <w:sz w:val="20"/>
          <w:szCs w:val="20"/>
          <w:lang w:val="es-AR" w:eastAsia="es-AR"/>
        </w:rPr>
      </w:pPr>
      <w:r w:rsidRPr="00DB3109">
        <w:rPr>
          <w:rFonts w:ascii="Arial" w:hAnsi="Arial" w:cs="Arial"/>
          <w:b/>
          <w:bCs/>
          <w:sz w:val="20"/>
          <w:szCs w:val="20"/>
          <w:lang w:val="es-AR"/>
        </w:rPr>
        <w:t>Estimación de costos</w:t>
      </w:r>
    </w:p>
    <w:p w:rsidR="004747DB" w:rsidRDefault="004747DB" w:rsidP="00DB3109">
      <w:pPr>
        <w:spacing w:after="0" w:line="240" w:lineRule="auto"/>
        <w:jc w:val="both"/>
        <w:rPr>
          <w:rFonts w:ascii="Arial" w:hAnsi="Arial" w:cs="Arial"/>
          <w:bCs/>
          <w:sz w:val="20"/>
          <w:szCs w:val="20"/>
          <w:lang w:val="es-AR" w:eastAsia="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 xml:space="preserve">Qué tipo de actividad es la estimación de costos? </w:t>
      </w:r>
      <w:r>
        <w:rPr>
          <w:rFonts w:ascii="Arial" w:hAnsi="Arial" w:cs="Arial"/>
          <w:sz w:val="20"/>
          <w:szCs w:val="20"/>
          <w:lang w:val="es-AR"/>
        </w:rPr>
        <w:t>¿</w:t>
      </w:r>
      <w:r w:rsidRPr="00DB3109">
        <w:rPr>
          <w:rFonts w:ascii="Arial" w:hAnsi="Arial" w:cs="Arial"/>
          <w:sz w:val="20"/>
          <w:szCs w:val="20"/>
          <w:lang w:val="es-AR"/>
        </w:rPr>
        <w:t>De donde derivan?</w:t>
      </w:r>
    </w:p>
    <w:p w:rsidR="004747DB" w:rsidRPr="00665A06" w:rsidRDefault="004747DB" w:rsidP="004747DB">
      <w:pPr>
        <w:pStyle w:val="Prrafodelista"/>
        <w:spacing w:after="0" w:line="240" w:lineRule="auto"/>
        <w:ind w:left="360"/>
        <w:jc w:val="both"/>
        <w:rPr>
          <w:rFonts w:ascii="Arial" w:hAnsi="Arial" w:cs="Arial"/>
          <w:color w:val="FF0000"/>
          <w:sz w:val="20"/>
          <w:szCs w:val="20"/>
          <w:lang w:val="es-AR"/>
        </w:rPr>
      </w:pPr>
      <w:r w:rsidRPr="00665A06">
        <w:rPr>
          <w:rFonts w:ascii="Arial" w:hAnsi="Arial" w:cs="Arial"/>
          <w:color w:val="FF0000"/>
          <w:sz w:val="20"/>
          <w:szCs w:val="20"/>
          <w:lang w:val="es-AR"/>
        </w:rPr>
        <w:t>La estimación de costos de software no es una actividad “autónoma”. Las estimaciones se derivan en gran medida de requisitos del proyecto y otros atributos asociados con el proyecto. Una estimación de costos es precursora de presupuestos departamentales y sirve también como documento base para comparar costos acumulados contra proyectados</w:t>
      </w:r>
      <w:r>
        <w:rPr>
          <w:rFonts w:ascii="Arial" w:hAnsi="Arial" w:cs="Arial"/>
          <w:color w:val="FF0000"/>
          <w:sz w:val="20"/>
          <w:szCs w:val="20"/>
          <w:lang w:val="es-AR"/>
        </w:rPr>
        <w:t>.</w:t>
      </w: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Qué estimaciones se realizan durante el proceso de desarrollo?</w:t>
      </w:r>
    </w:p>
    <w:p w:rsidR="004747DB" w:rsidRPr="005628ED" w:rsidRDefault="004747DB" w:rsidP="004747DB">
      <w:pPr>
        <w:pStyle w:val="Prrafodelista"/>
        <w:spacing w:after="0" w:line="240" w:lineRule="auto"/>
        <w:ind w:left="360"/>
        <w:jc w:val="both"/>
        <w:rPr>
          <w:rFonts w:ascii="Arial" w:hAnsi="Arial" w:cs="Arial"/>
          <w:color w:val="FF0000"/>
          <w:sz w:val="20"/>
          <w:szCs w:val="20"/>
          <w:lang w:val="es-AR"/>
        </w:rPr>
      </w:pPr>
      <w:r w:rsidRPr="005628ED">
        <w:rPr>
          <w:rFonts w:ascii="Arial" w:hAnsi="Arial" w:cs="Arial"/>
          <w:color w:val="FF0000"/>
          <w:sz w:val="20"/>
          <w:szCs w:val="20"/>
          <w:lang w:val="es-AR"/>
        </w:rPr>
        <w:t>Para cualquier proyecto más grande que uno trivial, se elaborarán múltiples estimaciones de costos durante el proceso de desarrollo, incluyendo, pero limitado, a las siguientes:</w:t>
      </w:r>
    </w:p>
    <w:p w:rsidR="004747DB" w:rsidRPr="005628ED" w:rsidRDefault="004747DB" w:rsidP="004747DB">
      <w:pPr>
        <w:pStyle w:val="Prrafodelista"/>
        <w:numPr>
          <w:ilvl w:val="0"/>
          <w:numId w:val="31"/>
        </w:numPr>
        <w:spacing w:after="0" w:line="240" w:lineRule="auto"/>
        <w:ind w:left="514"/>
        <w:jc w:val="both"/>
        <w:rPr>
          <w:rFonts w:ascii="Arial" w:hAnsi="Arial" w:cs="Arial"/>
          <w:color w:val="FF0000"/>
          <w:sz w:val="20"/>
          <w:szCs w:val="20"/>
          <w:lang w:val="es-AR"/>
        </w:rPr>
      </w:pPr>
      <w:r w:rsidRPr="005628ED">
        <w:rPr>
          <w:rFonts w:ascii="Arial" w:hAnsi="Arial" w:cs="Arial"/>
          <w:color w:val="FF0000"/>
          <w:sz w:val="20"/>
          <w:szCs w:val="20"/>
          <w:lang w:val="es-AR"/>
        </w:rPr>
        <w:t>Una estimación aproximada de requisitos del proyecto.</w:t>
      </w:r>
    </w:p>
    <w:p w:rsidR="004747DB" w:rsidRPr="005628ED" w:rsidRDefault="004747DB" w:rsidP="004747DB">
      <w:pPr>
        <w:pStyle w:val="Prrafodelista"/>
        <w:numPr>
          <w:ilvl w:val="0"/>
          <w:numId w:val="31"/>
        </w:numPr>
        <w:spacing w:after="0" w:line="240" w:lineRule="auto"/>
        <w:ind w:left="514"/>
        <w:jc w:val="both"/>
        <w:rPr>
          <w:rFonts w:ascii="Arial" w:hAnsi="Arial" w:cs="Arial"/>
          <w:color w:val="FF0000"/>
          <w:sz w:val="20"/>
          <w:szCs w:val="20"/>
          <w:lang w:val="es-AR"/>
        </w:rPr>
      </w:pPr>
      <w:r w:rsidRPr="005628ED">
        <w:rPr>
          <w:rFonts w:ascii="Arial" w:hAnsi="Arial" w:cs="Arial"/>
          <w:color w:val="FF0000"/>
          <w:sz w:val="20"/>
          <w:szCs w:val="20"/>
          <w:lang w:val="es-AR"/>
        </w:rPr>
        <w:t>Una estimación formal inicial derivada de requisitos de proyecto.</w:t>
      </w:r>
    </w:p>
    <w:p w:rsidR="004747DB" w:rsidRPr="005628ED" w:rsidRDefault="004747DB" w:rsidP="004747DB">
      <w:pPr>
        <w:pStyle w:val="Prrafodelista"/>
        <w:numPr>
          <w:ilvl w:val="0"/>
          <w:numId w:val="31"/>
        </w:numPr>
        <w:spacing w:after="0" w:line="240" w:lineRule="auto"/>
        <w:ind w:left="514"/>
        <w:jc w:val="both"/>
        <w:rPr>
          <w:rFonts w:ascii="Arial" w:hAnsi="Arial" w:cs="Arial"/>
          <w:color w:val="FF0000"/>
          <w:sz w:val="20"/>
          <w:szCs w:val="20"/>
          <w:lang w:val="es-AR"/>
        </w:rPr>
      </w:pPr>
      <w:r w:rsidRPr="005628ED">
        <w:rPr>
          <w:rFonts w:ascii="Arial" w:hAnsi="Arial" w:cs="Arial"/>
          <w:color w:val="FF0000"/>
          <w:sz w:val="20"/>
          <w:szCs w:val="20"/>
          <w:lang w:val="es-AR"/>
        </w:rPr>
        <w:t>Una o más estimaciones a la mitad del ciclo de vida, reflejando cambios en los requisitos.</w:t>
      </w:r>
    </w:p>
    <w:p w:rsidR="004747DB" w:rsidRPr="005628ED" w:rsidRDefault="004747DB" w:rsidP="004747DB">
      <w:pPr>
        <w:pStyle w:val="Prrafodelista"/>
        <w:numPr>
          <w:ilvl w:val="0"/>
          <w:numId w:val="31"/>
        </w:numPr>
        <w:spacing w:after="0" w:line="240" w:lineRule="auto"/>
        <w:ind w:left="514"/>
        <w:jc w:val="both"/>
        <w:rPr>
          <w:rFonts w:ascii="Arial" w:hAnsi="Arial" w:cs="Arial"/>
          <w:color w:val="FF0000"/>
          <w:sz w:val="20"/>
          <w:szCs w:val="20"/>
          <w:lang w:val="es-AR"/>
        </w:rPr>
      </w:pPr>
      <w:r w:rsidRPr="005628ED">
        <w:rPr>
          <w:rFonts w:ascii="Arial" w:hAnsi="Arial" w:cs="Arial"/>
          <w:color w:val="FF0000"/>
          <w:sz w:val="20"/>
          <w:szCs w:val="20"/>
          <w:lang w:val="es-AR"/>
        </w:rPr>
        <w:t>Una acumulación final de costos, empleando datos históricos del proyecto.</w:t>
      </w: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Cuáles son los consejos para realizar estimaciones?</w:t>
      </w:r>
    </w:p>
    <w:p w:rsidR="004747DB" w:rsidRPr="00FE473B" w:rsidRDefault="004747DB" w:rsidP="004747DB">
      <w:pPr>
        <w:pStyle w:val="Prrafodelista"/>
        <w:spacing w:after="0" w:line="240" w:lineRule="auto"/>
        <w:ind w:left="360"/>
        <w:jc w:val="both"/>
        <w:rPr>
          <w:rFonts w:ascii="Arial" w:hAnsi="Arial" w:cs="Arial"/>
          <w:color w:val="FF0000"/>
          <w:sz w:val="20"/>
          <w:szCs w:val="20"/>
          <w:lang w:val="es-AR"/>
        </w:rPr>
      </w:pPr>
      <w:r w:rsidRPr="00FE473B">
        <w:rPr>
          <w:rFonts w:ascii="Arial" w:hAnsi="Arial" w:cs="Arial"/>
          <w:color w:val="FF0000"/>
          <w:sz w:val="20"/>
          <w:szCs w:val="20"/>
          <w:lang w:val="es-AR"/>
        </w:rPr>
        <w:t>Sea preciso.</w:t>
      </w:r>
    </w:p>
    <w:p w:rsidR="004747DB" w:rsidRPr="00FE473B"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FE473B">
        <w:rPr>
          <w:rFonts w:ascii="Arial" w:hAnsi="Arial" w:cs="Arial"/>
          <w:color w:val="FF0000"/>
          <w:sz w:val="20"/>
          <w:szCs w:val="20"/>
          <w:lang w:val="es-AR"/>
        </w:rPr>
        <w:t>Sea conservador.</w:t>
      </w:r>
    </w:p>
    <w:p w:rsidR="004747DB" w:rsidRPr="00FE473B"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FE473B">
        <w:rPr>
          <w:rFonts w:ascii="Arial" w:hAnsi="Arial" w:cs="Arial"/>
          <w:color w:val="FF0000"/>
          <w:sz w:val="20"/>
          <w:szCs w:val="20"/>
          <w:lang w:val="es-AR"/>
        </w:rPr>
        <w:t>Base la estimación en datos históricos sólidos.</w:t>
      </w:r>
    </w:p>
    <w:p w:rsidR="004747DB" w:rsidRPr="00FE473B"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FE473B">
        <w:rPr>
          <w:rFonts w:ascii="Arial" w:hAnsi="Arial" w:cs="Arial"/>
          <w:color w:val="FF0000"/>
          <w:sz w:val="20"/>
          <w:szCs w:val="20"/>
          <w:lang w:val="es-AR"/>
        </w:rPr>
        <w:t>Procure calidad, pues las características del software afectarán fechas límite y costos.</w:t>
      </w:r>
    </w:p>
    <w:p w:rsidR="004747DB" w:rsidRPr="00FE473B"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FE473B">
        <w:rPr>
          <w:rFonts w:ascii="Arial" w:hAnsi="Arial" w:cs="Arial"/>
          <w:color w:val="FF0000"/>
          <w:sz w:val="20"/>
          <w:szCs w:val="20"/>
          <w:lang w:val="es-AR"/>
        </w:rPr>
        <w:t>Procure no incluir documentos en papel, ya que pueden valer más que el código fuente.</w:t>
      </w:r>
    </w:p>
    <w:p w:rsidR="004747DB" w:rsidRPr="00FE473B"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FE473B">
        <w:rPr>
          <w:rFonts w:ascii="Arial" w:hAnsi="Arial" w:cs="Arial"/>
          <w:color w:val="FF0000"/>
          <w:sz w:val="20"/>
          <w:szCs w:val="20"/>
          <w:lang w:val="es-AR"/>
        </w:rPr>
        <w:t>Incluya administración de proyectos.</w:t>
      </w:r>
    </w:p>
    <w:p w:rsidR="004747DB" w:rsidRPr="00FE473B"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FE473B">
        <w:rPr>
          <w:rFonts w:ascii="Arial" w:hAnsi="Arial" w:cs="Arial"/>
          <w:color w:val="FF0000"/>
          <w:sz w:val="20"/>
          <w:szCs w:val="20"/>
          <w:lang w:val="es-AR"/>
        </w:rPr>
        <w:t>Incluya los efectos de requisitos progresivos.</w:t>
      </w:r>
    </w:p>
    <w:p w:rsidR="004747DB" w:rsidRPr="00FE473B"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FE473B">
        <w:rPr>
          <w:rFonts w:ascii="Arial" w:hAnsi="Arial" w:cs="Arial"/>
          <w:color w:val="FF0000"/>
          <w:sz w:val="20"/>
          <w:szCs w:val="20"/>
          <w:lang w:val="es-AR"/>
        </w:rPr>
        <w:t>No exagere el efecto de las herramientas, lenguajes y métodos.</w:t>
      </w:r>
    </w:p>
    <w:p w:rsidR="004747DB"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FE473B">
        <w:rPr>
          <w:rFonts w:ascii="Arial" w:hAnsi="Arial" w:cs="Arial"/>
          <w:color w:val="FF0000"/>
          <w:sz w:val="20"/>
          <w:szCs w:val="20"/>
          <w:lang w:val="es-AR"/>
        </w:rPr>
        <w:t>Lleve las fases anteriores a estimaciones de costos, a nivel de actividades.</w:t>
      </w:r>
    </w:p>
    <w:p w:rsidR="004747DB" w:rsidRPr="00FE473B"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FE473B">
        <w:rPr>
          <w:rFonts w:ascii="Arial" w:hAnsi="Arial" w:cs="Arial"/>
          <w:color w:val="FF0000"/>
          <w:sz w:val="20"/>
          <w:szCs w:val="20"/>
          <w:lang w:val="es-AR"/>
        </w:rPr>
        <w:t>Esté preparado para defender las suposiciones de su estimación.</w:t>
      </w:r>
    </w:p>
    <w:p w:rsidR="004747DB" w:rsidRDefault="004747DB" w:rsidP="00DB3109">
      <w:pPr>
        <w:spacing w:after="0" w:line="240" w:lineRule="auto"/>
        <w:jc w:val="both"/>
        <w:rPr>
          <w:rFonts w:ascii="Arial" w:hAnsi="Arial" w:cs="Arial"/>
          <w:bCs/>
          <w:sz w:val="20"/>
          <w:szCs w:val="20"/>
          <w:lang w:val="es-AR" w:eastAsia="es-AR"/>
        </w:rPr>
      </w:pPr>
    </w:p>
    <w:p w:rsidR="004747DB" w:rsidRDefault="004747DB" w:rsidP="00DB3109">
      <w:pPr>
        <w:spacing w:after="0" w:line="240" w:lineRule="auto"/>
        <w:jc w:val="both"/>
        <w:rPr>
          <w:rFonts w:ascii="Arial" w:hAnsi="Arial" w:cs="Arial"/>
          <w:bCs/>
          <w:sz w:val="20"/>
          <w:szCs w:val="20"/>
          <w:lang w:val="es-AR" w:eastAsia="es-AR"/>
        </w:rPr>
      </w:pPr>
      <w:proofErr w:type="spellStart"/>
      <w:r w:rsidRPr="00DB3109">
        <w:rPr>
          <w:rFonts w:ascii="Arial" w:hAnsi="Arial" w:cs="Arial"/>
          <w:b/>
          <w:bCs/>
          <w:sz w:val="20"/>
          <w:szCs w:val="20"/>
          <w:lang w:val="es-AR"/>
        </w:rPr>
        <w:t>Goal</w:t>
      </w:r>
      <w:proofErr w:type="spellEnd"/>
      <w:r w:rsidRPr="00DB3109">
        <w:rPr>
          <w:rFonts w:ascii="Arial" w:hAnsi="Arial" w:cs="Arial"/>
          <w:b/>
          <w:bCs/>
          <w:sz w:val="20"/>
          <w:szCs w:val="20"/>
          <w:lang w:val="es-AR"/>
        </w:rPr>
        <w:t xml:space="preserve"> </w:t>
      </w:r>
      <w:proofErr w:type="spellStart"/>
      <w:r w:rsidRPr="00DB3109">
        <w:rPr>
          <w:rFonts w:ascii="Arial" w:hAnsi="Arial" w:cs="Arial"/>
          <w:b/>
          <w:bCs/>
          <w:sz w:val="20"/>
          <w:szCs w:val="20"/>
          <w:lang w:val="es-AR"/>
        </w:rPr>
        <w:t>Question</w:t>
      </w:r>
      <w:proofErr w:type="spellEnd"/>
      <w:r w:rsidRPr="00DB3109">
        <w:rPr>
          <w:rFonts w:ascii="Arial" w:hAnsi="Arial" w:cs="Arial"/>
          <w:b/>
          <w:bCs/>
          <w:sz w:val="20"/>
          <w:szCs w:val="20"/>
          <w:lang w:val="es-AR"/>
        </w:rPr>
        <w:t xml:space="preserve"> </w:t>
      </w:r>
      <w:proofErr w:type="spellStart"/>
      <w:r w:rsidRPr="00DB3109">
        <w:rPr>
          <w:rFonts w:ascii="Arial" w:hAnsi="Arial" w:cs="Arial"/>
          <w:b/>
          <w:bCs/>
          <w:sz w:val="20"/>
          <w:szCs w:val="20"/>
          <w:lang w:val="es-AR"/>
        </w:rPr>
        <w:t>Metrics</w:t>
      </w:r>
      <w:proofErr w:type="spellEnd"/>
    </w:p>
    <w:p w:rsidR="004747DB" w:rsidRDefault="004747DB" w:rsidP="00DB3109">
      <w:pPr>
        <w:spacing w:after="0" w:line="240" w:lineRule="auto"/>
        <w:jc w:val="both"/>
        <w:rPr>
          <w:rFonts w:ascii="Arial" w:hAnsi="Arial" w:cs="Arial"/>
          <w:bCs/>
          <w:sz w:val="20"/>
          <w:szCs w:val="20"/>
          <w:lang w:val="es-AR" w:eastAsia="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Cuál es el objetivo de GQM?</w:t>
      </w:r>
    </w:p>
    <w:p w:rsidR="004747DB" w:rsidRPr="00FE473B" w:rsidRDefault="004747DB" w:rsidP="004747DB">
      <w:pPr>
        <w:pStyle w:val="Prrafodelista"/>
        <w:spacing w:after="0" w:line="240" w:lineRule="auto"/>
        <w:ind w:left="360"/>
        <w:jc w:val="both"/>
        <w:rPr>
          <w:rFonts w:ascii="Arial" w:hAnsi="Arial" w:cs="Arial"/>
          <w:color w:val="FF0000"/>
          <w:sz w:val="20"/>
          <w:szCs w:val="20"/>
          <w:lang w:val="es-AR"/>
        </w:rPr>
      </w:pPr>
      <w:r w:rsidRPr="00FE473B">
        <w:rPr>
          <w:rFonts w:ascii="Arial" w:hAnsi="Arial" w:cs="Arial"/>
          <w:color w:val="FF0000"/>
          <w:sz w:val="20"/>
          <w:szCs w:val="20"/>
          <w:lang w:val="es-AR"/>
        </w:rPr>
        <w:lastRenderedPageBreak/>
        <w:t>El objetivo de estos marcos de trabajo es proporcionar las referencias necesarias para poder llevar a cabo el proceso de medición de una forma efectiva y sistemática, en base a una serie de objetivos.</w:t>
      </w:r>
    </w:p>
    <w:p w:rsidR="004747DB" w:rsidRPr="00DB3109"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Cuáles son sus fases?</w:t>
      </w:r>
    </w:p>
    <w:p w:rsidR="004747DB" w:rsidRPr="00DB3109" w:rsidRDefault="004747DB" w:rsidP="004747DB">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Qué se planifica en el proceso de GQM?</w:t>
      </w:r>
    </w:p>
    <w:p w:rsidR="004747DB" w:rsidRDefault="004747DB" w:rsidP="00DB3109">
      <w:pPr>
        <w:spacing w:after="0" w:line="240" w:lineRule="auto"/>
        <w:jc w:val="both"/>
        <w:rPr>
          <w:rFonts w:ascii="Arial" w:hAnsi="Arial" w:cs="Arial"/>
          <w:bCs/>
          <w:sz w:val="20"/>
          <w:szCs w:val="20"/>
          <w:lang w:val="es-AR" w:eastAsia="es-AR"/>
        </w:rPr>
      </w:pPr>
    </w:p>
    <w:p w:rsidR="004747DB" w:rsidRDefault="004747DB" w:rsidP="00DB3109">
      <w:pPr>
        <w:spacing w:after="0" w:line="240" w:lineRule="auto"/>
        <w:jc w:val="both"/>
        <w:rPr>
          <w:rFonts w:ascii="Arial" w:hAnsi="Arial" w:cs="Arial"/>
          <w:bCs/>
          <w:sz w:val="20"/>
          <w:szCs w:val="20"/>
          <w:lang w:val="es-AR" w:eastAsia="es-AR"/>
        </w:rPr>
      </w:pPr>
      <w:r w:rsidRPr="00DB3109">
        <w:rPr>
          <w:rFonts w:ascii="Arial" w:hAnsi="Arial" w:cs="Arial"/>
          <w:b/>
          <w:bCs/>
          <w:sz w:val="20"/>
          <w:szCs w:val="20"/>
          <w:lang w:val="es-AR"/>
        </w:rPr>
        <w:t>Seis formas de estimar costos de software</w:t>
      </w:r>
    </w:p>
    <w:p w:rsidR="004747DB" w:rsidRDefault="004747DB" w:rsidP="00DB3109">
      <w:pPr>
        <w:spacing w:after="0" w:line="240" w:lineRule="auto"/>
        <w:jc w:val="both"/>
        <w:rPr>
          <w:rFonts w:ascii="Arial" w:hAnsi="Arial" w:cs="Arial"/>
          <w:bCs/>
          <w:sz w:val="20"/>
          <w:szCs w:val="20"/>
          <w:lang w:val="es-AR" w:eastAsia="es-AR"/>
        </w:rPr>
      </w:pPr>
    </w:p>
    <w:p w:rsidR="004747DB" w:rsidRPr="00DB3109" w:rsidRDefault="004747DB" w:rsidP="004747DB">
      <w:pPr>
        <w:pStyle w:val="Prrafodelista"/>
        <w:numPr>
          <w:ilvl w:val="0"/>
          <w:numId w:val="22"/>
        </w:numPr>
        <w:spacing w:after="0" w:line="240" w:lineRule="auto"/>
        <w:jc w:val="both"/>
        <w:rPr>
          <w:rFonts w:ascii="Arial" w:hAnsi="Arial" w:cs="Arial"/>
          <w:sz w:val="20"/>
          <w:szCs w:val="20"/>
          <w:lang w:val="es-AR"/>
        </w:rPr>
      </w:pPr>
      <w:r w:rsidRPr="00DB3109">
        <w:rPr>
          <w:rFonts w:ascii="Arial" w:hAnsi="Arial" w:cs="Arial"/>
          <w:sz w:val="20"/>
          <w:szCs w:val="20"/>
          <w:lang w:val="es-AR"/>
        </w:rPr>
        <w:t>Arme un cuadro sinóptico explicando las seis formas de estimar costos (cap. 3)</w:t>
      </w:r>
    </w:p>
    <w:p w:rsidR="004747DB" w:rsidRPr="004747DB" w:rsidRDefault="004747DB" w:rsidP="00DB3109">
      <w:pPr>
        <w:spacing w:after="0" w:line="240" w:lineRule="auto"/>
        <w:jc w:val="both"/>
        <w:rPr>
          <w:rFonts w:ascii="Arial" w:hAnsi="Arial" w:cs="Arial"/>
          <w:bCs/>
          <w:sz w:val="20"/>
          <w:szCs w:val="20"/>
          <w:lang w:val="es-AR" w:eastAsia="es-AR"/>
        </w:rPr>
      </w:pPr>
    </w:p>
    <w:p w:rsidR="000C76D8" w:rsidRDefault="004747DB" w:rsidP="00DB3109">
      <w:pPr>
        <w:spacing w:after="0" w:line="240" w:lineRule="auto"/>
        <w:rPr>
          <w:rFonts w:ascii="Arial" w:hAnsi="Arial" w:cs="Arial"/>
          <w:bCs/>
          <w:sz w:val="20"/>
          <w:szCs w:val="20"/>
          <w:lang w:val="es-AR" w:eastAsia="es-AR"/>
        </w:rPr>
      </w:pPr>
      <w:r w:rsidRPr="00DB3109">
        <w:rPr>
          <w:rFonts w:ascii="Arial" w:hAnsi="Arial" w:cs="Arial"/>
          <w:b/>
          <w:bCs/>
          <w:color w:val="0070C0"/>
          <w:sz w:val="20"/>
          <w:szCs w:val="20"/>
          <w:lang w:val="es-AR" w:eastAsia="es-AR"/>
        </w:rPr>
        <w:t>5.4- Estimaciones de costos de software</w:t>
      </w:r>
    </w:p>
    <w:p w:rsidR="004747DB" w:rsidRDefault="004747DB" w:rsidP="00DB3109">
      <w:pPr>
        <w:spacing w:after="0" w:line="240" w:lineRule="auto"/>
        <w:rPr>
          <w:rFonts w:ascii="Arial" w:hAnsi="Arial" w:cs="Arial"/>
          <w:bCs/>
          <w:sz w:val="20"/>
          <w:szCs w:val="20"/>
          <w:lang w:val="es-AR" w:eastAsia="es-AR"/>
        </w:rPr>
      </w:pPr>
    </w:p>
    <w:p w:rsidR="004747DB" w:rsidRPr="00DB3109" w:rsidRDefault="004747DB" w:rsidP="004747DB">
      <w:pPr>
        <w:spacing w:after="0" w:line="240" w:lineRule="auto"/>
        <w:rPr>
          <w:rFonts w:ascii="Arial" w:hAnsi="Arial" w:cs="Arial"/>
          <w:sz w:val="20"/>
          <w:szCs w:val="20"/>
          <w:lang w:val="es-AR"/>
        </w:rPr>
      </w:pPr>
      <w:r w:rsidRPr="00DB3109">
        <w:rPr>
          <w:rFonts w:ascii="Arial" w:hAnsi="Arial" w:cs="Arial"/>
          <w:b/>
          <w:bCs/>
          <w:sz w:val="20"/>
          <w:szCs w:val="20"/>
          <w:lang w:val="es-AR"/>
        </w:rPr>
        <w:t>Herramientas de medición de la calidad de un producto</w:t>
      </w:r>
    </w:p>
    <w:p w:rsidR="004747DB" w:rsidRDefault="004747DB" w:rsidP="00DB3109">
      <w:pPr>
        <w:spacing w:after="0" w:line="240" w:lineRule="auto"/>
        <w:rPr>
          <w:rFonts w:ascii="Arial" w:hAnsi="Arial" w:cs="Arial"/>
          <w:bCs/>
          <w:sz w:val="20"/>
          <w:szCs w:val="20"/>
          <w:lang w:val="es-AR" w:eastAsia="es-AR"/>
        </w:rPr>
      </w:pPr>
    </w:p>
    <w:p w:rsidR="004747DB" w:rsidRDefault="004747DB" w:rsidP="004747DB">
      <w:pPr>
        <w:pStyle w:val="Prrafodelista"/>
        <w:numPr>
          <w:ilvl w:val="0"/>
          <w:numId w:val="22"/>
        </w:numPr>
        <w:spacing w:after="0" w:line="240" w:lineRule="auto"/>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Cuáles son las principales tareas que debe realizar una herramienta de métricas?</w:t>
      </w:r>
    </w:p>
    <w:p w:rsidR="004747DB" w:rsidRDefault="004747DB" w:rsidP="004747DB">
      <w:pPr>
        <w:pStyle w:val="Prrafodelista"/>
        <w:numPr>
          <w:ilvl w:val="0"/>
          <w:numId w:val="33"/>
        </w:numPr>
        <w:spacing w:after="0" w:line="240" w:lineRule="auto"/>
        <w:ind w:left="547"/>
        <w:rPr>
          <w:rFonts w:ascii="Arial" w:hAnsi="Arial" w:cs="Arial"/>
          <w:color w:val="FF0000"/>
          <w:sz w:val="20"/>
          <w:szCs w:val="20"/>
          <w:lang w:val="es-AR"/>
        </w:rPr>
      </w:pPr>
      <w:r w:rsidRPr="00931E51">
        <w:rPr>
          <w:rFonts w:ascii="Arial" w:hAnsi="Arial" w:cs="Arial"/>
          <w:color w:val="FF0000"/>
          <w:sz w:val="20"/>
          <w:szCs w:val="20"/>
          <w:lang w:val="es-AR"/>
        </w:rPr>
        <w:t>Adquisición de datos: conjunto de métodos y técnicas que permiten la obtención de datos necesarios para realizar la medición. Esta tarea presenta las siguientes posibilidades:</w:t>
      </w:r>
    </w:p>
    <w:p w:rsidR="004747DB" w:rsidRDefault="004747DB" w:rsidP="004747DB">
      <w:pPr>
        <w:pStyle w:val="Prrafodelista"/>
        <w:numPr>
          <w:ilvl w:val="1"/>
          <w:numId w:val="33"/>
        </w:numPr>
        <w:spacing w:after="0" w:line="240" w:lineRule="auto"/>
        <w:ind w:left="693" w:hanging="285"/>
        <w:rPr>
          <w:rFonts w:ascii="Arial" w:hAnsi="Arial" w:cs="Arial"/>
          <w:color w:val="FF0000"/>
          <w:sz w:val="20"/>
          <w:szCs w:val="20"/>
          <w:lang w:val="es-AR"/>
        </w:rPr>
      </w:pPr>
      <w:r w:rsidRPr="00931E51">
        <w:rPr>
          <w:rFonts w:ascii="Arial" w:hAnsi="Arial" w:cs="Arial"/>
          <w:color w:val="FF0000"/>
          <w:sz w:val="20"/>
          <w:szCs w:val="20"/>
          <w:lang w:val="es-AR"/>
        </w:rPr>
        <w:t>Manual</w:t>
      </w:r>
    </w:p>
    <w:p w:rsidR="004747DB" w:rsidRDefault="004747DB" w:rsidP="004747DB">
      <w:pPr>
        <w:pStyle w:val="Prrafodelista"/>
        <w:numPr>
          <w:ilvl w:val="1"/>
          <w:numId w:val="33"/>
        </w:numPr>
        <w:spacing w:after="0" w:line="240" w:lineRule="auto"/>
        <w:ind w:left="693" w:hanging="285"/>
        <w:rPr>
          <w:rFonts w:ascii="Arial" w:hAnsi="Arial" w:cs="Arial"/>
          <w:color w:val="FF0000"/>
          <w:sz w:val="20"/>
          <w:szCs w:val="20"/>
          <w:lang w:val="es-AR"/>
        </w:rPr>
      </w:pPr>
      <w:r w:rsidRPr="00931E51">
        <w:rPr>
          <w:rFonts w:ascii="Arial" w:hAnsi="Arial" w:cs="Arial"/>
          <w:color w:val="FF0000"/>
          <w:sz w:val="20"/>
          <w:szCs w:val="20"/>
          <w:lang w:val="es-AR"/>
        </w:rPr>
        <w:t>Semiautomática</w:t>
      </w:r>
    </w:p>
    <w:p w:rsidR="004747DB" w:rsidRDefault="004747DB" w:rsidP="004747DB">
      <w:pPr>
        <w:pStyle w:val="Prrafodelista"/>
        <w:numPr>
          <w:ilvl w:val="1"/>
          <w:numId w:val="33"/>
        </w:numPr>
        <w:spacing w:after="0" w:line="240" w:lineRule="auto"/>
        <w:ind w:left="693" w:hanging="285"/>
        <w:rPr>
          <w:rFonts w:ascii="Arial" w:hAnsi="Arial" w:cs="Arial"/>
          <w:color w:val="FF0000"/>
          <w:sz w:val="20"/>
          <w:szCs w:val="20"/>
          <w:lang w:val="es-AR"/>
        </w:rPr>
      </w:pPr>
      <w:r w:rsidRPr="00931E51">
        <w:rPr>
          <w:rFonts w:ascii="Arial" w:hAnsi="Arial" w:cs="Arial"/>
          <w:color w:val="FF0000"/>
          <w:sz w:val="20"/>
          <w:szCs w:val="20"/>
          <w:lang w:val="es-AR"/>
        </w:rPr>
        <w:t>Automática</w:t>
      </w:r>
    </w:p>
    <w:p w:rsidR="004747DB" w:rsidRPr="00931E51" w:rsidRDefault="004747DB" w:rsidP="004747DB">
      <w:pPr>
        <w:pStyle w:val="Prrafodelista"/>
        <w:numPr>
          <w:ilvl w:val="1"/>
          <w:numId w:val="33"/>
        </w:numPr>
        <w:spacing w:after="0" w:line="240" w:lineRule="auto"/>
        <w:ind w:left="693" w:hanging="285"/>
        <w:rPr>
          <w:rFonts w:ascii="Arial" w:hAnsi="Arial" w:cs="Arial"/>
          <w:color w:val="FF0000"/>
          <w:sz w:val="20"/>
          <w:szCs w:val="20"/>
          <w:lang w:val="es-AR"/>
        </w:rPr>
      </w:pPr>
      <w:r w:rsidRPr="00931E51">
        <w:rPr>
          <w:rFonts w:ascii="Arial" w:hAnsi="Arial" w:cs="Arial"/>
          <w:color w:val="FF0000"/>
          <w:sz w:val="20"/>
          <w:szCs w:val="20"/>
          <w:lang w:val="es-AR"/>
        </w:rPr>
        <w:t>Programable</w:t>
      </w:r>
    </w:p>
    <w:p w:rsidR="004747DB" w:rsidRDefault="004747DB" w:rsidP="004747DB">
      <w:pPr>
        <w:pStyle w:val="Prrafodelista"/>
        <w:numPr>
          <w:ilvl w:val="0"/>
          <w:numId w:val="33"/>
        </w:numPr>
        <w:spacing w:after="0" w:line="240" w:lineRule="auto"/>
        <w:ind w:left="551"/>
        <w:rPr>
          <w:rFonts w:ascii="Arial" w:hAnsi="Arial" w:cs="Arial"/>
          <w:color w:val="FF0000"/>
          <w:sz w:val="20"/>
          <w:szCs w:val="20"/>
          <w:lang w:val="es-AR"/>
        </w:rPr>
      </w:pPr>
      <w:r w:rsidRPr="00931E51">
        <w:rPr>
          <w:rFonts w:ascii="Arial" w:hAnsi="Arial" w:cs="Arial"/>
          <w:color w:val="FF0000"/>
          <w:sz w:val="20"/>
          <w:szCs w:val="20"/>
          <w:lang w:val="es-AR"/>
        </w:rPr>
        <w:t>Análisis de las mediciones: incluye la habilidad para almacenar, recuperar, manipular y llevar a cabo el análisis de los datos. Esta tarea supone realizar las siguientes actividades:</w:t>
      </w:r>
    </w:p>
    <w:p w:rsidR="004747DB" w:rsidRDefault="004747DB" w:rsidP="004747DB">
      <w:pPr>
        <w:pStyle w:val="Prrafodelista"/>
        <w:numPr>
          <w:ilvl w:val="1"/>
          <w:numId w:val="33"/>
        </w:numPr>
        <w:spacing w:after="0" w:line="240" w:lineRule="auto"/>
        <w:ind w:left="721" w:hanging="310"/>
        <w:rPr>
          <w:rFonts w:ascii="Arial" w:hAnsi="Arial" w:cs="Arial"/>
          <w:color w:val="FF0000"/>
          <w:sz w:val="20"/>
          <w:szCs w:val="20"/>
          <w:lang w:val="es-AR"/>
        </w:rPr>
      </w:pPr>
      <w:r w:rsidRPr="00931E51">
        <w:rPr>
          <w:rFonts w:ascii="Arial" w:hAnsi="Arial" w:cs="Arial"/>
          <w:color w:val="FF0000"/>
          <w:sz w:val="20"/>
          <w:szCs w:val="20"/>
          <w:lang w:val="es-AR"/>
        </w:rPr>
        <w:t>Almacenamie</w:t>
      </w:r>
      <w:r>
        <w:rPr>
          <w:rFonts w:ascii="Arial" w:hAnsi="Arial" w:cs="Arial"/>
          <w:color w:val="FF0000"/>
          <w:sz w:val="20"/>
          <w:szCs w:val="20"/>
          <w:lang w:val="es-AR"/>
        </w:rPr>
        <w:t>nto de los datos de la medición</w:t>
      </w:r>
    </w:p>
    <w:p w:rsidR="004747DB" w:rsidRDefault="004747DB" w:rsidP="004747DB">
      <w:pPr>
        <w:pStyle w:val="Prrafodelista"/>
        <w:numPr>
          <w:ilvl w:val="1"/>
          <w:numId w:val="33"/>
        </w:numPr>
        <w:spacing w:after="0" w:line="240" w:lineRule="auto"/>
        <w:ind w:left="721" w:hanging="310"/>
        <w:rPr>
          <w:rFonts w:ascii="Arial" w:hAnsi="Arial" w:cs="Arial"/>
          <w:color w:val="FF0000"/>
          <w:sz w:val="20"/>
          <w:szCs w:val="20"/>
          <w:lang w:val="es-AR"/>
        </w:rPr>
      </w:pPr>
      <w:r w:rsidRPr="00931E51">
        <w:rPr>
          <w:rFonts w:ascii="Arial" w:hAnsi="Arial" w:cs="Arial"/>
          <w:color w:val="FF0000"/>
          <w:sz w:val="20"/>
          <w:szCs w:val="20"/>
          <w:lang w:val="es-AR"/>
        </w:rPr>
        <w:t>Recuperac</w:t>
      </w:r>
      <w:r>
        <w:rPr>
          <w:rFonts w:ascii="Arial" w:hAnsi="Arial" w:cs="Arial"/>
          <w:color w:val="FF0000"/>
          <w:sz w:val="20"/>
          <w:szCs w:val="20"/>
          <w:lang w:val="es-AR"/>
        </w:rPr>
        <w:t>ión de los datos de la medición</w:t>
      </w:r>
    </w:p>
    <w:p w:rsidR="004747DB" w:rsidRDefault="004747DB" w:rsidP="004747DB">
      <w:pPr>
        <w:pStyle w:val="Prrafodelista"/>
        <w:numPr>
          <w:ilvl w:val="1"/>
          <w:numId w:val="33"/>
        </w:numPr>
        <w:spacing w:after="0" w:line="240" w:lineRule="auto"/>
        <w:ind w:left="721" w:hanging="310"/>
        <w:rPr>
          <w:rFonts w:ascii="Arial" w:hAnsi="Arial" w:cs="Arial"/>
          <w:color w:val="FF0000"/>
          <w:sz w:val="20"/>
          <w:szCs w:val="20"/>
          <w:lang w:val="es-AR"/>
        </w:rPr>
      </w:pPr>
      <w:r w:rsidRPr="00931E51">
        <w:rPr>
          <w:rFonts w:ascii="Arial" w:hAnsi="Arial" w:cs="Arial"/>
          <w:color w:val="FF0000"/>
          <w:sz w:val="20"/>
          <w:szCs w:val="20"/>
          <w:lang w:val="es-AR"/>
        </w:rPr>
        <w:t>Anális</w:t>
      </w:r>
      <w:r>
        <w:rPr>
          <w:rFonts w:ascii="Arial" w:hAnsi="Arial" w:cs="Arial"/>
          <w:color w:val="FF0000"/>
          <w:sz w:val="20"/>
          <w:szCs w:val="20"/>
          <w:lang w:val="es-AR"/>
        </w:rPr>
        <w:t>is Aritmético de resultados</w:t>
      </w:r>
    </w:p>
    <w:p w:rsidR="004747DB" w:rsidRPr="00931E51" w:rsidRDefault="004747DB" w:rsidP="004747DB">
      <w:pPr>
        <w:pStyle w:val="Prrafodelista"/>
        <w:numPr>
          <w:ilvl w:val="1"/>
          <w:numId w:val="33"/>
        </w:numPr>
        <w:spacing w:after="0" w:line="240" w:lineRule="auto"/>
        <w:ind w:left="721" w:hanging="310"/>
        <w:rPr>
          <w:rFonts w:ascii="Arial" w:hAnsi="Arial" w:cs="Arial"/>
          <w:color w:val="FF0000"/>
          <w:sz w:val="20"/>
          <w:szCs w:val="20"/>
          <w:lang w:val="es-AR"/>
        </w:rPr>
      </w:pPr>
      <w:r w:rsidRPr="00931E51">
        <w:rPr>
          <w:rFonts w:ascii="Arial" w:hAnsi="Arial" w:cs="Arial"/>
          <w:color w:val="FF0000"/>
          <w:sz w:val="20"/>
          <w:szCs w:val="20"/>
          <w:lang w:val="es-AR"/>
        </w:rPr>
        <w:t>Aná</w:t>
      </w:r>
      <w:r>
        <w:rPr>
          <w:rFonts w:ascii="Arial" w:hAnsi="Arial" w:cs="Arial"/>
          <w:color w:val="FF0000"/>
          <w:sz w:val="20"/>
          <w:szCs w:val="20"/>
          <w:lang w:val="es-AR"/>
        </w:rPr>
        <w:t>lisis estadístico de resultados</w:t>
      </w:r>
    </w:p>
    <w:p w:rsidR="004747DB" w:rsidRDefault="004747DB" w:rsidP="004747DB">
      <w:pPr>
        <w:pStyle w:val="Prrafodelista"/>
        <w:numPr>
          <w:ilvl w:val="0"/>
          <w:numId w:val="33"/>
        </w:numPr>
        <w:spacing w:after="0" w:line="240" w:lineRule="auto"/>
        <w:ind w:left="550"/>
        <w:rPr>
          <w:rFonts w:ascii="Arial" w:hAnsi="Arial" w:cs="Arial"/>
          <w:color w:val="FF0000"/>
          <w:sz w:val="20"/>
          <w:szCs w:val="20"/>
          <w:lang w:val="es-AR"/>
        </w:rPr>
      </w:pPr>
      <w:r w:rsidRPr="00931E51">
        <w:rPr>
          <w:rFonts w:ascii="Arial" w:hAnsi="Arial" w:cs="Arial"/>
          <w:color w:val="FF0000"/>
          <w:sz w:val="20"/>
          <w:szCs w:val="20"/>
          <w:lang w:val="es-AR"/>
        </w:rPr>
        <w:t>Presentación de los datos: formatos que facilita la herramienta de medición para generar la documentación obtenida. Destacan las siguientes posibilidades de representación:</w:t>
      </w:r>
    </w:p>
    <w:p w:rsidR="004747DB" w:rsidRDefault="004747DB" w:rsidP="004747DB">
      <w:pPr>
        <w:pStyle w:val="Prrafodelista"/>
        <w:numPr>
          <w:ilvl w:val="1"/>
          <w:numId w:val="33"/>
        </w:numPr>
        <w:spacing w:after="0" w:line="240" w:lineRule="auto"/>
        <w:ind w:left="707" w:hanging="299"/>
        <w:rPr>
          <w:rFonts w:ascii="Arial" w:hAnsi="Arial" w:cs="Arial"/>
          <w:color w:val="FF0000"/>
          <w:sz w:val="20"/>
          <w:szCs w:val="20"/>
          <w:lang w:val="es-AR"/>
        </w:rPr>
      </w:pPr>
      <w:r w:rsidRPr="00931E51">
        <w:rPr>
          <w:rFonts w:ascii="Arial" w:hAnsi="Arial" w:cs="Arial"/>
          <w:color w:val="FF0000"/>
          <w:sz w:val="20"/>
          <w:szCs w:val="20"/>
          <w:lang w:val="es-AR"/>
        </w:rPr>
        <w:t>Tablas</w:t>
      </w:r>
    </w:p>
    <w:p w:rsidR="004747DB" w:rsidRDefault="004747DB" w:rsidP="004747DB">
      <w:pPr>
        <w:pStyle w:val="Prrafodelista"/>
        <w:numPr>
          <w:ilvl w:val="1"/>
          <w:numId w:val="33"/>
        </w:numPr>
        <w:spacing w:after="0" w:line="240" w:lineRule="auto"/>
        <w:ind w:left="707" w:hanging="299"/>
        <w:rPr>
          <w:rFonts w:ascii="Arial" w:hAnsi="Arial" w:cs="Arial"/>
          <w:color w:val="FF0000"/>
          <w:sz w:val="20"/>
          <w:szCs w:val="20"/>
          <w:lang w:val="es-AR"/>
        </w:rPr>
      </w:pPr>
      <w:r w:rsidRPr="00931E51">
        <w:rPr>
          <w:rFonts w:ascii="Arial" w:hAnsi="Arial" w:cs="Arial"/>
          <w:color w:val="FF0000"/>
          <w:sz w:val="20"/>
          <w:szCs w:val="20"/>
          <w:lang w:val="es-AR"/>
        </w:rPr>
        <w:t>Gráficos</w:t>
      </w:r>
    </w:p>
    <w:p w:rsidR="004747DB" w:rsidRPr="00931E51" w:rsidRDefault="004747DB" w:rsidP="004747DB">
      <w:pPr>
        <w:pStyle w:val="Prrafodelista"/>
        <w:numPr>
          <w:ilvl w:val="1"/>
          <w:numId w:val="33"/>
        </w:numPr>
        <w:spacing w:after="0" w:line="240" w:lineRule="auto"/>
        <w:ind w:left="707" w:hanging="299"/>
        <w:rPr>
          <w:rFonts w:ascii="Arial" w:hAnsi="Arial" w:cs="Arial"/>
          <w:color w:val="FF0000"/>
          <w:sz w:val="20"/>
          <w:szCs w:val="20"/>
          <w:lang w:val="es-AR"/>
        </w:rPr>
      </w:pPr>
      <w:r w:rsidRPr="00931E51">
        <w:rPr>
          <w:rFonts w:ascii="Arial" w:hAnsi="Arial" w:cs="Arial"/>
          <w:color w:val="FF0000"/>
          <w:sz w:val="20"/>
          <w:szCs w:val="20"/>
          <w:lang w:val="es-AR"/>
        </w:rPr>
        <w:t>Exportación d</w:t>
      </w:r>
      <w:r>
        <w:rPr>
          <w:rFonts w:ascii="Arial" w:hAnsi="Arial" w:cs="Arial"/>
          <w:color w:val="FF0000"/>
          <w:sz w:val="20"/>
          <w:szCs w:val="20"/>
          <w:lang w:val="es-AR"/>
        </w:rPr>
        <w:t>e archivos a otras aplicaciones</w:t>
      </w:r>
    </w:p>
    <w:p w:rsidR="004747DB" w:rsidRDefault="004747DB" w:rsidP="004747DB">
      <w:pPr>
        <w:pStyle w:val="Prrafodelista"/>
        <w:numPr>
          <w:ilvl w:val="0"/>
          <w:numId w:val="22"/>
        </w:numPr>
        <w:spacing w:after="0" w:line="240" w:lineRule="auto"/>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Cómo se clasifican las herramientas?</w:t>
      </w:r>
    </w:p>
    <w:p w:rsidR="004747DB" w:rsidRDefault="004747DB" w:rsidP="004747DB">
      <w:pPr>
        <w:pStyle w:val="Prrafodelista"/>
        <w:numPr>
          <w:ilvl w:val="0"/>
          <w:numId w:val="35"/>
        </w:numPr>
        <w:spacing w:after="0" w:line="240" w:lineRule="auto"/>
        <w:ind w:left="550"/>
        <w:rPr>
          <w:rFonts w:ascii="Arial" w:hAnsi="Arial" w:cs="Arial"/>
          <w:color w:val="FF0000"/>
          <w:sz w:val="20"/>
          <w:szCs w:val="20"/>
          <w:lang w:val="es-AR"/>
        </w:rPr>
      </w:pPr>
      <w:r w:rsidRPr="00931E51">
        <w:rPr>
          <w:rFonts w:ascii="Arial" w:hAnsi="Arial" w:cs="Arial"/>
          <w:color w:val="FF0000"/>
          <w:sz w:val="20"/>
          <w:szCs w:val="20"/>
          <w:lang w:val="es-AR"/>
        </w:rPr>
        <w:t>Herramientas universales de métricas: aquellas que están diseñadas para soportar el trabajo con métricas y enfocadas a su obtención, análisis y presentación. Además estas herramientas deben proveer al usuario de:</w:t>
      </w:r>
    </w:p>
    <w:p w:rsidR="004747DB" w:rsidRDefault="004747DB" w:rsidP="004747DB">
      <w:pPr>
        <w:pStyle w:val="Prrafodelista"/>
        <w:numPr>
          <w:ilvl w:val="1"/>
          <w:numId w:val="35"/>
        </w:numPr>
        <w:spacing w:after="0" w:line="240" w:lineRule="auto"/>
        <w:ind w:left="692" w:hanging="284"/>
        <w:rPr>
          <w:rFonts w:ascii="Arial" w:hAnsi="Arial" w:cs="Arial"/>
          <w:color w:val="FF0000"/>
          <w:sz w:val="20"/>
          <w:szCs w:val="20"/>
          <w:lang w:val="es-AR"/>
        </w:rPr>
      </w:pPr>
      <w:r w:rsidRPr="00931E51">
        <w:rPr>
          <w:rFonts w:ascii="Arial" w:hAnsi="Arial" w:cs="Arial"/>
          <w:color w:val="FF0000"/>
          <w:sz w:val="20"/>
          <w:szCs w:val="20"/>
          <w:lang w:val="es-AR"/>
        </w:rPr>
        <w:t>Una interfaz de usuario flexible que permita realizar una obtención de datos exacta y efectiva.</w:t>
      </w:r>
    </w:p>
    <w:p w:rsidR="004747DB" w:rsidRDefault="004747DB" w:rsidP="004747DB">
      <w:pPr>
        <w:pStyle w:val="Prrafodelista"/>
        <w:numPr>
          <w:ilvl w:val="1"/>
          <w:numId w:val="35"/>
        </w:numPr>
        <w:spacing w:after="0" w:line="240" w:lineRule="auto"/>
        <w:ind w:left="692" w:hanging="284"/>
        <w:rPr>
          <w:rFonts w:ascii="Arial" w:hAnsi="Arial" w:cs="Arial"/>
          <w:color w:val="FF0000"/>
          <w:sz w:val="20"/>
          <w:szCs w:val="20"/>
          <w:lang w:val="es-AR"/>
        </w:rPr>
      </w:pPr>
      <w:r w:rsidRPr="00931E51">
        <w:rPr>
          <w:rFonts w:ascii="Arial" w:hAnsi="Arial" w:cs="Arial"/>
          <w:color w:val="FF0000"/>
          <w:sz w:val="20"/>
          <w:szCs w:val="20"/>
          <w:lang w:val="es-AR"/>
        </w:rPr>
        <w:t>Una amplia variedad de algoritmos o estándares para el análisis de un gran conjunto de métricas</w:t>
      </w:r>
    </w:p>
    <w:p w:rsidR="004747DB" w:rsidRPr="00931E51" w:rsidRDefault="004747DB" w:rsidP="004747DB">
      <w:pPr>
        <w:pStyle w:val="Prrafodelista"/>
        <w:numPr>
          <w:ilvl w:val="1"/>
          <w:numId w:val="35"/>
        </w:numPr>
        <w:spacing w:after="0" w:line="240" w:lineRule="auto"/>
        <w:ind w:left="692" w:hanging="284"/>
        <w:rPr>
          <w:rFonts w:ascii="Arial" w:hAnsi="Arial" w:cs="Arial"/>
          <w:color w:val="FF0000"/>
          <w:sz w:val="20"/>
          <w:szCs w:val="20"/>
          <w:lang w:val="es-AR"/>
        </w:rPr>
      </w:pPr>
      <w:r w:rsidRPr="00931E51">
        <w:rPr>
          <w:rFonts w:ascii="Arial" w:hAnsi="Arial" w:cs="Arial"/>
          <w:color w:val="FF0000"/>
          <w:sz w:val="20"/>
          <w:szCs w:val="20"/>
          <w:lang w:val="es-AR"/>
        </w:rPr>
        <w:t>La capacidad de generar un conjunto de informes flexibles y orientado a la representación grafica que además permita personalizar su aspecto en función de los requisitos del usuario.</w:t>
      </w:r>
    </w:p>
    <w:p w:rsidR="004747DB" w:rsidRDefault="004747DB" w:rsidP="004747DB">
      <w:pPr>
        <w:pStyle w:val="Prrafodelista"/>
        <w:numPr>
          <w:ilvl w:val="0"/>
          <w:numId w:val="35"/>
        </w:numPr>
        <w:spacing w:after="0" w:line="240" w:lineRule="auto"/>
        <w:ind w:left="550"/>
        <w:rPr>
          <w:rFonts w:ascii="Arial" w:hAnsi="Arial" w:cs="Arial"/>
          <w:color w:val="FF0000"/>
          <w:sz w:val="20"/>
          <w:szCs w:val="20"/>
          <w:lang w:val="es-AR"/>
        </w:rPr>
      </w:pPr>
      <w:r w:rsidRPr="00931E51">
        <w:rPr>
          <w:rFonts w:ascii="Arial" w:hAnsi="Arial" w:cs="Arial"/>
          <w:color w:val="FF0000"/>
          <w:sz w:val="20"/>
          <w:szCs w:val="20"/>
          <w:lang w:val="es-AR"/>
        </w:rPr>
        <w:t>Herramientas especializadas de métricas: aquellas que están diseñadas para soportar:</w:t>
      </w:r>
    </w:p>
    <w:p w:rsidR="004747DB" w:rsidRDefault="004747DB" w:rsidP="004747DB">
      <w:pPr>
        <w:pStyle w:val="Prrafodelista"/>
        <w:numPr>
          <w:ilvl w:val="1"/>
          <w:numId w:val="35"/>
        </w:numPr>
        <w:spacing w:after="0" w:line="240" w:lineRule="auto"/>
        <w:ind w:left="692" w:hanging="284"/>
        <w:rPr>
          <w:rFonts w:ascii="Arial" w:hAnsi="Arial" w:cs="Arial"/>
          <w:color w:val="FF0000"/>
          <w:sz w:val="20"/>
          <w:szCs w:val="20"/>
          <w:lang w:val="es-AR"/>
        </w:rPr>
      </w:pPr>
      <w:r w:rsidRPr="00931E51">
        <w:rPr>
          <w:rFonts w:ascii="Arial" w:hAnsi="Arial" w:cs="Arial"/>
          <w:color w:val="FF0000"/>
          <w:sz w:val="20"/>
          <w:szCs w:val="20"/>
          <w:lang w:val="es-AR"/>
        </w:rPr>
        <w:t>Otro tipo de actividad o funciones aparte de la medición, pero que aportan ciertas métricas especificas acerca del ciclo de vida del software, por ejemplo las herramientas de gestión del proyecto.</w:t>
      </w:r>
    </w:p>
    <w:p w:rsidR="004747DB" w:rsidRPr="00931E51" w:rsidRDefault="004747DB" w:rsidP="004747DB">
      <w:pPr>
        <w:pStyle w:val="Prrafodelista"/>
        <w:numPr>
          <w:ilvl w:val="1"/>
          <w:numId w:val="35"/>
        </w:numPr>
        <w:spacing w:after="0" w:line="240" w:lineRule="auto"/>
        <w:ind w:left="692" w:hanging="284"/>
        <w:rPr>
          <w:rFonts w:ascii="Arial" w:hAnsi="Arial" w:cs="Arial"/>
          <w:color w:val="FF0000"/>
          <w:sz w:val="20"/>
          <w:szCs w:val="20"/>
          <w:lang w:val="es-AR"/>
        </w:rPr>
      </w:pPr>
      <w:r w:rsidRPr="00931E51">
        <w:rPr>
          <w:rFonts w:ascii="Arial" w:hAnsi="Arial" w:cs="Arial"/>
          <w:color w:val="FF0000"/>
          <w:sz w:val="20"/>
          <w:szCs w:val="20"/>
          <w:lang w:val="es-AR"/>
        </w:rPr>
        <w:t>Una métrica especifica o conjunto concreto de métricas, por ejemplo las herramientas de medición de la complejidad del código</w:t>
      </w:r>
    </w:p>
    <w:p w:rsidR="004747DB" w:rsidRDefault="004747DB" w:rsidP="004747DB">
      <w:pPr>
        <w:pStyle w:val="Prrafodelista"/>
        <w:numPr>
          <w:ilvl w:val="0"/>
          <w:numId w:val="22"/>
        </w:numPr>
        <w:spacing w:after="0" w:line="240" w:lineRule="auto"/>
        <w:rPr>
          <w:rFonts w:ascii="Arial" w:hAnsi="Arial" w:cs="Arial"/>
          <w:sz w:val="20"/>
          <w:szCs w:val="20"/>
          <w:lang w:val="es-AR"/>
        </w:rPr>
      </w:pPr>
      <w:r>
        <w:rPr>
          <w:rFonts w:ascii="Arial" w:hAnsi="Arial" w:cs="Arial"/>
          <w:sz w:val="20"/>
          <w:szCs w:val="20"/>
          <w:lang w:val="es-AR"/>
        </w:rPr>
        <w:t>¿</w:t>
      </w:r>
      <w:r w:rsidRPr="00DB3109">
        <w:rPr>
          <w:rFonts w:ascii="Arial" w:hAnsi="Arial" w:cs="Arial"/>
          <w:sz w:val="20"/>
          <w:szCs w:val="20"/>
          <w:lang w:val="es-AR"/>
        </w:rPr>
        <w:t>Cuáles son los tipos de herramientas especializadas?</w:t>
      </w:r>
    </w:p>
    <w:p w:rsidR="004747DB" w:rsidRPr="00363BDA" w:rsidRDefault="004747DB" w:rsidP="004747DB">
      <w:pPr>
        <w:pStyle w:val="Prrafodelista"/>
        <w:numPr>
          <w:ilvl w:val="0"/>
          <w:numId w:val="37"/>
        </w:numPr>
        <w:spacing w:after="0" w:line="240" w:lineRule="auto"/>
        <w:ind w:left="550"/>
        <w:rPr>
          <w:rFonts w:ascii="Arial" w:hAnsi="Arial" w:cs="Arial"/>
          <w:color w:val="FF0000"/>
          <w:sz w:val="20"/>
          <w:szCs w:val="20"/>
          <w:lang w:val="es-AR"/>
        </w:rPr>
      </w:pPr>
      <w:r w:rsidRPr="00363BDA">
        <w:rPr>
          <w:rFonts w:ascii="Arial" w:hAnsi="Arial" w:cs="Arial"/>
          <w:color w:val="FF0000"/>
          <w:sz w:val="20"/>
          <w:szCs w:val="20"/>
          <w:lang w:val="es-AR"/>
        </w:rPr>
        <w:t>Herramientas de estimación software: aquellas herramientas que permiten estimar esfuerzo y duración del proyecto en función de parámetros de tamaño y del entorno de desarrollo software</w:t>
      </w:r>
    </w:p>
    <w:p w:rsidR="004747DB" w:rsidRPr="00363BDA" w:rsidRDefault="004747DB" w:rsidP="004747DB">
      <w:pPr>
        <w:pStyle w:val="Prrafodelista"/>
        <w:numPr>
          <w:ilvl w:val="0"/>
          <w:numId w:val="37"/>
        </w:numPr>
        <w:spacing w:after="0" w:line="240" w:lineRule="auto"/>
        <w:ind w:left="550"/>
        <w:rPr>
          <w:rFonts w:ascii="Arial" w:hAnsi="Arial" w:cs="Arial"/>
          <w:color w:val="FF0000"/>
          <w:sz w:val="20"/>
          <w:szCs w:val="20"/>
          <w:lang w:val="es-AR"/>
        </w:rPr>
      </w:pPr>
      <w:r w:rsidRPr="00363BDA">
        <w:rPr>
          <w:rFonts w:ascii="Arial" w:hAnsi="Arial" w:cs="Arial"/>
          <w:color w:val="FF0000"/>
          <w:sz w:val="20"/>
          <w:szCs w:val="20"/>
          <w:lang w:val="es-AR"/>
        </w:rPr>
        <w:t>Herramientas de gestión de proyecto: aquellas herramientas que soportan la planificación, seguimiento y gestión de un proyecto basándose en los recursos (tiempo, personal, etc.)</w:t>
      </w:r>
    </w:p>
    <w:p w:rsidR="004747DB" w:rsidRPr="00363BDA" w:rsidRDefault="004747DB" w:rsidP="004747DB">
      <w:pPr>
        <w:pStyle w:val="Prrafodelista"/>
        <w:numPr>
          <w:ilvl w:val="0"/>
          <w:numId w:val="37"/>
        </w:numPr>
        <w:spacing w:after="0" w:line="240" w:lineRule="auto"/>
        <w:ind w:left="550"/>
        <w:rPr>
          <w:rFonts w:ascii="Arial" w:hAnsi="Arial" w:cs="Arial"/>
          <w:color w:val="FF0000"/>
          <w:sz w:val="20"/>
          <w:szCs w:val="20"/>
          <w:lang w:val="es-AR"/>
        </w:rPr>
      </w:pPr>
      <w:r w:rsidRPr="00363BDA">
        <w:rPr>
          <w:rFonts w:ascii="Arial" w:hAnsi="Arial" w:cs="Arial"/>
          <w:color w:val="FF0000"/>
          <w:sz w:val="20"/>
          <w:szCs w:val="20"/>
          <w:lang w:val="es-AR"/>
        </w:rPr>
        <w:t>Herramientas de contabilidad temporal: aquellas herramientas que aportan información temporal sobre la ejecución carga del código</w:t>
      </w:r>
    </w:p>
    <w:p w:rsidR="004747DB" w:rsidRPr="00363BDA" w:rsidRDefault="004747DB" w:rsidP="004747DB">
      <w:pPr>
        <w:pStyle w:val="Prrafodelista"/>
        <w:numPr>
          <w:ilvl w:val="0"/>
          <w:numId w:val="37"/>
        </w:numPr>
        <w:spacing w:after="0" w:line="240" w:lineRule="auto"/>
        <w:ind w:left="550"/>
        <w:rPr>
          <w:rFonts w:ascii="Arial" w:hAnsi="Arial" w:cs="Arial"/>
          <w:color w:val="FF0000"/>
          <w:sz w:val="20"/>
          <w:szCs w:val="20"/>
          <w:lang w:val="es-AR"/>
        </w:rPr>
      </w:pPr>
      <w:r w:rsidRPr="00363BDA">
        <w:rPr>
          <w:rFonts w:ascii="Arial" w:hAnsi="Arial" w:cs="Arial"/>
          <w:color w:val="FF0000"/>
          <w:sz w:val="20"/>
          <w:szCs w:val="20"/>
          <w:lang w:val="es-AR"/>
        </w:rPr>
        <w:lastRenderedPageBreak/>
        <w:t>Herramientas de análisis de código fuente: aquellas herramientas que recorren el código fuente escrito en un determinado lenguaje de programación y cuentan líneas de código, puntos función, etc. y calculan ciertas métricas de complejidad.</w:t>
      </w:r>
    </w:p>
    <w:p w:rsidR="004747DB" w:rsidRPr="00363BDA" w:rsidRDefault="004747DB" w:rsidP="004747DB">
      <w:pPr>
        <w:pStyle w:val="Prrafodelista"/>
        <w:numPr>
          <w:ilvl w:val="0"/>
          <w:numId w:val="37"/>
        </w:numPr>
        <w:spacing w:after="0" w:line="240" w:lineRule="auto"/>
        <w:ind w:left="550"/>
        <w:rPr>
          <w:rFonts w:ascii="Arial" w:hAnsi="Arial" w:cs="Arial"/>
          <w:color w:val="FF0000"/>
          <w:sz w:val="20"/>
          <w:szCs w:val="20"/>
          <w:lang w:val="es-AR"/>
        </w:rPr>
      </w:pPr>
      <w:r w:rsidRPr="00363BDA">
        <w:rPr>
          <w:rFonts w:ascii="Arial" w:hAnsi="Arial" w:cs="Arial"/>
          <w:color w:val="FF0000"/>
          <w:sz w:val="20"/>
          <w:szCs w:val="20"/>
          <w:lang w:val="es-AR"/>
        </w:rPr>
        <w:t>Herramientas de seguimiento de cambios y defectos: las herramientas de seguimientos de cambios permiten almacenar y analizar los cambios realizados en código como resultado de la corrección de defectos o actividades de mejora. Las herramientas de seguimiento de defectos permiten detectar los defectos que presenta el código aportando información sobre la severidad del defecto, el tipo de defecto o la localización dentro del código.</w:t>
      </w:r>
    </w:p>
    <w:p w:rsidR="000C76D8" w:rsidRPr="00DB3109" w:rsidRDefault="000C76D8" w:rsidP="00DB3109">
      <w:pPr>
        <w:spacing w:after="0" w:line="240" w:lineRule="auto"/>
        <w:jc w:val="both"/>
        <w:rPr>
          <w:rFonts w:ascii="Arial" w:hAnsi="Arial" w:cs="Arial"/>
          <w:b/>
          <w:bCs/>
          <w:color w:val="7030A0"/>
          <w:sz w:val="20"/>
          <w:szCs w:val="20"/>
          <w:lang w:val="es-AR" w:eastAsia="es-AR"/>
        </w:rPr>
      </w:pPr>
    </w:p>
    <w:p w:rsidR="000C76D8" w:rsidRPr="00DB3109" w:rsidRDefault="000C76D8" w:rsidP="00DB3109">
      <w:pPr>
        <w:shd w:val="clear" w:color="auto" w:fill="B6DDE8"/>
        <w:spacing w:after="0" w:line="240" w:lineRule="auto"/>
        <w:rPr>
          <w:rFonts w:ascii="Arial" w:hAnsi="Arial" w:cs="Arial"/>
          <w:b/>
          <w:bCs/>
          <w:color w:val="000000"/>
          <w:sz w:val="20"/>
          <w:szCs w:val="20"/>
          <w:lang w:val="es-AR"/>
        </w:rPr>
      </w:pPr>
      <w:r w:rsidRPr="00DB3109">
        <w:rPr>
          <w:rFonts w:ascii="Arial" w:hAnsi="Arial" w:cs="Arial"/>
          <w:b/>
          <w:bCs/>
          <w:color w:val="000000"/>
          <w:sz w:val="20"/>
          <w:szCs w:val="20"/>
          <w:lang w:val="es-AR"/>
        </w:rPr>
        <w:t>Punto 2: Cuadro comparativo de estimaciones costos de software</w:t>
      </w:r>
    </w:p>
    <w:p w:rsidR="000C76D8" w:rsidRPr="00DB3109" w:rsidRDefault="000C76D8" w:rsidP="00DB3109">
      <w:pPr>
        <w:spacing w:after="0" w:line="240" w:lineRule="auto"/>
        <w:jc w:val="both"/>
        <w:rPr>
          <w:rFonts w:ascii="Arial" w:hAnsi="Arial" w:cs="Arial"/>
          <w:sz w:val="20"/>
          <w:szCs w:val="20"/>
          <w:lang w:val="es-AR"/>
        </w:rPr>
      </w:pPr>
      <w:r w:rsidRPr="00DB3109">
        <w:rPr>
          <w:rFonts w:ascii="Arial" w:hAnsi="Arial" w:cs="Arial"/>
          <w:sz w:val="20"/>
          <w:szCs w:val="20"/>
          <w:lang w:val="es-AR"/>
        </w:rPr>
        <w:t xml:space="preserve">Arme </w:t>
      </w:r>
      <w:r w:rsidRPr="00DB3109">
        <w:rPr>
          <w:rFonts w:ascii="Arial" w:hAnsi="Arial" w:cs="Arial"/>
          <w:sz w:val="20"/>
          <w:szCs w:val="20"/>
          <w:u w:val="single"/>
          <w:lang w:val="es-AR"/>
        </w:rPr>
        <w:t>un cuadro para presentar las estimaciones de costo</w:t>
      </w:r>
      <w:r w:rsidRPr="00DB3109">
        <w:rPr>
          <w:rFonts w:ascii="Arial" w:hAnsi="Arial" w:cs="Arial"/>
          <w:sz w:val="20"/>
          <w:szCs w:val="20"/>
          <w:lang w:val="es-AR"/>
        </w:rPr>
        <w:t xml:space="preserve">. </w:t>
      </w:r>
    </w:p>
    <w:p w:rsidR="000C76D8" w:rsidRPr="00DB3109" w:rsidRDefault="000C76D8" w:rsidP="00DB3109">
      <w:pPr>
        <w:pStyle w:val="Prrafodelista"/>
        <w:numPr>
          <w:ilvl w:val="0"/>
          <w:numId w:val="28"/>
        </w:numPr>
        <w:spacing w:after="0" w:line="240" w:lineRule="auto"/>
        <w:jc w:val="both"/>
        <w:rPr>
          <w:rFonts w:ascii="Arial" w:hAnsi="Arial" w:cs="Arial"/>
          <w:sz w:val="20"/>
          <w:szCs w:val="20"/>
          <w:lang w:val="es-AR"/>
        </w:rPr>
      </w:pPr>
      <w:r w:rsidRPr="00DB3109">
        <w:rPr>
          <w:rFonts w:ascii="Arial" w:hAnsi="Arial" w:cs="Arial"/>
          <w:sz w:val="20"/>
          <w:szCs w:val="20"/>
          <w:lang w:val="es-AR"/>
        </w:rPr>
        <w:t xml:space="preserve">Presentar su  definición, aplicación, comparar, encontrar diferencias, quienes las realizan, herramientas,  tipos (de requisitos, prototipos, pruebas, etc.), impacto, mediciones, cambios, cosas comunes, etc. entre los siguientes tipos de estimaciones: </w:t>
      </w:r>
    </w:p>
    <w:p w:rsidR="000C76D8" w:rsidRPr="00DB3109" w:rsidRDefault="000C76D8" w:rsidP="00DB3109">
      <w:pPr>
        <w:spacing w:after="0" w:line="240" w:lineRule="auto"/>
        <w:rPr>
          <w:rFonts w:ascii="Arial" w:hAnsi="Arial" w:cs="Arial"/>
          <w:sz w:val="20"/>
          <w:szCs w:val="20"/>
          <w:lang w:val="es-AR"/>
        </w:rPr>
      </w:pPr>
    </w:p>
    <w:p w:rsidR="000C76D8" w:rsidRPr="00DB3109" w:rsidRDefault="000C76D8" w:rsidP="00DB3109">
      <w:pPr>
        <w:pStyle w:val="Prrafodelista"/>
        <w:numPr>
          <w:ilvl w:val="0"/>
          <w:numId w:val="22"/>
        </w:numPr>
        <w:spacing w:after="0" w:line="240" w:lineRule="auto"/>
        <w:ind w:left="567" w:hanging="141"/>
        <w:rPr>
          <w:rFonts w:ascii="Arial" w:hAnsi="Arial" w:cs="Arial"/>
          <w:b/>
          <w:bCs/>
          <w:sz w:val="20"/>
          <w:szCs w:val="20"/>
          <w:lang w:val="es-AR"/>
        </w:rPr>
      </w:pPr>
      <w:r w:rsidRPr="00DB3109">
        <w:rPr>
          <w:rFonts w:ascii="Arial" w:hAnsi="Arial" w:cs="Arial"/>
          <w:b/>
          <w:bCs/>
          <w:sz w:val="20"/>
          <w:szCs w:val="20"/>
          <w:lang w:val="es-AR"/>
        </w:rPr>
        <w:t xml:space="preserve">Estimación de requisitos. </w:t>
      </w:r>
    </w:p>
    <w:p w:rsidR="000C76D8" w:rsidRPr="00DB3109" w:rsidRDefault="000C76D8" w:rsidP="00DB3109">
      <w:pPr>
        <w:pStyle w:val="Prrafodelista"/>
        <w:numPr>
          <w:ilvl w:val="0"/>
          <w:numId w:val="22"/>
        </w:numPr>
        <w:spacing w:after="0" w:line="240" w:lineRule="auto"/>
        <w:ind w:left="567" w:hanging="141"/>
        <w:rPr>
          <w:rFonts w:ascii="Arial" w:hAnsi="Arial" w:cs="Arial"/>
          <w:b/>
          <w:bCs/>
          <w:sz w:val="20"/>
          <w:szCs w:val="20"/>
          <w:lang w:val="es-AR"/>
        </w:rPr>
      </w:pPr>
      <w:r w:rsidRPr="00DB3109">
        <w:rPr>
          <w:rFonts w:ascii="Arial" w:hAnsi="Arial" w:cs="Arial"/>
          <w:b/>
          <w:bCs/>
          <w:sz w:val="20"/>
          <w:szCs w:val="20"/>
          <w:lang w:val="es-AR"/>
        </w:rPr>
        <w:t xml:space="preserve">Estimación de prototipos. </w:t>
      </w:r>
    </w:p>
    <w:p w:rsidR="000C76D8" w:rsidRPr="00DB3109" w:rsidRDefault="000C76D8" w:rsidP="00DB3109">
      <w:pPr>
        <w:pStyle w:val="Prrafodelista"/>
        <w:numPr>
          <w:ilvl w:val="0"/>
          <w:numId w:val="22"/>
        </w:numPr>
        <w:spacing w:after="0" w:line="240" w:lineRule="auto"/>
        <w:ind w:left="567" w:hanging="141"/>
        <w:rPr>
          <w:rFonts w:ascii="Arial" w:hAnsi="Arial" w:cs="Arial"/>
          <w:b/>
          <w:bCs/>
          <w:sz w:val="20"/>
          <w:szCs w:val="20"/>
          <w:lang w:val="es-AR"/>
        </w:rPr>
      </w:pPr>
      <w:r w:rsidRPr="00DB3109">
        <w:rPr>
          <w:rFonts w:ascii="Arial" w:hAnsi="Arial" w:cs="Arial"/>
          <w:b/>
          <w:bCs/>
          <w:sz w:val="20"/>
          <w:szCs w:val="20"/>
          <w:lang w:val="es-AR"/>
        </w:rPr>
        <w:t xml:space="preserve">Estimación de especificaciones y diseño de software. </w:t>
      </w:r>
    </w:p>
    <w:p w:rsidR="000C76D8" w:rsidRPr="00DB3109" w:rsidRDefault="000C76D8" w:rsidP="00DB3109">
      <w:pPr>
        <w:pStyle w:val="Prrafodelista"/>
        <w:numPr>
          <w:ilvl w:val="0"/>
          <w:numId w:val="22"/>
        </w:numPr>
        <w:spacing w:after="0" w:line="240" w:lineRule="auto"/>
        <w:ind w:left="567" w:hanging="141"/>
        <w:rPr>
          <w:rFonts w:ascii="Arial" w:hAnsi="Arial" w:cs="Arial"/>
          <w:b/>
          <w:bCs/>
          <w:sz w:val="20"/>
          <w:szCs w:val="20"/>
          <w:lang w:val="es-AR"/>
        </w:rPr>
      </w:pPr>
      <w:r w:rsidRPr="00DB3109">
        <w:rPr>
          <w:rFonts w:ascii="Arial" w:hAnsi="Arial" w:cs="Arial"/>
          <w:b/>
          <w:bCs/>
          <w:sz w:val="20"/>
          <w:szCs w:val="20"/>
          <w:lang w:val="es-AR"/>
        </w:rPr>
        <w:t>Estimaciones de inspecciones de diseño.</w:t>
      </w:r>
    </w:p>
    <w:p w:rsidR="000C76D8" w:rsidRPr="00DB3109" w:rsidRDefault="000C76D8" w:rsidP="00DB3109">
      <w:pPr>
        <w:pStyle w:val="Prrafodelista"/>
        <w:numPr>
          <w:ilvl w:val="0"/>
          <w:numId w:val="22"/>
        </w:numPr>
        <w:spacing w:after="0" w:line="240" w:lineRule="auto"/>
        <w:ind w:left="567" w:hanging="141"/>
        <w:rPr>
          <w:rFonts w:ascii="Arial" w:hAnsi="Arial" w:cs="Arial"/>
          <w:b/>
          <w:bCs/>
          <w:sz w:val="20"/>
          <w:szCs w:val="20"/>
          <w:lang w:val="es-AR"/>
        </w:rPr>
      </w:pPr>
      <w:r w:rsidRPr="00DB3109">
        <w:rPr>
          <w:rFonts w:ascii="Arial" w:hAnsi="Arial" w:cs="Arial"/>
          <w:b/>
          <w:bCs/>
          <w:sz w:val="20"/>
          <w:szCs w:val="20"/>
          <w:lang w:val="es-AR"/>
        </w:rPr>
        <w:t xml:space="preserve">Estimaciones de codificación. </w:t>
      </w:r>
    </w:p>
    <w:p w:rsidR="000C76D8" w:rsidRPr="00DB3109" w:rsidRDefault="000C76D8" w:rsidP="00DB3109">
      <w:pPr>
        <w:pStyle w:val="Prrafodelista"/>
        <w:numPr>
          <w:ilvl w:val="0"/>
          <w:numId w:val="22"/>
        </w:numPr>
        <w:spacing w:after="0" w:line="240" w:lineRule="auto"/>
        <w:ind w:left="567" w:hanging="141"/>
        <w:rPr>
          <w:rFonts w:ascii="Arial" w:hAnsi="Arial" w:cs="Arial"/>
          <w:b/>
          <w:bCs/>
          <w:sz w:val="20"/>
          <w:szCs w:val="20"/>
          <w:lang w:val="es-AR"/>
        </w:rPr>
      </w:pPr>
      <w:r w:rsidRPr="00DB3109">
        <w:rPr>
          <w:rFonts w:ascii="Arial" w:hAnsi="Arial" w:cs="Arial"/>
          <w:b/>
          <w:bCs/>
          <w:sz w:val="20"/>
          <w:szCs w:val="20"/>
          <w:lang w:val="es-AR"/>
        </w:rPr>
        <w:t>Estimación del control de configuración de software.</w:t>
      </w:r>
    </w:p>
    <w:p w:rsidR="000C76D8" w:rsidRPr="00DB3109" w:rsidRDefault="000C76D8" w:rsidP="00DB3109">
      <w:pPr>
        <w:pStyle w:val="Prrafodelista"/>
        <w:numPr>
          <w:ilvl w:val="0"/>
          <w:numId w:val="22"/>
        </w:numPr>
        <w:spacing w:after="0" w:line="240" w:lineRule="auto"/>
        <w:ind w:left="567" w:hanging="141"/>
        <w:rPr>
          <w:rFonts w:ascii="Arial" w:hAnsi="Arial" w:cs="Arial"/>
          <w:b/>
          <w:bCs/>
          <w:sz w:val="20"/>
          <w:szCs w:val="20"/>
          <w:lang w:val="es-AR"/>
        </w:rPr>
      </w:pPr>
      <w:r w:rsidRPr="00DB3109">
        <w:rPr>
          <w:rFonts w:ascii="Arial" w:hAnsi="Arial" w:cs="Arial"/>
          <w:b/>
          <w:bCs/>
          <w:sz w:val="20"/>
          <w:szCs w:val="20"/>
          <w:lang w:val="es-AR"/>
        </w:rPr>
        <w:t>Estimación de pruebas de software.</w:t>
      </w:r>
    </w:p>
    <w:p w:rsidR="000C76D8" w:rsidRPr="00DB3109" w:rsidRDefault="000C76D8" w:rsidP="00DB3109">
      <w:pPr>
        <w:pStyle w:val="Prrafodelista"/>
        <w:numPr>
          <w:ilvl w:val="0"/>
          <w:numId w:val="22"/>
        </w:numPr>
        <w:spacing w:after="0" w:line="240" w:lineRule="auto"/>
        <w:ind w:left="567" w:hanging="141"/>
        <w:rPr>
          <w:rFonts w:ascii="Arial" w:hAnsi="Arial" w:cs="Arial"/>
          <w:b/>
          <w:bCs/>
          <w:sz w:val="20"/>
          <w:szCs w:val="20"/>
          <w:lang w:val="es-AR"/>
        </w:rPr>
      </w:pPr>
      <w:r w:rsidRPr="00DB3109">
        <w:rPr>
          <w:rFonts w:ascii="Arial" w:hAnsi="Arial" w:cs="Arial"/>
          <w:b/>
          <w:bCs/>
          <w:sz w:val="20"/>
          <w:szCs w:val="20"/>
          <w:lang w:val="es-AR"/>
        </w:rPr>
        <w:t xml:space="preserve">Estimación de documentación del usuario y del proyecto. </w:t>
      </w:r>
    </w:p>
    <w:p w:rsidR="000C76D8" w:rsidRPr="00DB3109" w:rsidRDefault="000C76D8" w:rsidP="00DB3109">
      <w:pPr>
        <w:pStyle w:val="Prrafodelista"/>
        <w:numPr>
          <w:ilvl w:val="0"/>
          <w:numId w:val="22"/>
        </w:numPr>
        <w:spacing w:after="0" w:line="240" w:lineRule="auto"/>
        <w:ind w:left="567" w:hanging="141"/>
        <w:rPr>
          <w:rFonts w:ascii="Arial" w:hAnsi="Arial" w:cs="Arial"/>
          <w:b/>
          <w:bCs/>
          <w:sz w:val="20"/>
          <w:szCs w:val="20"/>
          <w:lang w:val="es-AR"/>
        </w:rPr>
      </w:pPr>
      <w:r w:rsidRPr="00DB3109">
        <w:rPr>
          <w:rFonts w:ascii="Arial" w:hAnsi="Arial" w:cs="Arial"/>
          <w:b/>
          <w:bCs/>
          <w:sz w:val="20"/>
          <w:szCs w:val="20"/>
          <w:lang w:val="es-AR"/>
        </w:rPr>
        <w:t>Estimación de la administración de proyectos.</w:t>
      </w:r>
    </w:p>
    <w:p w:rsidR="000C76D8" w:rsidRPr="00DB3109" w:rsidRDefault="000C76D8" w:rsidP="00DB3109">
      <w:pPr>
        <w:pStyle w:val="Prrafodelista"/>
        <w:numPr>
          <w:ilvl w:val="0"/>
          <w:numId w:val="22"/>
        </w:numPr>
        <w:spacing w:after="0" w:line="240" w:lineRule="auto"/>
        <w:ind w:left="567" w:hanging="141"/>
        <w:jc w:val="both"/>
        <w:rPr>
          <w:rFonts w:ascii="Arial" w:hAnsi="Arial" w:cs="Arial"/>
          <w:b/>
          <w:bCs/>
          <w:sz w:val="20"/>
          <w:szCs w:val="20"/>
          <w:lang w:val="es-AR"/>
        </w:rPr>
      </w:pPr>
      <w:r w:rsidRPr="00DB3109">
        <w:rPr>
          <w:rFonts w:ascii="Arial" w:hAnsi="Arial" w:cs="Arial"/>
          <w:b/>
          <w:bCs/>
          <w:sz w:val="20"/>
          <w:szCs w:val="20"/>
          <w:lang w:val="es-AR"/>
        </w:rPr>
        <w:t xml:space="preserve">Estimación de costos de mantenimiento y mejoras. </w:t>
      </w:r>
    </w:p>
    <w:p w:rsidR="00490E7F" w:rsidRDefault="00490E7F">
      <w:pPr>
        <w:spacing w:after="0" w:line="240" w:lineRule="auto"/>
        <w:rPr>
          <w:rFonts w:ascii="Arial" w:hAnsi="Arial" w:cs="Arial"/>
          <w:b/>
          <w:bCs/>
          <w:sz w:val="20"/>
          <w:szCs w:val="20"/>
          <w:lang w:val="es-AR"/>
        </w:rPr>
      </w:pPr>
      <w:r>
        <w:rPr>
          <w:rFonts w:ascii="Arial" w:hAnsi="Arial" w:cs="Arial"/>
          <w:b/>
          <w:bCs/>
          <w:sz w:val="20"/>
          <w:szCs w:val="20"/>
          <w:lang w:val="es-AR"/>
        </w:rPr>
        <w:br w:type="page"/>
      </w:r>
    </w:p>
    <w:tbl>
      <w:tblPr>
        <w:tblStyle w:val="Tablaconcuadrcula"/>
        <w:tblW w:w="0" w:type="auto"/>
        <w:tblLook w:val="04A0" w:firstRow="1" w:lastRow="0" w:firstColumn="1" w:lastColumn="0" w:noHBand="0" w:noVBand="1"/>
      </w:tblPr>
      <w:tblGrid>
        <w:gridCol w:w="1819"/>
        <w:gridCol w:w="1820"/>
        <w:gridCol w:w="1820"/>
        <w:gridCol w:w="1820"/>
        <w:gridCol w:w="1820"/>
      </w:tblGrid>
      <w:tr w:rsidR="00797969" w:rsidRPr="00490E7F" w:rsidTr="00797969">
        <w:tc>
          <w:tcPr>
            <w:tcW w:w="1819" w:type="dxa"/>
          </w:tcPr>
          <w:p w:rsidR="00797969" w:rsidRPr="00490E7F" w:rsidRDefault="00797969" w:rsidP="00490E7F">
            <w:pPr>
              <w:rPr>
                <w:rFonts w:asciiTheme="minorHAnsi" w:hAnsiTheme="minorHAnsi" w:cstheme="minorHAnsi"/>
                <w:b/>
                <w:sz w:val="20"/>
                <w:szCs w:val="20"/>
                <w:lang w:val="es-AR"/>
              </w:rPr>
            </w:pPr>
          </w:p>
        </w:tc>
        <w:tc>
          <w:tcPr>
            <w:tcW w:w="1820" w:type="dxa"/>
          </w:tcPr>
          <w:p w:rsidR="00797969" w:rsidRPr="00490E7F" w:rsidRDefault="00490E7F" w:rsidP="00490E7F">
            <w:pPr>
              <w:rPr>
                <w:rFonts w:asciiTheme="minorHAnsi" w:hAnsiTheme="minorHAnsi" w:cstheme="minorHAnsi"/>
                <w:b/>
                <w:sz w:val="20"/>
                <w:szCs w:val="20"/>
                <w:lang w:val="es-AR"/>
              </w:rPr>
            </w:pPr>
            <w:r w:rsidRPr="00490E7F">
              <w:rPr>
                <w:rFonts w:asciiTheme="minorHAnsi" w:hAnsiTheme="minorHAnsi" w:cstheme="minorHAnsi"/>
                <w:b/>
                <w:sz w:val="20"/>
                <w:szCs w:val="20"/>
                <w:lang w:val="es-AR"/>
              </w:rPr>
              <w:t>D</w:t>
            </w:r>
            <w:r w:rsidRPr="00490E7F">
              <w:rPr>
                <w:rFonts w:asciiTheme="minorHAnsi" w:hAnsiTheme="minorHAnsi" w:cstheme="minorHAnsi"/>
                <w:b/>
                <w:sz w:val="20"/>
                <w:szCs w:val="20"/>
                <w:lang w:val="es-AR"/>
              </w:rPr>
              <w:t>efinición</w:t>
            </w:r>
          </w:p>
        </w:tc>
        <w:tc>
          <w:tcPr>
            <w:tcW w:w="1820" w:type="dxa"/>
          </w:tcPr>
          <w:p w:rsidR="00797969" w:rsidRPr="00490E7F" w:rsidRDefault="00490E7F" w:rsidP="00490E7F">
            <w:pPr>
              <w:rPr>
                <w:rFonts w:asciiTheme="minorHAnsi" w:hAnsiTheme="minorHAnsi" w:cstheme="minorHAnsi"/>
                <w:b/>
                <w:sz w:val="20"/>
                <w:szCs w:val="20"/>
                <w:lang w:val="es-AR"/>
              </w:rPr>
            </w:pPr>
            <w:r w:rsidRPr="00490E7F">
              <w:rPr>
                <w:rFonts w:asciiTheme="minorHAnsi" w:hAnsiTheme="minorHAnsi" w:cstheme="minorHAnsi"/>
                <w:b/>
                <w:sz w:val="20"/>
                <w:szCs w:val="20"/>
                <w:lang w:val="es-AR"/>
              </w:rPr>
              <w:t>A</w:t>
            </w:r>
            <w:r w:rsidRPr="00490E7F">
              <w:rPr>
                <w:rFonts w:asciiTheme="minorHAnsi" w:hAnsiTheme="minorHAnsi" w:cstheme="minorHAnsi"/>
                <w:b/>
                <w:sz w:val="20"/>
                <w:szCs w:val="20"/>
                <w:lang w:val="es-AR"/>
              </w:rPr>
              <w:t>plicación</w:t>
            </w:r>
          </w:p>
        </w:tc>
        <w:tc>
          <w:tcPr>
            <w:tcW w:w="1820" w:type="dxa"/>
          </w:tcPr>
          <w:p w:rsidR="00797969" w:rsidRPr="00490E7F" w:rsidRDefault="00490E7F" w:rsidP="00490E7F">
            <w:pPr>
              <w:rPr>
                <w:rFonts w:asciiTheme="minorHAnsi" w:hAnsiTheme="minorHAnsi" w:cstheme="minorHAnsi"/>
                <w:b/>
                <w:sz w:val="20"/>
                <w:szCs w:val="20"/>
                <w:lang w:val="es-AR"/>
              </w:rPr>
            </w:pPr>
            <w:r w:rsidRPr="00490E7F">
              <w:rPr>
                <w:rFonts w:asciiTheme="minorHAnsi" w:hAnsiTheme="minorHAnsi" w:cstheme="minorHAnsi"/>
                <w:b/>
                <w:sz w:val="20"/>
                <w:szCs w:val="20"/>
                <w:lang w:val="es-AR"/>
              </w:rPr>
              <w:t>C</w:t>
            </w:r>
            <w:r w:rsidRPr="00490E7F">
              <w:rPr>
                <w:rFonts w:asciiTheme="minorHAnsi" w:hAnsiTheme="minorHAnsi" w:cstheme="minorHAnsi"/>
                <w:b/>
                <w:sz w:val="20"/>
                <w:szCs w:val="20"/>
                <w:lang w:val="es-AR"/>
              </w:rPr>
              <w:t>omparar</w:t>
            </w:r>
          </w:p>
        </w:tc>
        <w:tc>
          <w:tcPr>
            <w:tcW w:w="1820" w:type="dxa"/>
          </w:tcPr>
          <w:p w:rsidR="00797969" w:rsidRPr="00490E7F" w:rsidRDefault="00490E7F" w:rsidP="00490E7F">
            <w:pPr>
              <w:rPr>
                <w:rFonts w:asciiTheme="minorHAnsi" w:hAnsiTheme="minorHAnsi" w:cstheme="minorHAnsi"/>
                <w:b/>
                <w:sz w:val="20"/>
                <w:szCs w:val="20"/>
                <w:lang w:val="es-AR"/>
              </w:rPr>
            </w:pPr>
            <w:r w:rsidRPr="00490E7F">
              <w:rPr>
                <w:rFonts w:asciiTheme="minorHAnsi" w:hAnsiTheme="minorHAnsi" w:cstheme="minorHAnsi"/>
                <w:b/>
                <w:sz w:val="20"/>
                <w:szCs w:val="20"/>
                <w:lang w:val="es-AR"/>
              </w:rPr>
              <w:t>D</w:t>
            </w:r>
            <w:r w:rsidRPr="00490E7F">
              <w:rPr>
                <w:rFonts w:asciiTheme="minorHAnsi" w:hAnsiTheme="minorHAnsi" w:cstheme="minorHAnsi"/>
                <w:b/>
                <w:sz w:val="20"/>
                <w:szCs w:val="20"/>
                <w:lang w:val="es-AR"/>
              </w:rPr>
              <w:t>iferencias</w:t>
            </w:r>
          </w:p>
        </w:tc>
      </w:tr>
      <w:tr w:rsidR="00797969" w:rsidRPr="00490E7F" w:rsidTr="00797969">
        <w:tc>
          <w:tcPr>
            <w:tcW w:w="1819" w:type="dxa"/>
          </w:tcPr>
          <w:p w:rsidR="00797969" w:rsidRPr="00490E7F" w:rsidRDefault="00797969" w:rsidP="00490E7F">
            <w:pPr>
              <w:rPr>
                <w:rFonts w:asciiTheme="minorHAnsi" w:hAnsiTheme="minorHAnsi" w:cstheme="minorHAnsi"/>
                <w:b/>
                <w:sz w:val="20"/>
                <w:szCs w:val="20"/>
                <w:lang w:val="es-AR"/>
              </w:rPr>
            </w:pPr>
            <w:r w:rsidRPr="00490E7F">
              <w:rPr>
                <w:rFonts w:asciiTheme="minorHAnsi" w:hAnsiTheme="minorHAnsi" w:cstheme="minorHAnsi"/>
                <w:b/>
                <w:bCs/>
                <w:sz w:val="20"/>
                <w:szCs w:val="20"/>
                <w:lang w:val="es-AR"/>
              </w:rPr>
              <w:t>Estimación de requisitos</w:t>
            </w:r>
          </w:p>
        </w:tc>
        <w:tc>
          <w:tcPr>
            <w:tcW w:w="1820" w:type="dxa"/>
          </w:tcPr>
          <w:p w:rsidR="00797969" w:rsidRPr="00490E7F" w:rsidRDefault="00797969" w:rsidP="00490E7F">
            <w:pPr>
              <w:rPr>
                <w:rFonts w:asciiTheme="minorHAnsi" w:hAnsiTheme="minorHAnsi" w:cstheme="minorHAnsi"/>
                <w:sz w:val="20"/>
                <w:szCs w:val="20"/>
                <w:lang w:val="es-AR"/>
              </w:rPr>
            </w:pPr>
          </w:p>
        </w:tc>
        <w:tc>
          <w:tcPr>
            <w:tcW w:w="1820" w:type="dxa"/>
          </w:tcPr>
          <w:p w:rsidR="00797969" w:rsidRPr="00490E7F" w:rsidRDefault="00797969" w:rsidP="00490E7F">
            <w:pPr>
              <w:rPr>
                <w:rFonts w:asciiTheme="minorHAnsi" w:hAnsiTheme="minorHAnsi" w:cstheme="minorHAnsi"/>
                <w:sz w:val="20"/>
                <w:szCs w:val="20"/>
                <w:lang w:val="es-AR"/>
              </w:rPr>
            </w:pPr>
          </w:p>
        </w:tc>
        <w:tc>
          <w:tcPr>
            <w:tcW w:w="1820" w:type="dxa"/>
          </w:tcPr>
          <w:p w:rsidR="00797969" w:rsidRPr="00490E7F" w:rsidRDefault="00797969" w:rsidP="00490E7F">
            <w:pPr>
              <w:rPr>
                <w:rFonts w:asciiTheme="minorHAnsi" w:hAnsiTheme="minorHAnsi" w:cstheme="minorHAnsi"/>
                <w:sz w:val="20"/>
                <w:szCs w:val="20"/>
                <w:lang w:val="es-AR"/>
              </w:rPr>
            </w:pPr>
          </w:p>
        </w:tc>
        <w:tc>
          <w:tcPr>
            <w:tcW w:w="1820" w:type="dxa"/>
          </w:tcPr>
          <w:p w:rsidR="00797969" w:rsidRPr="00490E7F" w:rsidRDefault="00797969" w:rsidP="00490E7F">
            <w:pPr>
              <w:rPr>
                <w:rFonts w:asciiTheme="minorHAnsi" w:hAnsiTheme="minorHAnsi" w:cstheme="minorHAnsi"/>
                <w:sz w:val="20"/>
                <w:szCs w:val="20"/>
                <w:lang w:val="es-AR"/>
              </w:rPr>
            </w:pPr>
          </w:p>
        </w:tc>
      </w:tr>
      <w:tr w:rsidR="00797969" w:rsidRPr="00490E7F" w:rsidTr="00797969">
        <w:tc>
          <w:tcPr>
            <w:tcW w:w="1819" w:type="dxa"/>
          </w:tcPr>
          <w:p w:rsidR="00797969" w:rsidRPr="00490E7F" w:rsidRDefault="00797969" w:rsidP="00490E7F">
            <w:pPr>
              <w:rPr>
                <w:rFonts w:asciiTheme="minorHAnsi" w:hAnsiTheme="minorHAnsi" w:cstheme="minorHAnsi"/>
                <w:b/>
                <w:sz w:val="20"/>
                <w:szCs w:val="20"/>
                <w:lang w:val="es-AR"/>
              </w:rPr>
            </w:pPr>
            <w:r w:rsidRPr="00490E7F">
              <w:rPr>
                <w:rFonts w:asciiTheme="minorHAnsi" w:hAnsiTheme="minorHAnsi" w:cstheme="minorHAnsi"/>
                <w:b/>
                <w:bCs/>
                <w:sz w:val="20"/>
                <w:szCs w:val="20"/>
                <w:lang w:val="es-AR"/>
              </w:rPr>
              <w:t>Estimación de prototipos</w:t>
            </w:r>
          </w:p>
        </w:tc>
        <w:tc>
          <w:tcPr>
            <w:tcW w:w="1820" w:type="dxa"/>
          </w:tcPr>
          <w:p w:rsidR="00797969" w:rsidRPr="00490E7F" w:rsidRDefault="00797969" w:rsidP="00490E7F">
            <w:pPr>
              <w:rPr>
                <w:rFonts w:asciiTheme="minorHAnsi" w:hAnsiTheme="minorHAnsi" w:cstheme="minorHAnsi"/>
                <w:sz w:val="20"/>
                <w:szCs w:val="20"/>
                <w:lang w:val="es-AR"/>
              </w:rPr>
            </w:pPr>
          </w:p>
        </w:tc>
        <w:tc>
          <w:tcPr>
            <w:tcW w:w="1820" w:type="dxa"/>
          </w:tcPr>
          <w:p w:rsidR="00797969" w:rsidRPr="00490E7F" w:rsidRDefault="00797969" w:rsidP="00490E7F">
            <w:pPr>
              <w:rPr>
                <w:rFonts w:asciiTheme="minorHAnsi" w:hAnsiTheme="minorHAnsi" w:cstheme="minorHAnsi"/>
                <w:sz w:val="20"/>
                <w:szCs w:val="20"/>
                <w:lang w:val="es-AR"/>
              </w:rPr>
            </w:pPr>
          </w:p>
        </w:tc>
        <w:tc>
          <w:tcPr>
            <w:tcW w:w="1820" w:type="dxa"/>
          </w:tcPr>
          <w:p w:rsidR="00797969" w:rsidRPr="00490E7F" w:rsidRDefault="00797969" w:rsidP="00490E7F">
            <w:pPr>
              <w:rPr>
                <w:rFonts w:asciiTheme="minorHAnsi" w:hAnsiTheme="minorHAnsi" w:cstheme="minorHAnsi"/>
                <w:sz w:val="20"/>
                <w:szCs w:val="20"/>
                <w:lang w:val="es-AR"/>
              </w:rPr>
            </w:pPr>
          </w:p>
        </w:tc>
        <w:tc>
          <w:tcPr>
            <w:tcW w:w="1820" w:type="dxa"/>
          </w:tcPr>
          <w:p w:rsidR="00797969" w:rsidRPr="00490E7F" w:rsidRDefault="00797969" w:rsidP="00490E7F">
            <w:pPr>
              <w:rPr>
                <w:rFonts w:asciiTheme="minorHAnsi" w:hAnsiTheme="minorHAnsi" w:cstheme="minorHAnsi"/>
                <w:sz w:val="20"/>
                <w:szCs w:val="20"/>
                <w:lang w:val="es-AR"/>
              </w:rPr>
            </w:pPr>
          </w:p>
        </w:tc>
      </w:tr>
      <w:tr w:rsidR="00797969" w:rsidRPr="00490E7F" w:rsidTr="00797969">
        <w:tc>
          <w:tcPr>
            <w:tcW w:w="1819" w:type="dxa"/>
          </w:tcPr>
          <w:p w:rsidR="00797969" w:rsidRPr="00490E7F" w:rsidRDefault="00797969" w:rsidP="00490E7F">
            <w:pPr>
              <w:rPr>
                <w:rFonts w:asciiTheme="minorHAnsi" w:hAnsiTheme="minorHAnsi" w:cstheme="minorHAnsi"/>
                <w:b/>
                <w:sz w:val="20"/>
                <w:szCs w:val="20"/>
                <w:lang w:val="es-AR"/>
              </w:rPr>
            </w:pPr>
            <w:r w:rsidRPr="00490E7F">
              <w:rPr>
                <w:rFonts w:asciiTheme="minorHAnsi" w:hAnsiTheme="minorHAnsi" w:cstheme="minorHAnsi"/>
                <w:b/>
                <w:bCs/>
                <w:sz w:val="20"/>
                <w:szCs w:val="20"/>
                <w:lang w:val="es-AR"/>
              </w:rPr>
              <w:t>Estimación de especificaciones y diseño de software</w:t>
            </w:r>
          </w:p>
        </w:tc>
        <w:tc>
          <w:tcPr>
            <w:tcW w:w="1820" w:type="dxa"/>
          </w:tcPr>
          <w:p w:rsidR="00797969" w:rsidRPr="00490E7F" w:rsidRDefault="00797969" w:rsidP="00490E7F">
            <w:pPr>
              <w:rPr>
                <w:rFonts w:asciiTheme="minorHAnsi" w:hAnsiTheme="minorHAnsi" w:cstheme="minorHAnsi"/>
                <w:sz w:val="20"/>
                <w:szCs w:val="20"/>
                <w:lang w:val="es-AR"/>
              </w:rPr>
            </w:pPr>
          </w:p>
        </w:tc>
        <w:tc>
          <w:tcPr>
            <w:tcW w:w="1820" w:type="dxa"/>
          </w:tcPr>
          <w:p w:rsidR="00797969" w:rsidRPr="00490E7F" w:rsidRDefault="00797969" w:rsidP="00490E7F">
            <w:pPr>
              <w:rPr>
                <w:rFonts w:asciiTheme="minorHAnsi" w:hAnsiTheme="minorHAnsi" w:cstheme="minorHAnsi"/>
                <w:sz w:val="20"/>
                <w:szCs w:val="20"/>
                <w:lang w:val="es-AR"/>
              </w:rPr>
            </w:pPr>
          </w:p>
        </w:tc>
        <w:tc>
          <w:tcPr>
            <w:tcW w:w="1820" w:type="dxa"/>
          </w:tcPr>
          <w:p w:rsidR="00797969" w:rsidRPr="00490E7F" w:rsidRDefault="00797969" w:rsidP="00490E7F">
            <w:pPr>
              <w:rPr>
                <w:rFonts w:asciiTheme="minorHAnsi" w:hAnsiTheme="minorHAnsi" w:cstheme="minorHAnsi"/>
                <w:sz w:val="20"/>
                <w:szCs w:val="20"/>
                <w:lang w:val="es-AR"/>
              </w:rPr>
            </w:pPr>
          </w:p>
        </w:tc>
        <w:tc>
          <w:tcPr>
            <w:tcW w:w="1820" w:type="dxa"/>
          </w:tcPr>
          <w:p w:rsidR="00797969" w:rsidRPr="00490E7F" w:rsidRDefault="00797969" w:rsidP="00490E7F">
            <w:pPr>
              <w:rPr>
                <w:rFonts w:asciiTheme="minorHAnsi" w:hAnsiTheme="minorHAnsi" w:cstheme="minorHAnsi"/>
                <w:sz w:val="20"/>
                <w:szCs w:val="20"/>
                <w:lang w:val="es-AR"/>
              </w:rPr>
            </w:pPr>
          </w:p>
        </w:tc>
      </w:tr>
      <w:tr w:rsidR="00797969" w:rsidRPr="00490E7F" w:rsidTr="00797969">
        <w:tc>
          <w:tcPr>
            <w:tcW w:w="1819" w:type="dxa"/>
          </w:tcPr>
          <w:p w:rsidR="00797969" w:rsidRPr="00490E7F" w:rsidRDefault="00797969" w:rsidP="00490E7F">
            <w:pPr>
              <w:rPr>
                <w:rFonts w:asciiTheme="minorHAnsi" w:hAnsiTheme="minorHAnsi" w:cstheme="minorHAnsi"/>
                <w:b/>
                <w:sz w:val="20"/>
                <w:szCs w:val="20"/>
                <w:lang w:val="es-AR"/>
              </w:rPr>
            </w:pPr>
            <w:r w:rsidRPr="00490E7F">
              <w:rPr>
                <w:rFonts w:asciiTheme="minorHAnsi" w:hAnsiTheme="minorHAnsi" w:cstheme="minorHAnsi"/>
                <w:b/>
                <w:bCs/>
                <w:sz w:val="20"/>
                <w:szCs w:val="20"/>
                <w:lang w:val="es-AR"/>
              </w:rPr>
              <w:t>Estimaciones de inspecciones de diseño</w:t>
            </w:r>
          </w:p>
        </w:tc>
        <w:tc>
          <w:tcPr>
            <w:tcW w:w="1820" w:type="dxa"/>
          </w:tcPr>
          <w:p w:rsidR="00797969" w:rsidRPr="00490E7F" w:rsidRDefault="00797969" w:rsidP="00490E7F">
            <w:pPr>
              <w:rPr>
                <w:rFonts w:asciiTheme="minorHAnsi" w:hAnsiTheme="minorHAnsi" w:cstheme="minorHAnsi"/>
                <w:sz w:val="20"/>
                <w:szCs w:val="20"/>
                <w:lang w:val="es-AR"/>
              </w:rPr>
            </w:pPr>
          </w:p>
        </w:tc>
        <w:tc>
          <w:tcPr>
            <w:tcW w:w="1820" w:type="dxa"/>
          </w:tcPr>
          <w:p w:rsidR="00797969" w:rsidRPr="00490E7F" w:rsidRDefault="00797969" w:rsidP="00490E7F">
            <w:pPr>
              <w:rPr>
                <w:rFonts w:asciiTheme="minorHAnsi" w:hAnsiTheme="minorHAnsi" w:cstheme="minorHAnsi"/>
                <w:sz w:val="20"/>
                <w:szCs w:val="20"/>
                <w:lang w:val="es-AR"/>
              </w:rPr>
            </w:pPr>
          </w:p>
        </w:tc>
        <w:tc>
          <w:tcPr>
            <w:tcW w:w="1820" w:type="dxa"/>
          </w:tcPr>
          <w:p w:rsidR="00797969" w:rsidRPr="00490E7F" w:rsidRDefault="00797969" w:rsidP="00490E7F">
            <w:pPr>
              <w:rPr>
                <w:rFonts w:asciiTheme="minorHAnsi" w:hAnsiTheme="minorHAnsi" w:cstheme="minorHAnsi"/>
                <w:sz w:val="20"/>
                <w:szCs w:val="20"/>
                <w:lang w:val="es-AR"/>
              </w:rPr>
            </w:pPr>
          </w:p>
        </w:tc>
        <w:tc>
          <w:tcPr>
            <w:tcW w:w="1820" w:type="dxa"/>
          </w:tcPr>
          <w:p w:rsidR="00797969" w:rsidRPr="00490E7F" w:rsidRDefault="00797969" w:rsidP="00490E7F">
            <w:pPr>
              <w:rPr>
                <w:rFonts w:asciiTheme="minorHAnsi" w:hAnsiTheme="minorHAnsi" w:cstheme="minorHAnsi"/>
                <w:sz w:val="20"/>
                <w:szCs w:val="20"/>
                <w:lang w:val="es-AR"/>
              </w:rPr>
            </w:pPr>
          </w:p>
        </w:tc>
      </w:tr>
      <w:tr w:rsidR="00797969" w:rsidRPr="00490E7F" w:rsidTr="00797969">
        <w:tc>
          <w:tcPr>
            <w:tcW w:w="1819" w:type="dxa"/>
          </w:tcPr>
          <w:p w:rsidR="00797969" w:rsidRPr="00490E7F" w:rsidRDefault="00490E7F" w:rsidP="00490E7F">
            <w:pPr>
              <w:rPr>
                <w:rFonts w:asciiTheme="minorHAnsi" w:hAnsiTheme="minorHAnsi" w:cstheme="minorHAnsi"/>
                <w:b/>
                <w:sz w:val="20"/>
                <w:szCs w:val="20"/>
                <w:lang w:val="es-AR"/>
              </w:rPr>
            </w:pPr>
            <w:r w:rsidRPr="00490E7F">
              <w:rPr>
                <w:rFonts w:asciiTheme="minorHAnsi" w:hAnsiTheme="minorHAnsi" w:cstheme="minorHAnsi"/>
                <w:b/>
                <w:bCs/>
                <w:sz w:val="20"/>
                <w:szCs w:val="20"/>
                <w:lang w:val="es-AR"/>
              </w:rPr>
              <w:t>Estimaciones de codificación</w:t>
            </w:r>
          </w:p>
        </w:tc>
        <w:tc>
          <w:tcPr>
            <w:tcW w:w="1820" w:type="dxa"/>
          </w:tcPr>
          <w:p w:rsidR="00797969" w:rsidRPr="00490E7F" w:rsidRDefault="00797969" w:rsidP="00490E7F">
            <w:pPr>
              <w:rPr>
                <w:rFonts w:asciiTheme="minorHAnsi" w:hAnsiTheme="minorHAnsi" w:cstheme="minorHAnsi"/>
                <w:sz w:val="20"/>
                <w:szCs w:val="20"/>
                <w:lang w:val="es-AR"/>
              </w:rPr>
            </w:pPr>
          </w:p>
        </w:tc>
        <w:tc>
          <w:tcPr>
            <w:tcW w:w="1820" w:type="dxa"/>
          </w:tcPr>
          <w:p w:rsidR="00797969" w:rsidRPr="00490E7F" w:rsidRDefault="00797969" w:rsidP="00490E7F">
            <w:pPr>
              <w:rPr>
                <w:rFonts w:asciiTheme="minorHAnsi" w:hAnsiTheme="minorHAnsi" w:cstheme="minorHAnsi"/>
                <w:sz w:val="20"/>
                <w:szCs w:val="20"/>
                <w:lang w:val="es-AR"/>
              </w:rPr>
            </w:pPr>
          </w:p>
        </w:tc>
        <w:tc>
          <w:tcPr>
            <w:tcW w:w="1820" w:type="dxa"/>
          </w:tcPr>
          <w:p w:rsidR="00797969" w:rsidRPr="00490E7F" w:rsidRDefault="00797969" w:rsidP="00490E7F">
            <w:pPr>
              <w:rPr>
                <w:rFonts w:asciiTheme="minorHAnsi" w:hAnsiTheme="minorHAnsi" w:cstheme="minorHAnsi"/>
                <w:sz w:val="20"/>
                <w:szCs w:val="20"/>
                <w:lang w:val="es-AR"/>
              </w:rPr>
            </w:pPr>
          </w:p>
        </w:tc>
        <w:tc>
          <w:tcPr>
            <w:tcW w:w="1820" w:type="dxa"/>
          </w:tcPr>
          <w:p w:rsidR="00797969" w:rsidRPr="00490E7F" w:rsidRDefault="00797969" w:rsidP="00490E7F">
            <w:pPr>
              <w:rPr>
                <w:rFonts w:asciiTheme="minorHAnsi" w:hAnsiTheme="minorHAnsi" w:cstheme="minorHAnsi"/>
                <w:sz w:val="20"/>
                <w:szCs w:val="20"/>
                <w:lang w:val="es-AR"/>
              </w:rPr>
            </w:pPr>
          </w:p>
        </w:tc>
      </w:tr>
      <w:tr w:rsidR="00797969" w:rsidRPr="00490E7F" w:rsidTr="00797969">
        <w:tc>
          <w:tcPr>
            <w:tcW w:w="1819" w:type="dxa"/>
          </w:tcPr>
          <w:p w:rsidR="00797969" w:rsidRPr="00490E7F" w:rsidRDefault="00490E7F" w:rsidP="00490E7F">
            <w:pPr>
              <w:rPr>
                <w:rFonts w:asciiTheme="minorHAnsi" w:hAnsiTheme="minorHAnsi" w:cstheme="minorHAnsi"/>
                <w:b/>
                <w:sz w:val="20"/>
                <w:szCs w:val="20"/>
                <w:lang w:val="es-AR"/>
              </w:rPr>
            </w:pPr>
            <w:r w:rsidRPr="00490E7F">
              <w:rPr>
                <w:rFonts w:asciiTheme="minorHAnsi" w:hAnsiTheme="minorHAnsi" w:cstheme="minorHAnsi"/>
                <w:b/>
                <w:bCs/>
                <w:sz w:val="20"/>
                <w:szCs w:val="20"/>
                <w:lang w:val="es-AR"/>
              </w:rPr>
              <w:t>Estimación del control de configuración de software</w:t>
            </w:r>
          </w:p>
        </w:tc>
        <w:tc>
          <w:tcPr>
            <w:tcW w:w="1820" w:type="dxa"/>
          </w:tcPr>
          <w:p w:rsidR="00797969" w:rsidRPr="00490E7F" w:rsidRDefault="00797969" w:rsidP="00490E7F">
            <w:pPr>
              <w:rPr>
                <w:rFonts w:asciiTheme="minorHAnsi" w:hAnsiTheme="minorHAnsi" w:cstheme="minorHAnsi"/>
                <w:sz w:val="20"/>
                <w:szCs w:val="20"/>
                <w:lang w:val="es-AR"/>
              </w:rPr>
            </w:pPr>
          </w:p>
        </w:tc>
        <w:tc>
          <w:tcPr>
            <w:tcW w:w="1820" w:type="dxa"/>
          </w:tcPr>
          <w:p w:rsidR="00797969" w:rsidRPr="00490E7F" w:rsidRDefault="00797969" w:rsidP="00490E7F">
            <w:pPr>
              <w:rPr>
                <w:rFonts w:asciiTheme="minorHAnsi" w:hAnsiTheme="minorHAnsi" w:cstheme="minorHAnsi"/>
                <w:sz w:val="20"/>
                <w:szCs w:val="20"/>
                <w:lang w:val="es-AR"/>
              </w:rPr>
            </w:pPr>
          </w:p>
        </w:tc>
        <w:tc>
          <w:tcPr>
            <w:tcW w:w="1820" w:type="dxa"/>
          </w:tcPr>
          <w:p w:rsidR="00797969" w:rsidRPr="00490E7F" w:rsidRDefault="00797969" w:rsidP="00490E7F">
            <w:pPr>
              <w:rPr>
                <w:rFonts w:asciiTheme="minorHAnsi" w:hAnsiTheme="minorHAnsi" w:cstheme="minorHAnsi"/>
                <w:sz w:val="20"/>
                <w:szCs w:val="20"/>
                <w:lang w:val="es-AR"/>
              </w:rPr>
            </w:pPr>
          </w:p>
        </w:tc>
        <w:tc>
          <w:tcPr>
            <w:tcW w:w="1820" w:type="dxa"/>
          </w:tcPr>
          <w:p w:rsidR="00797969" w:rsidRPr="00490E7F" w:rsidRDefault="00797969" w:rsidP="00490E7F">
            <w:pPr>
              <w:rPr>
                <w:rFonts w:asciiTheme="minorHAnsi" w:hAnsiTheme="minorHAnsi" w:cstheme="minorHAnsi"/>
                <w:sz w:val="20"/>
                <w:szCs w:val="20"/>
                <w:lang w:val="es-AR"/>
              </w:rPr>
            </w:pPr>
          </w:p>
        </w:tc>
      </w:tr>
      <w:tr w:rsidR="00797969" w:rsidRPr="00490E7F" w:rsidTr="00797969">
        <w:tc>
          <w:tcPr>
            <w:tcW w:w="1819" w:type="dxa"/>
          </w:tcPr>
          <w:p w:rsidR="00797969" w:rsidRPr="00490E7F" w:rsidRDefault="00490E7F" w:rsidP="00490E7F">
            <w:pPr>
              <w:rPr>
                <w:rFonts w:asciiTheme="minorHAnsi" w:hAnsiTheme="minorHAnsi" w:cstheme="minorHAnsi"/>
                <w:b/>
                <w:sz w:val="20"/>
                <w:szCs w:val="20"/>
                <w:lang w:val="es-AR"/>
              </w:rPr>
            </w:pPr>
            <w:r w:rsidRPr="00490E7F">
              <w:rPr>
                <w:rFonts w:asciiTheme="minorHAnsi" w:hAnsiTheme="minorHAnsi" w:cstheme="minorHAnsi"/>
                <w:b/>
                <w:bCs/>
                <w:sz w:val="20"/>
                <w:szCs w:val="20"/>
                <w:lang w:val="es-AR"/>
              </w:rPr>
              <w:t>Estimación de documentación del usuario y del proyecto</w:t>
            </w:r>
          </w:p>
        </w:tc>
        <w:tc>
          <w:tcPr>
            <w:tcW w:w="1820" w:type="dxa"/>
          </w:tcPr>
          <w:p w:rsidR="00797969" w:rsidRPr="00490E7F" w:rsidRDefault="00797969" w:rsidP="00490E7F">
            <w:pPr>
              <w:rPr>
                <w:rFonts w:asciiTheme="minorHAnsi" w:hAnsiTheme="minorHAnsi" w:cstheme="minorHAnsi"/>
                <w:sz w:val="20"/>
                <w:szCs w:val="20"/>
                <w:lang w:val="es-AR"/>
              </w:rPr>
            </w:pPr>
          </w:p>
        </w:tc>
        <w:tc>
          <w:tcPr>
            <w:tcW w:w="1820" w:type="dxa"/>
          </w:tcPr>
          <w:p w:rsidR="00797969" w:rsidRPr="00490E7F" w:rsidRDefault="00797969" w:rsidP="00490E7F">
            <w:pPr>
              <w:rPr>
                <w:rFonts w:asciiTheme="minorHAnsi" w:hAnsiTheme="minorHAnsi" w:cstheme="minorHAnsi"/>
                <w:sz w:val="20"/>
                <w:szCs w:val="20"/>
                <w:lang w:val="es-AR"/>
              </w:rPr>
            </w:pPr>
          </w:p>
        </w:tc>
        <w:tc>
          <w:tcPr>
            <w:tcW w:w="1820" w:type="dxa"/>
          </w:tcPr>
          <w:p w:rsidR="00797969" w:rsidRPr="00490E7F" w:rsidRDefault="00797969" w:rsidP="00490E7F">
            <w:pPr>
              <w:rPr>
                <w:rFonts w:asciiTheme="minorHAnsi" w:hAnsiTheme="minorHAnsi" w:cstheme="minorHAnsi"/>
                <w:sz w:val="20"/>
                <w:szCs w:val="20"/>
                <w:lang w:val="es-AR"/>
              </w:rPr>
            </w:pPr>
          </w:p>
        </w:tc>
        <w:tc>
          <w:tcPr>
            <w:tcW w:w="1820" w:type="dxa"/>
          </w:tcPr>
          <w:p w:rsidR="00797969" w:rsidRPr="00490E7F" w:rsidRDefault="00797969" w:rsidP="00490E7F">
            <w:pPr>
              <w:rPr>
                <w:rFonts w:asciiTheme="minorHAnsi" w:hAnsiTheme="minorHAnsi" w:cstheme="minorHAnsi"/>
                <w:sz w:val="20"/>
                <w:szCs w:val="20"/>
                <w:lang w:val="es-AR"/>
              </w:rPr>
            </w:pPr>
          </w:p>
        </w:tc>
      </w:tr>
      <w:tr w:rsidR="00490E7F" w:rsidRPr="00490E7F" w:rsidTr="00797969">
        <w:tc>
          <w:tcPr>
            <w:tcW w:w="1819" w:type="dxa"/>
          </w:tcPr>
          <w:p w:rsidR="00490E7F" w:rsidRPr="00490E7F" w:rsidRDefault="00490E7F" w:rsidP="00490E7F">
            <w:pPr>
              <w:rPr>
                <w:rFonts w:asciiTheme="minorHAnsi" w:hAnsiTheme="minorHAnsi" w:cstheme="minorHAnsi"/>
                <w:b/>
                <w:bCs/>
                <w:sz w:val="20"/>
                <w:szCs w:val="20"/>
                <w:lang w:val="es-AR"/>
              </w:rPr>
            </w:pPr>
            <w:r w:rsidRPr="00490E7F">
              <w:rPr>
                <w:rFonts w:asciiTheme="minorHAnsi" w:hAnsiTheme="minorHAnsi" w:cstheme="minorHAnsi"/>
                <w:b/>
                <w:bCs/>
                <w:sz w:val="20"/>
                <w:szCs w:val="20"/>
                <w:lang w:val="es-AR"/>
              </w:rPr>
              <w:t>Estimación de la administración de proyectos</w:t>
            </w:r>
          </w:p>
        </w:tc>
        <w:tc>
          <w:tcPr>
            <w:tcW w:w="1820" w:type="dxa"/>
          </w:tcPr>
          <w:p w:rsidR="00490E7F" w:rsidRPr="00490E7F" w:rsidRDefault="00490E7F" w:rsidP="00490E7F">
            <w:pPr>
              <w:rPr>
                <w:rFonts w:asciiTheme="minorHAnsi" w:hAnsiTheme="minorHAnsi" w:cstheme="minorHAnsi"/>
                <w:sz w:val="20"/>
                <w:szCs w:val="20"/>
                <w:lang w:val="es-AR"/>
              </w:rPr>
            </w:pPr>
          </w:p>
        </w:tc>
        <w:tc>
          <w:tcPr>
            <w:tcW w:w="1820" w:type="dxa"/>
          </w:tcPr>
          <w:p w:rsidR="00490E7F" w:rsidRPr="00490E7F" w:rsidRDefault="00490E7F" w:rsidP="00490E7F">
            <w:pPr>
              <w:rPr>
                <w:rFonts w:asciiTheme="minorHAnsi" w:hAnsiTheme="minorHAnsi" w:cstheme="minorHAnsi"/>
                <w:sz w:val="20"/>
                <w:szCs w:val="20"/>
                <w:lang w:val="es-AR"/>
              </w:rPr>
            </w:pPr>
          </w:p>
        </w:tc>
        <w:tc>
          <w:tcPr>
            <w:tcW w:w="1820" w:type="dxa"/>
          </w:tcPr>
          <w:p w:rsidR="00490E7F" w:rsidRPr="00490E7F" w:rsidRDefault="00490E7F" w:rsidP="00490E7F">
            <w:pPr>
              <w:rPr>
                <w:rFonts w:asciiTheme="minorHAnsi" w:hAnsiTheme="minorHAnsi" w:cstheme="minorHAnsi"/>
                <w:sz w:val="20"/>
                <w:szCs w:val="20"/>
                <w:lang w:val="es-AR"/>
              </w:rPr>
            </w:pPr>
          </w:p>
        </w:tc>
        <w:tc>
          <w:tcPr>
            <w:tcW w:w="1820" w:type="dxa"/>
          </w:tcPr>
          <w:p w:rsidR="00490E7F" w:rsidRPr="00490E7F" w:rsidRDefault="00490E7F" w:rsidP="00490E7F">
            <w:pPr>
              <w:rPr>
                <w:rFonts w:asciiTheme="minorHAnsi" w:hAnsiTheme="minorHAnsi" w:cstheme="minorHAnsi"/>
                <w:sz w:val="20"/>
                <w:szCs w:val="20"/>
                <w:lang w:val="es-AR"/>
              </w:rPr>
            </w:pPr>
          </w:p>
        </w:tc>
      </w:tr>
      <w:tr w:rsidR="00490E7F" w:rsidRPr="00490E7F" w:rsidTr="00797969">
        <w:tc>
          <w:tcPr>
            <w:tcW w:w="1819" w:type="dxa"/>
          </w:tcPr>
          <w:p w:rsidR="00490E7F" w:rsidRPr="00490E7F" w:rsidRDefault="00490E7F" w:rsidP="00490E7F">
            <w:pPr>
              <w:rPr>
                <w:rFonts w:asciiTheme="minorHAnsi" w:hAnsiTheme="minorHAnsi" w:cstheme="minorHAnsi"/>
                <w:b/>
                <w:bCs/>
                <w:sz w:val="20"/>
                <w:szCs w:val="20"/>
                <w:lang w:val="es-AR"/>
              </w:rPr>
            </w:pPr>
            <w:r w:rsidRPr="00490E7F">
              <w:rPr>
                <w:rFonts w:asciiTheme="minorHAnsi" w:hAnsiTheme="minorHAnsi" w:cstheme="minorHAnsi"/>
                <w:b/>
                <w:bCs/>
                <w:sz w:val="20"/>
                <w:szCs w:val="20"/>
                <w:lang w:val="es-AR"/>
              </w:rPr>
              <w:t>Estimación de costos de mantenimiento y mejoras</w:t>
            </w:r>
          </w:p>
        </w:tc>
        <w:tc>
          <w:tcPr>
            <w:tcW w:w="1820" w:type="dxa"/>
          </w:tcPr>
          <w:p w:rsidR="00490E7F" w:rsidRPr="00490E7F" w:rsidRDefault="00490E7F" w:rsidP="00490E7F">
            <w:pPr>
              <w:rPr>
                <w:rFonts w:asciiTheme="minorHAnsi" w:hAnsiTheme="minorHAnsi" w:cstheme="minorHAnsi"/>
                <w:sz w:val="20"/>
                <w:szCs w:val="20"/>
                <w:lang w:val="es-AR"/>
              </w:rPr>
            </w:pPr>
          </w:p>
        </w:tc>
        <w:tc>
          <w:tcPr>
            <w:tcW w:w="1820" w:type="dxa"/>
          </w:tcPr>
          <w:p w:rsidR="00490E7F" w:rsidRPr="00490E7F" w:rsidRDefault="00490E7F" w:rsidP="00490E7F">
            <w:pPr>
              <w:rPr>
                <w:rFonts w:asciiTheme="minorHAnsi" w:hAnsiTheme="minorHAnsi" w:cstheme="minorHAnsi"/>
                <w:sz w:val="20"/>
                <w:szCs w:val="20"/>
                <w:lang w:val="es-AR"/>
              </w:rPr>
            </w:pPr>
          </w:p>
        </w:tc>
        <w:tc>
          <w:tcPr>
            <w:tcW w:w="1820" w:type="dxa"/>
          </w:tcPr>
          <w:p w:rsidR="00490E7F" w:rsidRPr="00490E7F" w:rsidRDefault="00490E7F" w:rsidP="00490E7F">
            <w:pPr>
              <w:rPr>
                <w:rFonts w:asciiTheme="minorHAnsi" w:hAnsiTheme="minorHAnsi" w:cstheme="minorHAnsi"/>
                <w:sz w:val="20"/>
                <w:szCs w:val="20"/>
                <w:lang w:val="es-AR"/>
              </w:rPr>
            </w:pPr>
          </w:p>
        </w:tc>
        <w:tc>
          <w:tcPr>
            <w:tcW w:w="1820" w:type="dxa"/>
          </w:tcPr>
          <w:p w:rsidR="00490E7F" w:rsidRPr="00490E7F" w:rsidRDefault="00490E7F" w:rsidP="00490E7F">
            <w:pPr>
              <w:rPr>
                <w:rFonts w:asciiTheme="minorHAnsi" w:hAnsiTheme="minorHAnsi" w:cstheme="minorHAnsi"/>
                <w:sz w:val="20"/>
                <w:szCs w:val="20"/>
                <w:lang w:val="es-AR"/>
              </w:rPr>
            </w:pPr>
          </w:p>
        </w:tc>
      </w:tr>
    </w:tbl>
    <w:p w:rsidR="00490E7F" w:rsidRDefault="00490E7F" w:rsidP="00797969">
      <w:pPr>
        <w:rPr>
          <w:rFonts w:ascii="Arial" w:hAnsi="Arial" w:cs="Arial"/>
          <w:lang w:val="es-AR"/>
        </w:rPr>
      </w:pPr>
    </w:p>
    <w:p w:rsidR="00490E7F" w:rsidRDefault="00490E7F">
      <w:pPr>
        <w:spacing w:after="0" w:line="240" w:lineRule="auto"/>
        <w:rPr>
          <w:rFonts w:ascii="Arial" w:hAnsi="Arial" w:cs="Arial"/>
          <w:lang w:val="es-AR"/>
        </w:rPr>
      </w:pPr>
      <w:r>
        <w:rPr>
          <w:rFonts w:ascii="Arial" w:hAnsi="Arial" w:cs="Arial"/>
          <w:lang w:val="es-AR"/>
        </w:rPr>
        <w:br w:type="page"/>
      </w:r>
    </w:p>
    <w:tbl>
      <w:tblPr>
        <w:tblStyle w:val="Tablaconcuadrcula"/>
        <w:tblW w:w="0" w:type="auto"/>
        <w:tblLook w:val="04A0" w:firstRow="1" w:lastRow="0" w:firstColumn="1" w:lastColumn="0" w:noHBand="0" w:noVBand="1"/>
      </w:tblPr>
      <w:tblGrid>
        <w:gridCol w:w="1819"/>
        <w:gridCol w:w="1820"/>
        <w:gridCol w:w="1820"/>
        <w:gridCol w:w="1820"/>
        <w:gridCol w:w="1820"/>
      </w:tblGrid>
      <w:tr w:rsidR="00490E7F" w:rsidRPr="00490E7F" w:rsidTr="0083571F">
        <w:tc>
          <w:tcPr>
            <w:tcW w:w="1819" w:type="dxa"/>
          </w:tcPr>
          <w:p w:rsidR="00490E7F" w:rsidRPr="00490E7F" w:rsidRDefault="00490E7F" w:rsidP="0083571F">
            <w:pPr>
              <w:rPr>
                <w:rFonts w:asciiTheme="minorHAnsi" w:hAnsiTheme="minorHAnsi" w:cstheme="minorHAnsi"/>
                <w:b/>
                <w:sz w:val="20"/>
                <w:szCs w:val="20"/>
                <w:lang w:val="es-AR"/>
              </w:rPr>
            </w:pPr>
          </w:p>
        </w:tc>
        <w:tc>
          <w:tcPr>
            <w:tcW w:w="1820" w:type="dxa"/>
          </w:tcPr>
          <w:p w:rsidR="00490E7F" w:rsidRPr="00490E7F" w:rsidRDefault="00490E7F" w:rsidP="00490E7F">
            <w:pPr>
              <w:rPr>
                <w:rFonts w:asciiTheme="minorHAnsi" w:hAnsiTheme="minorHAnsi" w:cstheme="minorHAnsi"/>
                <w:b/>
                <w:sz w:val="20"/>
                <w:szCs w:val="20"/>
                <w:lang w:val="es-AR"/>
              </w:rPr>
            </w:pPr>
            <w:r>
              <w:rPr>
                <w:rFonts w:asciiTheme="minorHAnsi" w:hAnsiTheme="minorHAnsi" w:cstheme="minorHAnsi"/>
                <w:b/>
                <w:sz w:val="20"/>
                <w:szCs w:val="20"/>
                <w:lang w:val="es-AR"/>
              </w:rPr>
              <w:t>Q</w:t>
            </w:r>
            <w:r w:rsidRPr="00490E7F">
              <w:rPr>
                <w:rFonts w:asciiTheme="minorHAnsi" w:hAnsiTheme="minorHAnsi" w:cstheme="minorHAnsi"/>
                <w:b/>
                <w:sz w:val="20"/>
                <w:szCs w:val="20"/>
                <w:lang w:val="es-AR"/>
              </w:rPr>
              <w:t>ui</w:t>
            </w:r>
            <w:r>
              <w:rPr>
                <w:rFonts w:asciiTheme="minorHAnsi" w:hAnsiTheme="minorHAnsi" w:cstheme="minorHAnsi"/>
                <w:b/>
                <w:sz w:val="20"/>
                <w:szCs w:val="20"/>
                <w:lang w:val="es-AR"/>
              </w:rPr>
              <w:t>é</w:t>
            </w:r>
            <w:r w:rsidRPr="00490E7F">
              <w:rPr>
                <w:rFonts w:asciiTheme="minorHAnsi" w:hAnsiTheme="minorHAnsi" w:cstheme="minorHAnsi"/>
                <w:b/>
                <w:sz w:val="20"/>
                <w:szCs w:val="20"/>
                <w:lang w:val="es-AR"/>
              </w:rPr>
              <w:t>nes las realizan</w:t>
            </w:r>
          </w:p>
        </w:tc>
        <w:tc>
          <w:tcPr>
            <w:tcW w:w="1820" w:type="dxa"/>
          </w:tcPr>
          <w:p w:rsidR="00490E7F" w:rsidRPr="00490E7F" w:rsidRDefault="00490E7F" w:rsidP="0083571F">
            <w:pPr>
              <w:rPr>
                <w:rFonts w:asciiTheme="minorHAnsi" w:hAnsiTheme="minorHAnsi" w:cstheme="minorHAnsi"/>
                <w:b/>
                <w:sz w:val="20"/>
                <w:szCs w:val="20"/>
                <w:lang w:val="es-AR"/>
              </w:rPr>
            </w:pPr>
            <w:r>
              <w:rPr>
                <w:rFonts w:asciiTheme="minorHAnsi" w:hAnsiTheme="minorHAnsi" w:cstheme="minorHAnsi"/>
                <w:b/>
                <w:sz w:val="20"/>
                <w:szCs w:val="20"/>
                <w:lang w:val="es-AR"/>
              </w:rPr>
              <w:t>H</w:t>
            </w:r>
            <w:r w:rsidRPr="00490E7F">
              <w:rPr>
                <w:rFonts w:asciiTheme="minorHAnsi" w:hAnsiTheme="minorHAnsi" w:cstheme="minorHAnsi"/>
                <w:b/>
                <w:sz w:val="20"/>
                <w:szCs w:val="20"/>
                <w:lang w:val="es-AR"/>
              </w:rPr>
              <w:t>erramientas</w:t>
            </w:r>
          </w:p>
        </w:tc>
        <w:tc>
          <w:tcPr>
            <w:tcW w:w="1820" w:type="dxa"/>
          </w:tcPr>
          <w:p w:rsidR="00490E7F" w:rsidRPr="00490E7F" w:rsidRDefault="00490E7F" w:rsidP="0083571F">
            <w:pPr>
              <w:rPr>
                <w:rFonts w:asciiTheme="minorHAnsi" w:hAnsiTheme="minorHAnsi" w:cstheme="minorHAnsi"/>
                <w:b/>
                <w:sz w:val="20"/>
                <w:szCs w:val="20"/>
                <w:lang w:val="es-AR"/>
              </w:rPr>
            </w:pPr>
            <w:r>
              <w:rPr>
                <w:rFonts w:asciiTheme="minorHAnsi" w:hAnsiTheme="minorHAnsi" w:cstheme="minorHAnsi"/>
                <w:b/>
                <w:sz w:val="20"/>
                <w:szCs w:val="20"/>
                <w:lang w:val="es-AR"/>
              </w:rPr>
              <w:t>T</w:t>
            </w:r>
            <w:r w:rsidRPr="00490E7F">
              <w:rPr>
                <w:rFonts w:asciiTheme="minorHAnsi" w:hAnsiTheme="minorHAnsi" w:cstheme="minorHAnsi"/>
                <w:b/>
                <w:sz w:val="20"/>
                <w:szCs w:val="20"/>
                <w:lang w:val="es-AR"/>
              </w:rPr>
              <w:t>ipos</w:t>
            </w:r>
          </w:p>
        </w:tc>
        <w:tc>
          <w:tcPr>
            <w:tcW w:w="1820" w:type="dxa"/>
          </w:tcPr>
          <w:p w:rsidR="00490E7F" w:rsidRPr="00490E7F" w:rsidRDefault="00490E7F" w:rsidP="0083571F">
            <w:pPr>
              <w:rPr>
                <w:rFonts w:asciiTheme="minorHAnsi" w:hAnsiTheme="minorHAnsi" w:cstheme="minorHAnsi"/>
                <w:b/>
                <w:sz w:val="20"/>
                <w:szCs w:val="20"/>
                <w:lang w:val="es-AR"/>
              </w:rPr>
            </w:pPr>
            <w:r>
              <w:rPr>
                <w:rFonts w:asciiTheme="minorHAnsi" w:hAnsiTheme="minorHAnsi" w:cstheme="minorHAnsi"/>
                <w:b/>
                <w:sz w:val="20"/>
                <w:szCs w:val="20"/>
                <w:lang w:val="es-AR"/>
              </w:rPr>
              <w:t>I</w:t>
            </w:r>
            <w:r w:rsidRPr="00490E7F">
              <w:rPr>
                <w:rFonts w:asciiTheme="minorHAnsi" w:hAnsiTheme="minorHAnsi" w:cstheme="minorHAnsi"/>
                <w:b/>
                <w:sz w:val="20"/>
                <w:szCs w:val="20"/>
                <w:lang w:val="es-AR"/>
              </w:rPr>
              <w:t>mpacto</w:t>
            </w:r>
          </w:p>
        </w:tc>
      </w:tr>
      <w:tr w:rsidR="00490E7F" w:rsidRPr="00490E7F" w:rsidTr="0083571F">
        <w:tc>
          <w:tcPr>
            <w:tcW w:w="1819" w:type="dxa"/>
          </w:tcPr>
          <w:p w:rsidR="00490E7F" w:rsidRPr="00490E7F" w:rsidRDefault="00490E7F" w:rsidP="0083571F">
            <w:pPr>
              <w:rPr>
                <w:rFonts w:asciiTheme="minorHAnsi" w:hAnsiTheme="minorHAnsi" w:cstheme="minorHAnsi"/>
                <w:b/>
                <w:sz w:val="20"/>
                <w:szCs w:val="20"/>
                <w:lang w:val="es-AR"/>
              </w:rPr>
            </w:pPr>
            <w:r w:rsidRPr="00490E7F">
              <w:rPr>
                <w:rFonts w:asciiTheme="minorHAnsi" w:hAnsiTheme="minorHAnsi" w:cstheme="minorHAnsi"/>
                <w:b/>
                <w:bCs/>
                <w:sz w:val="20"/>
                <w:szCs w:val="20"/>
                <w:lang w:val="es-AR"/>
              </w:rPr>
              <w:t>Estimación de requisitos</w:t>
            </w: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r>
      <w:tr w:rsidR="00490E7F" w:rsidRPr="00490E7F" w:rsidTr="0083571F">
        <w:tc>
          <w:tcPr>
            <w:tcW w:w="1819" w:type="dxa"/>
          </w:tcPr>
          <w:p w:rsidR="00490E7F" w:rsidRPr="00490E7F" w:rsidRDefault="00490E7F" w:rsidP="0083571F">
            <w:pPr>
              <w:rPr>
                <w:rFonts w:asciiTheme="minorHAnsi" w:hAnsiTheme="minorHAnsi" w:cstheme="minorHAnsi"/>
                <w:b/>
                <w:sz w:val="20"/>
                <w:szCs w:val="20"/>
                <w:lang w:val="es-AR"/>
              </w:rPr>
            </w:pPr>
            <w:r w:rsidRPr="00490E7F">
              <w:rPr>
                <w:rFonts w:asciiTheme="minorHAnsi" w:hAnsiTheme="minorHAnsi" w:cstheme="minorHAnsi"/>
                <w:b/>
                <w:bCs/>
                <w:sz w:val="20"/>
                <w:szCs w:val="20"/>
                <w:lang w:val="es-AR"/>
              </w:rPr>
              <w:t>Estimación de prototipos</w:t>
            </w: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r>
      <w:tr w:rsidR="00490E7F" w:rsidRPr="00490E7F" w:rsidTr="0083571F">
        <w:tc>
          <w:tcPr>
            <w:tcW w:w="1819" w:type="dxa"/>
          </w:tcPr>
          <w:p w:rsidR="00490E7F" w:rsidRPr="00490E7F" w:rsidRDefault="00490E7F" w:rsidP="0083571F">
            <w:pPr>
              <w:rPr>
                <w:rFonts w:asciiTheme="minorHAnsi" w:hAnsiTheme="minorHAnsi" w:cstheme="minorHAnsi"/>
                <w:b/>
                <w:sz w:val="20"/>
                <w:szCs w:val="20"/>
                <w:lang w:val="es-AR"/>
              </w:rPr>
            </w:pPr>
            <w:r w:rsidRPr="00490E7F">
              <w:rPr>
                <w:rFonts w:asciiTheme="minorHAnsi" w:hAnsiTheme="minorHAnsi" w:cstheme="minorHAnsi"/>
                <w:b/>
                <w:bCs/>
                <w:sz w:val="20"/>
                <w:szCs w:val="20"/>
                <w:lang w:val="es-AR"/>
              </w:rPr>
              <w:t>Estimación de especificaciones y diseño de software</w:t>
            </w: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r>
      <w:tr w:rsidR="00490E7F" w:rsidRPr="00490E7F" w:rsidTr="0083571F">
        <w:tc>
          <w:tcPr>
            <w:tcW w:w="1819" w:type="dxa"/>
          </w:tcPr>
          <w:p w:rsidR="00490E7F" w:rsidRPr="00490E7F" w:rsidRDefault="00490E7F" w:rsidP="0083571F">
            <w:pPr>
              <w:rPr>
                <w:rFonts w:asciiTheme="minorHAnsi" w:hAnsiTheme="minorHAnsi" w:cstheme="minorHAnsi"/>
                <w:b/>
                <w:sz w:val="20"/>
                <w:szCs w:val="20"/>
                <w:lang w:val="es-AR"/>
              </w:rPr>
            </w:pPr>
            <w:r w:rsidRPr="00490E7F">
              <w:rPr>
                <w:rFonts w:asciiTheme="minorHAnsi" w:hAnsiTheme="minorHAnsi" w:cstheme="minorHAnsi"/>
                <w:b/>
                <w:bCs/>
                <w:sz w:val="20"/>
                <w:szCs w:val="20"/>
                <w:lang w:val="es-AR"/>
              </w:rPr>
              <w:t>Estimaciones de inspecciones de diseño</w:t>
            </w: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r>
      <w:tr w:rsidR="00490E7F" w:rsidRPr="00490E7F" w:rsidTr="0083571F">
        <w:tc>
          <w:tcPr>
            <w:tcW w:w="1819" w:type="dxa"/>
          </w:tcPr>
          <w:p w:rsidR="00490E7F" w:rsidRPr="00490E7F" w:rsidRDefault="00490E7F" w:rsidP="0083571F">
            <w:pPr>
              <w:rPr>
                <w:rFonts w:asciiTheme="minorHAnsi" w:hAnsiTheme="minorHAnsi" w:cstheme="minorHAnsi"/>
                <w:b/>
                <w:sz w:val="20"/>
                <w:szCs w:val="20"/>
                <w:lang w:val="es-AR"/>
              </w:rPr>
            </w:pPr>
            <w:r w:rsidRPr="00490E7F">
              <w:rPr>
                <w:rFonts w:asciiTheme="minorHAnsi" w:hAnsiTheme="minorHAnsi" w:cstheme="minorHAnsi"/>
                <w:b/>
                <w:bCs/>
                <w:sz w:val="20"/>
                <w:szCs w:val="20"/>
                <w:lang w:val="es-AR"/>
              </w:rPr>
              <w:t>Estimaciones de codificación</w:t>
            </w: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r>
      <w:tr w:rsidR="00490E7F" w:rsidRPr="00490E7F" w:rsidTr="0083571F">
        <w:tc>
          <w:tcPr>
            <w:tcW w:w="1819" w:type="dxa"/>
          </w:tcPr>
          <w:p w:rsidR="00490E7F" w:rsidRPr="00490E7F" w:rsidRDefault="00490E7F" w:rsidP="0083571F">
            <w:pPr>
              <w:rPr>
                <w:rFonts w:asciiTheme="minorHAnsi" w:hAnsiTheme="minorHAnsi" w:cstheme="minorHAnsi"/>
                <w:b/>
                <w:sz w:val="20"/>
                <w:szCs w:val="20"/>
                <w:lang w:val="es-AR"/>
              </w:rPr>
            </w:pPr>
            <w:r w:rsidRPr="00490E7F">
              <w:rPr>
                <w:rFonts w:asciiTheme="minorHAnsi" w:hAnsiTheme="minorHAnsi" w:cstheme="minorHAnsi"/>
                <w:b/>
                <w:bCs/>
                <w:sz w:val="20"/>
                <w:szCs w:val="20"/>
                <w:lang w:val="es-AR"/>
              </w:rPr>
              <w:t>Estimación del control de configuración de software</w:t>
            </w: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r>
      <w:tr w:rsidR="00490E7F" w:rsidRPr="00490E7F" w:rsidTr="0083571F">
        <w:tc>
          <w:tcPr>
            <w:tcW w:w="1819" w:type="dxa"/>
          </w:tcPr>
          <w:p w:rsidR="00490E7F" w:rsidRPr="00490E7F" w:rsidRDefault="00490E7F" w:rsidP="0083571F">
            <w:pPr>
              <w:rPr>
                <w:rFonts w:asciiTheme="minorHAnsi" w:hAnsiTheme="minorHAnsi" w:cstheme="minorHAnsi"/>
                <w:b/>
                <w:sz w:val="20"/>
                <w:szCs w:val="20"/>
                <w:lang w:val="es-AR"/>
              </w:rPr>
            </w:pPr>
            <w:r w:rsidRPr="00490E7F">
              <w:rPr>
                <w:rFonts w:asciiTheme="minorHAnsi" w:hAnsiTheme="minorHAnsi" w:cstheme="minorHAnsi"/>
                <w:b/>
                <w:bCs/>
                <w:sz w:val="20"/>
                <w:szCs w:val="20"/>
                <w:lang w:val="es-AR"/>
              </w:rPr>
              <w:t>Estimación de documentación del usuario y del proyecto</w:t>
            </w: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r>
      <w:tr w:rsidR="00490E7F" w:rsidRPr="00490E7F" w:rsidTr="0083571F">
        <w:tc>
          <w:tcPr>
            <w:tcW w:w="1819" w:type="dxa"/>
          </w:tcPr>
          <w:p w:rsidR="00490E7F" w:rsidRPr="00490E7F" w:rsidRDefault="00490E7F" w:rsidP="0083571F">
            <w:pPr>
              <w:rPr>
                <w:rFonts w:asciiTheme="minorHAnsi" w:hAnsiTheme="minorHAnsi" w:cstheme="minorHAnsi"/>
                <w:b/>
                <w:bCs/>
                <w:sz w:val="20"/>
                <w:szCs w:val="20"/>
                <w:lang w:val="es-AR"/>
              </w:rPr>
            </w:pPr>
            <w:r w:rsidRPr="00490E7F">
              <w:rPr>
                <w:rFonts w:asciiTheme="minorHAnsi" w:hAnsiTheme="minorHAnsi" w:cstheme="minorHAnsi"/>
                <w:b/>
                <w:bCs/>
                <w:sz w:val="20"/>
                <w:szCs w:val="20"/>
                <w:lang w:val="es-AR"/>
              </w:rPr>
              <w:t>Estimación de la administración de proyectos</w:t>
            </w: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r>
      <w:tr w:rsidR="00490E7F" w:rsidRPr="00490E7F" w:rsidTr="0083571F">
        <w:tc>
          <w:tcPr>
            <w:tcW w:w="1819" w:type="dxa"/>
          </w:tcPr>
          <w:p w:rsidR="00490E7F" w:rsidRPr="00490E7F" w:rsidRDefault="00490E7F" w:rsidP="0083571F">
            <w:pPr>
              <w:rPr>
                <w:rFonts w:asciiTheme="minorHAnsi" w:hAnsiTheme="minorHAnsi" w:cstheme="minorHAnsi"/>
                <w:b/>
                <w:bCs/>
                <w:sz w:val="20"/>
                <w:szCs w:val="20"/>
                <w:lang w:val="es-AR"/>
              </w:rPr>
            </w:pPr>
            <w:r w:rsidRPr="00490E7F">
              <w:rPr>
                <w:rFonts w:asciiTheme="minorHAnsi" w:hAnsiTheme="minorHAnsi" w:cstheme="minorHAnsi"/>
                <w:b/>
                <w:bCs/>
                <w:sz w:val="20"/>
                <w:szCs w:val="20"/>
                <w:lang w:val="es-AR"/>
              </w:rPr>
              <w:t>Estimación de costos de mantenimiento y mejoras</w:t>
            </w: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r>
    </w:tbl>
    <w:p w:rsidR="00490E7F" w:rsidRDefault="00490E7F" w:rsidP="00797969">
      <w:pPr>
        <w:rPr>
          <w:rFonts w:ascii="Arial" w:hAnsi="Arial" w:cs="Arial"/>
          <w:lang w:val="es-AR"/>
        </w:rPr>
      </w:pPr>
    </w:p>
    <w:p w:rsidR="00490E7F" w:rsidRDefault="00490E7F">
      <w:pPr>
        <w:spacing w:after="0" w:line="240" w:lineRule="auto"/>
        <w:rPr>
          <w:rFonts w:ascii="Arial" w:hAnsi="Arial" w:cs="Arial"/>
          <w:lang w:val="es-AR"/>
        </w:rPr>
      </w:pPr>
      <w:r>
        <w:rPr>
          <w:rFonts w:ascii="Arial" w:hAnsi="Arial" w:cs="Arial"/>
          <w:lang w:val="es-AR"/>
        </w:rPr>
        <w:br w:type="page"/>
      </w:r>
    </w:p>
    <w:tbl>
      <w:tblPr>
        <w:tblStyle w:val="Tablaconcuadrcula"/>
        <w:tblW w:w="0" w:type="auto"/>
        <w:tblLook w:val="04A0" w:firstRow="1" w:lastRow="0" w:firstColumn="1" w:lastColumn="0" w:noHBand="0" w:noVBand="1"/>
      </w:tblPr>
      <w:tblGrid>
        <w:gridCol w:w="1819"/>
        <w:gridCol w:w="1820"/>
        <w:gridCol w:w="1820"/>
        <w:gridCol w:w="1820"/>
        <w:gridCol w:w="1820"/>
      </w:tblGrid>
      <w:tr w:rsidR="00490E7F" w:rsidRPr="00490E7F" w:rsidTr="0083571F">
        <w:tc>
          <w:tcPr>
            <w:tcW w:w="1819" w:type="dxa"/>
          </w:tcPr>
          <w:p w:rsidR="00490E7F" w:rsidRPr="00490E7F" w:rsidRDefault="00490E7F" w:rsidP="0083571F">
            <w:pPr>
              <w:rPr>
                <w:rFonts w:asciiTheme="minorHAnsi" w:hAnsiTheme="minorHAnsi" w:cstheme="minorHAnsi"/>
                <w:b/>
                <w:sz w:val="20"/>
                <w:szCs w:val="20"/>
                <w:lang w:val="es-AR"/>
              </w:rPr>
            </w:pPr>
          </w:p>
        </w:tc>
        <w:tc>
          <w:tcPr>
            <w:tcW w:w="1820" w:type="dxa"/>
          </w:tcPr>
          <w:p w:rsidR="00490E7F" w:rsidRPr="00490E7F" w:rsidRDefault="00490E7F" w:rsidP="0083571F">
            <w:pPr>
              <w:rPr>
                <w:rFonts w:asciiTheme="minorHAnsi" w:hAnsiTheme="minorHAnsi" w:cstheme="minorHAnsi"/>
                <w:b/>
                <w:sz w:val="20"/>
                <w:szCs w:val="20"/>
                <w:lang w:val="es-AR"/>
              </w:rPr>
            </w:pPr>
            <w:r>
              <w:rPr>
                <w:rFonts w:asciiTheme="minorHAnsi" w:hAnsiTheme="minorHAnsi" w:cstheme="minorHAnsi"/>
                <w:b/>
                <w:sz w:val="20"/>
                <w:szCs w:val="20"/>
                <w:lang w:val="es-AR"/>
              </w:rPr>
              <w:t>M</w:t>
            </w:r>
            <w:bookmarkStart w:id="0" w:name="_GoBack"/>
            <w:bookmarkEnd w:id="0"/>
            <w:r w:rsidRPr="00490E7F">
              <w:rPr>
                <w:rFonts w:asciiTheme="minorHAnsi" w:hAnsiTheme="minorHAnsi" w:cstheme="minorHAnsi"/>
                <w:b/>
                <w:sz w:val="20"/>
                <w:szCs w:val="20"/>
                <w:lang w:val="es-AR"/>
              </w:rPr>
              <w:t>ediciones</w:t>
            </w:r>
          </w:p>
        </w:tc>
        <w:tc>
          <w:tcPr>
            <w:tcW w:w="1820" w:type="dxa"/>
          </w:tcPr>
          <w:p w:rsidR="00490E7F" w:rsidRPr="00490E7F" w:rsidRDefault="00490E7F" w:rsidP="0083571F">
            <w:pPr>
              <w:rPr>
                <w:rFonts w:asciiTheme="minorHAnsi" w:hAnsiTheme="minorHAnsi" w:cstheme="minorHAnsi"/>
                <w:b/>
                <w:sz w:val="20"/>
                <w:szCs w:val="20"/>
                <w:lang w:val="es-AR"/>
              </w:rPr>
            </w:pPr>
            <w:r>
              <w:rPr>
                <w:rFonts w:asciiTheme="minorHAnsi" w:hAnsiTheme="minorHAnsi" w:cstheme="minorHAnsi"/>
                <w:b/>
                <w:sz w:val="20"/>
                <w:szCs w:val="20"/>
                <w:lang w:val="es-AR"/>
              </w:rPr>
              <w:t>C</w:t>
            </w:r>
            <w:r w:rsidRPr="00490E7F">
              <w:rPr>
                <w:rFonts w:asciiTheme="minorHAnsi" w:hAnsiTheme="minorHAnsi" w:cstheme="minorHAnsi"/>
                <w:b/>
                <w:sz w:val="20"/>
                <w:szCs w:val="20"/>
                <w:lang w:val="es-AR"/>
              </w:rPr>
              <w:t>ambios</w:t>
            </w:r>
          </w:p>
        </w:tc>
        <w:tc>
          <w:tcPr>
            <w:tcW w:w="1820" w:type="dxa"/>
          </w:tcPr>
          <w:p w:rsidR="00490E7F" w:rsidRPr="00490E7F" w:rsidRDefault="00490E7F" w:rsidP="0083571F">
            <w:pPr>
              <w:rPr>
                <w:rFonts w:asciiTheme="minorHAnsi" w:hAnsiTheme="minorHAnsi" w:cstheme="minorHAnsi"/>
                <w:b/>
                <w:sz w:val="20"/>
                <w:szCs w:val="20"/>
                <w:lang w:val="es-AR"/>
              </w:rPr>
            </w:pPr>
            <w:r>
              <w:rPr>
                <w:rFonts w:asciiTheme="minorHAnsi" w:hAnsiTheme="minorHAnsi" w:cstheme="minorHAnsi"/>
                <w:b/>
                <w:sz w:val="20"/>
                <w:szCs w:val="20"/>
                <w:lang w:val="es-AR"/>
              </w:rPr>
              <w:t>C</w:t>
            </w:r>
            <w:r w:rsidRPr="00490E7F">
              <w:rPr>
                <w:rFonts w:asciiTheme="minorHAnsi" w:hAnsiTheme="minorHAnsi" w:cstheme="minorHAnsi"/>
                <w:b/>
                <w:sz w:val="20"/>
                <w:szCs w:val="20"/>
                <w:lang w:val="es-AR"/>
              </w:rPr>
              <w:t>osas comunes</w:t>
            </w:r>
          </w:p>
        </w:tc>
        <w:tc>
          <w:tcPr>
            <w:tcW w:w="1820" w:type="dxa"/>
          </w:tcPr>
          <w:p w:rsidR="00490E7F" w:rsidRPr="00490E7F" w:rsidRDefault="00490E7F" w:rsidP="0083571F">
            <w:pPr>
              <w:rPr>
                <w:rFonts w:asciiTheme="minorHAnsi" w:hAnsiTheme="minorHAnsi" w:cstheme="minorHAnsi"/>
                <w:b/>
                <w:sz w:val="20"/>
                <w:szCs w:val="20"/>
                <w:lang w:val="es-AR"/>
              </w:rPr>
            </w:pPr>
          </w:p>
        </w:tc>
      </w:tr>
      <w:tr w:rsidR="00490E7F" w:rsidRPr="00490E7F" w:rsidTr="0083571F">
        <w:tc>
          <w:tcPr>
            <w:tcW w:w="1819" w:type="dxa"/>
          </w:tcPr>
          <w:p w:rsidR="00490E7F" w:rsidRPr="00490E7F" w:rsidRDefault="00490E7F" w:rsidP="0083571F">
            <w:pPr>
              <w:rPr>
                <w:rFonts w:asciiTheme="minorHAnsi" w:hAnsiTheme="minorHAnsi" w:cstheme="minorHAnsi"/>
                <w:b/>
                <w:sz w:val="20"/>
                <w:szCs w:val="20"/>
                <w:lang w:val="es-AR"/>
              </w:rPr>
            </w:pPr>
            <w:r w:rsidRPr="00490E7F">
              <w:rPr>
                <w:rFonts w:asciiTheme="minorHAnsi" w:hAnsiTheme="minorHAnsi" w:cstheme="minorHAnsi"/>
                <w:b/>
                <w:bCs/>
                <w:sz w:val="20"/>
                <w:szCs w:val="20"/>
                <w:lang w:val="es-AR"/>
              </w:rPr>
              <w:t>Estimación de requisitos</w:t>
            </w: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r>
      <w:tr w:rsidR="00490E7F" w:rsidRPr="00490E7F" w:rsidTr="0083571F">
        <w:tc>
          <w:tcPr>
            <w:tcW w:w="1819" w:type="dxa"/>
          </w:tcPr>
          <w:p w:rsidR="00490E7F" w:rsidRPr="00490E7F" w:rsidRDefault="00490E7F" w:rsidP="0083571F">
            <w:pPr>
              <w:rPr>
                <w:rFonts w:asciiTheme="minorHAnsi" w:hAnsiTheme="minorHAnsi" w:cstheme="minorHAnsi"/>
                <w:b/>
                <w:sz w:val="20"/>
                <w:szCs w:val="20"/>
                <w:lang w:val="es-AR"/>
              </w:rPr>
            </w:pPr>
            <w:r w:rsidRPr="00490E7F">
              <w:rPr>
                <w:rFonts w:asciiTheme="minorHAnsi" w:hAnsiTheme="minorHAnsi" w:cstheme="minorHAnsi"/>
                <w:b/>
                <w:bCs/>
                <w:sz w:val="20"/>
                <w:szCs w:val="20"/>
                <w:lang w:val="es-AR"/>
              </w:rPr>
              <w:t>Estimación de prototipos</w:t>
            </w: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r>
      <w:tr w:rsidR="00490E7F" w:rsidRPr="00490E7F" w:rsidTr="0083571F">
        <w:tc>
          <w:tcPr>
            <w:tcW w:w="1819" w:type="dxa"/>
          </w:tcPr>
          <w:p w:rsidR="00490E7F" w:rsidRPr="00490E7F" w:rsidRDefault="00490E7F" w:rsidP="0083571F">
            <w:pPr>
              <w:rPr>
                <w:rFonts w:asciiTheme="minorHAnsi" w:hAnsiTheme="minorHAnsi" w:cstheme="minorHAnsi"/>
                <w:b/>
                <w:sz w:val="20"/>
                <w:szCs w:val="20"/>
                <w:lang w:val="es-AR"/>
              </w:rPr>
            </w:pPr>
            <w:r w:rsidRPr="00490E7F">
              <w:rPr>
                <w:rFonts w:asciiTheme="minorHAnsi" w:hAnsiTheme="minorHAnsi" w:cstheme="minorHAnsi"/>
                <w:b/>
                <w:bCs/>
                <w:sz w:val="20"/>
                <w:szCs w:val="20"/>
                <w:lang w:val="es-AR"/>
              </w:rPr>
              <w:t>Estimación de especificaciones y diseño de software</w:t>
            </w: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r>
      <w:tr w:rsidR="00490E7F" w:rsidRPr="00490E7F" w:rsidTr="0083571F">
        <w:tc>
          <w:tcPr>
            <w:tcW w:w="1819" w:type="dxa"/>
          </w:tcPr>
          <w:p w:rsidR="00490E7F" w:rsidRPr="00490E7F" w:rsidRDefault="00490E7F" w:rsidP="0083571F">
            <w:pPr>
              <w:rPr>
                <w:rFonts w:asciiTheme="minorHAnsi" w:hAnsiTheme="minorHAnsi" w:cstheme="minorHAnsi"/>
                <w:b/>
                <w:sz w:val="20"/>
                <w:szCs w:val="20"/>
                <w:lang w:val="es-AR"/>
              </w:rPr>
            </w:pPr>
            <w:r w:rsidRPr="00490E7F">
              <w:rPr>
                <w:rFonts w:asciiTheme="minorHAnsi" w:hAnsiTheme="minorHAnsi" w:cstheme="minorHAnsi"/>
                <w:b/>
                <w:bCs/>
                <w:sz w:val="20"/>
                <w:szCs w:val="20"/>
                <w:lang w:val="es-AR"/>
              </w:rPr>
              <w:t>Estimaciones de inspecciones de diseño</w:t>
            </w: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r>
      <w:tr w:rsidR="00490E7F" w:rsidRPr="00490E7F" w:rsidTr="0083571F">
        <w:tc>
          <w:tcPr>
            <w:tcW w:w="1819" w:type="dxa"/>
          </w:tcPr>
          <w:p w:rsidR="00490E7F" w:rsidRPr="00490E7F" w:rsidRDefault="00490E7F" w:rsidP="0083571F">
            <w:pPr>
              <w:rPr>
                <w:rFonts w:asciiTheme="minorHAnsi" w:hAnsiTheme="minorHAnsi" w:cstheme="minorHAnsi"/>
                <w:b/>
                <w:sz w:val="20"/>
                <w:szCs w:val="20"/>
                <w:lang w:val="es-AR"/>
              </w:rPr>
            </w:pPr>
            <w:r w:rsidRPr="00490E7F">
              <w:rPr>
                <w:rFonts w:asciiTheme="minorHAnsi" w:hAnsiTheme="minorHAnsi" w:cstheme="minorHAnsi"/>
                <w:b/>
                <w:bCs/>
                <w:sz w:val="20"/>
                <w:szCs w:val="20"/>
                <w:lang w:val="es-AR"/>
              </w:rPr>
              <w:t>Estimaciones de codificación</w:t>
            </w: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r>
      <w:tr w:rsidR="00490E7F" w:rsidRPr="00490E7F" w:rsidTr="0083571F">
        <w:tc>
          <w:tcPr>
            <w:tcW w:w="1819" w:type="dxa"/>
          </w:tcPr>
          <w:p w:rsidR="00490E7F" w:rsidRPr="00490E7F" w:rsidRDefault="00490E7F" w:rsidP="0083571F">
            <w:pPr>
              <w:rPr>
                <w:rFonts w:asciiTheme="minorHAnsi" w:hAnsiTheme="minorHAnsi" w:cstheme="minorHAnsi"/>
                <w:b/>
                <w:sz w:val="20"/>
                <w:szCs w:val="20"/>
                <w:lang w:val="es-AR"/>
              </w:rPr>
            </w:pPr>
            <w:r w:rsidRPr="00490E7F">
              <w:rPr>
                <w:rFonts w:asciiTheme="minorHAnsi" w:hAnsiTheme="minorHAnsi" w:cstheme="minorHAnsi"/>
                <w:b/>
                <w:bCs/>
                <w:sz w:val="20"/>
                <w:szCs w:val="20"/>
                <w:lang w:val="es-AR"/>
              </w:rPr>
              <w:t>Estimación del control de configuración de software</w:t>
            </w: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r>
      <w:tr w:rsidR="00490E7F" w:rsidRPr="00490E7F" w:rsidTr="0083571F">
        <w:tc>
          <w:tcPr>
            <w:tcW w:w="1819" w:type="dxa"/>
          </w:tcPr>
          <w:p w:rsidR="00490E7F" w:rsidRPr="00490E7F" w:rsidRDefault="00490E7F" w:rsidP="0083571F">
            <w:pPr>
              <w:rPr>
                <w:rFonts w:asciiTheme="minorHAnsi" w:hAnsiTheme="minorHAnsi" w:cstheme="minorHAnsi"/>
                <w:b/>
                <w:sz w:val="20"/>
                <w:szCs w:val="20"/>
                <w:lang w:val="es-AR"/>
              </w:rPr>
            </w:pPr>
            <w:r w:rsidRPr="00490E7F">
              <w:rPr>
                <w:rFonts w:asciiTheme="minorHAnsi" w:hAnsiTheme="minorHAnsi" w:cstheme="minorHAnsi"/>
                <w:b/>
                <w:bCs/>
                <w:sz w:val="20"/>
                <w:szCs w:val="20"/>
                <w:lang w:val="es-AR"/>
              </w:rPr>
              <w:t>Estimación de documentación del usuario y del proyecto</w:t>
            </w: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r>
      <w:tr w:rsidR="00490E7F" w:rsidRPr="00490E7F" w:rsidTr="0083571F">
        <w:tc>
          <w:tcPr>
            <w:tcW w:w="1819" w:type="dxa"/>
          </w:tcPr>
          <w:p w:rsidR="00490E7F" w:rsidRPr="00490E7F" w:rsidRDefault="00490E7F" w:rsidP="0083571F">
            <w:pPr>
              <w:rPr>
                <w:rFonts w:asciiTheme="minorHAnsi" w:hAnsiTheme="minorHAnsi" w:cstheme="minorHAnsi"/>
                <w:b/>
                <w:bCs/>
                <w:sz w:val="20"/>
                <w:szCs w:val="20"/>
                <w:lang w:val="es-AR"/>
              </w:rPr>
            </w:pPr>
            <w:r w:rsidRPr="00490E7F">
              <w:rPr>
                <w:rFonts w:asciiTheme="minorHAnsi" w:hAnsiTheme="minorHAnsi" w:cstheme="minorHAnsi"/>
                <w:b/>
                <w:bCs/>
                <w:sz w:val="20"/>
                <w:szCs w:val="20"/>
                <w:lang w:val="es-AR"/>
              </w:rPr>
              <w:t>Estimación de la administración de proyectos</w:t>
            </w: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r>
      <w:tr w:rsidR="00490E7F" w:rsidRPr="00490E7F" w:rsidTr="0083571F">
        <w:tc>
          <w:tcPr>
            <w:tcW w:w="1819" w:type="dxa"/>
          </w:tcPr>
          <w:p w:rsidR="00490E7F" w:rsidRPr="00490E7F" w:rsidRDefault="00490E7F" w:rsidP="0083571F">
            <w:pPr>
              <w:rPr>
                <w:rFonts w:asciiTheme="minorHAnsi" w:hAnsiTheme="minorHAnsi" w:cstheme="minorHAnsi"/>
                <w:b/>
                <w:bCs/>
                <w:sz w:val="20"/>
                <w:szCs w:val="20"/>
                <w:lang w:val="es-AR"/>
              </w:rPr>
            </w:pPr>
            <w:r w:rsidRPr="00490E7F">
              <w:rPr>
                <w:rFonts w:asciiTheme="minorHAnsi" w:hAnsiTheme="minorHAnsi" w:cstheme="minorHAnsi"/>
                <w:b/>
                <w:bCs/>
                <w:sz w:val="20"/>
                <w:szCs w:val="20"/>
                <w:lang w:val="es-AR"/>
              </w:rPr>
              <w:t>Estimación de costos de mantenimiento y mejoras</w:t>
            </w: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c>
          <w:tcPr>
            <w:tcW w:w="1820" w:type="dxa"/>
          </w:tcPr>
          <w:p w:rsidR="00490E7F" w:rsidRPr="00490E7F" w:rsidRDefault="00490E7F" w:rsidP="0083571F">
            <w:pPr>
              <w:rPr>
                <w:rFonts w:asciiTheme="minorHAnsi" w:hAnsiTheme="minorHAnsi" w:cstheme="minorHAnsi"/>
                <w:sz w:val="20"/>
                <w:szCs w:val="20"/>
                <w:lang w:val="es-AR"/>
              </w:rPr>
            </w:pPr>
          </w:p>
        </w:tc>
      </w:tr>
    </w:tbl>
    <w:p w:rsidR="00797969" w:rsidRPr="00797969" w:rsidRDefault="00797969" w:rsidP="00797969">
      <w:pPr>
        <w:rPr>
          <w:rFonts w:ascii="Arial" w:hAnsi="Arial" w:cs="Arial"/>
          <w:lang w:val="es-AR"/>
        </w:rPr>
      </w:pPr>
    </w:p>
    <w:p w:rsidR="000C76D8" w:rsidRPr="00DB3109" w:rsidRDefault="000C76D8" w:rsidP="00DB3109">
      <w:pPr>
        <w:rPr>
          <w:rFonts w:ascii="Arial" w:hAnsi="Arial" w:cs="Arial"/>
          <w:b/>
          <w:bCs/>
          <w:sz w:val="20"/>
          <w:szCs w:val="20"/>
          <w:lang w:val="es-AR"/>
        </w:rPr>
      </w:pPr>
      <w:r w:rsidRPr="00DB3109">
        <w:rPr>
          <w:rFonts w:ascii="Arial" w:hAnsi="Arial" w:cs="Arial"/>
          <w:b/>
          <w:bCs/>
          <w:sz w:val="20"/>
          <w:szCs w:val="20"/>
          <w:lang w:val="es-AR"/>
        </w:rPr>
        <w:br w:type="page"/>
      </w:r>
    </w:p>
    <w:tbl>
      <w:tblPr>
        <w:tblW w:w="966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3"/>
        <w:gridCol w:w="1373"/>
        <w:gridCol w:w="1372"/>
        <w:gridCol w:w="1372"/>
        <w:gridCol w:w="1372"/>
        <w:gridCol w:w="1372"/>
      </w:tblGrid>
      <w:tr w:rsidR="000C76D8" w:rsidRPr="00DB3109" w:rsidTr="00993E04">
        <w:tc>
          <w:tcPr>
            <w:tcW w:w="2803" w:type="dxa"/>
            <w:shd w:val="clear" w:color="auto" w:fill="FFFFFF"/>
          </w:tcPr>
          <w:p w:rsidR="000C76D8" w:rsidRPr="00DB3109" w:rsidRDefault="000C76D8" w:rsidP="00993E04">
            <w:pPr>
              <w:spacing w:after="0" w:line="240" w:lineRule="auto"/>
              <w:jc w:val="center"/>
              <w:rPr>
                <w:rFonts w:ascii="Arial" w:eastAsia="Batang" w:hAnsi="Arial" w:cs="Arial"/>
                <w:b/>
                <w:bCs/>
                <w:color w:val="0070C0"/>
                <w:sz w:val="28"/>
                <w:szCs w:val="28"/>
                <w:u w:val="single"/>
                <w:lang w:val="es-AR"/>
              </w:rPr>
            </w:pPr>
            <w:r w:rsidRPr="00DB3109">
              <w:rPr>
                <w:rFonts w:ascii="Arial" w:eastAsia="Batang" w:hAnsi="Arial" w:cs="Arial"/>
                <w:b/>
                <w:bCs/>
                <w:color w:val="0070C0"/>
                <w:sz w:val="28"/>
                <w:szCs w:val="28"/>
                <w:u w:val="single"/>
                <w:lang w:val="es-AR"/>
              </w:rPr>
              <w:lastRenderedPageBreak/>
              <w:t>ANEXO</w:t>
            </w:r>
          </w:p>
          <w:p w:rsidR="000C76D8" w:rsidRPr="00DB3109" w:rsidRDefault="000C76D8" w:rsidP="00993E04">
            <w:pPr>
              <w:spacing w:after="0" w:line="240" w:lineRule="auto"/>
              <w:jc w:val="center"/>
              <w:rPr>
                <w:rFonts w:ascii="Arial" w:eastAsia="Batang" w:hAnsi="Arial" w:cs="Arial"/>
                <w:b/>
                <w:bCs/>
                <w:sz w:val="18"/>
                <w:szCs w:val="18"/>
                <w:lang w:val="es-AR"/>
              </w:rPr>
            </w:pPr>
            <w:r w:rsidRPr="00DB3109">
              <w:rPr>
                <w:rFonts w:ascii="Arial" w:eastAsia="Batang" w:hAnsi="Arial" w:cs="Arial"/>
                <w:b/>
                <w:bCs/>
                <w:sz w:val="18"/>
                <w:szCs w:val="18"/>
                <w:lang w:val="es-AR"/>
              </w:rPr>
              <w:t>UNIDAD 5: Medición y estimación de costos</w:t>
            </w:r>
          </w:p>
          <w:p w:rsidR="000C76D8" w:rsidRPr="00DB3109" w:rsidRDefault="000C76D8" w:rsidP="00993E04">
            <w:pPr>
              <w:spacing w:after="0" w:line="240" w:lineRule="auto"/>
              <w:jc w:val="both"/>
              <w:rPr>
                <w:rFonts w:ascii="Arial" w:hAnsi="Arial" w:cs="Arial"/>
                <w:sz w:val="14"/>
                <w:szCs w:val="14"/>
                <w:lang w:val="es-AR"/>
              </w:rPr>
            </w:pPr>
          </w:p>
        </w:tc>
        <w:tc>
          <w:tcPr>
            <w:tcW w:w="1373" w:type="dxa"/>
            <w:shd w:val="clear" w:color="auto" w:fill="0070C0"/>
          </w:tcPr>
          <w:p w:rsidR="000C76D8" w:rsidRPr="00DB3109" w:rsidRDefault="000C76D8" w:rsidP="00993E04">
            <w:pPr>
              <w:spacing w:after="0" w:line="240" w:lineRule="auto"/>
              <w:jc w:val="center"/>
              <w:rPr>
                <w:rFonts w:ascii="Arial" w:hAnsi="Arial" w:cs="Arial"/>
                <w:b/>
                <w:bCs/>
                <w:color w:val="FFFFFF"/>
                <w:sz w:val="14"/>
                <w:szCs w:val="14"/>
                <w:lang w:val="es-AR"/>
              </w:rPr>
            </w:pPr>
            <w:r w:rsidRPr="00DB3109">
              <w:rPr>
                <w:rFonts w:ascii="Arial" w:hAnsi="Arial" w:cs="Arial"/>
                <w:b/>
                <w:bCs/>
                <w:color w:val="FFFFFF"/>
                <w:sz w:val="14"/>
                <w:szCs w:val="14"/>
                <w:lang w:val="es-AR"/>
              </w:rPr>
              <w:t>MEDICION Y ESTIMACION DEL SW</w:t>
            </w:r>
          </w:p>
        </w:tc>
        <w:tc>
          <w:tcPr>
            <w:tcW w:w="1372" w:type="dxa"/>
            <w:shd w:val="clear" w:color="auto" w:fill="0070C0"/>
          </w:tcPr>
          <w:p w:rsidR="000C76D8" w:rsidRPr="00DB3109" w:rsidRDefault="000C76D8" w:rsidP="00993E04">
            <w:pPr>
              <w:spacing w:after="0" w:line="240" w:lineRule="auto"/>
              <w:jc w:val="center"/>
              <w:rPr>
                <w:rFonts w:ascii="Arial" w:hAnsi="Arial" w:cs="Arial"/>
                <w:b/>
                <w:bCs/>
                <w:color w:val="FFFFFF"/>
                <w:sz w:val="14"/>
                <w:szCs w:val="14"/>
                <w:lang w:val="es-AR"/>
              </w:rPr>
            </w:pPr>
            <w:r w:rsidRPr="00DB3109">
              <w:rPr>
                <w:rFonts w:ascii="Arial" w:hAnsi="Arial" w:cs="Arial"/>
                <w:b/>
                <w:bCs/>
                <w:color w:val="FFFFFF"/>
                <w:sz w:val="14"/>
                <w:szCs w:val="14"/>
                <w:lang w:val="es-AR"/>
              </w:rPr>
              <w:t>ESTIMACION DE COSTOS Y ADMINISTRACION DE PROYECTOS DE SW</w:t>
            </w:r>
          </w:p>
        </w:tc>
        <w:tc>
          <w:tcPr>
            <w:tcW w:w="1372" w:type="dxa"/>
            <w:shd w:val="clear" w:color="auto" w:fill="0070C0"/>
          </w:tcPr>
          <w:p w:rsidR="000C76D8" w:rsidRPr="00DB3109" w:rsidRDefault="000C76D8" w:rsidP="00993E04">
            <w:pPr>
              <w:spacing w:after="0" w:line="240" w:lineRule="auto"/>
              <w:jc w:val="center"/>
              <w:rPr>
                <w:rFonts w:ascii="Arial" w:hAnsi="Arial" w:cs="Arial"/>
                <w:b/>
                <w:bCs/>
                <w:color w:val="FFFFFF"/>
                <w:sz w:val="14"/>
                <w:szCs w:val="14"/>
                <w:lang w:val="es-AR"/>
              </w:rPr>
            </w:pPr>
            <w:r w:rsidRPr="00DB3109">
              <w:rPr>
                <w:rFonts w:ascii="Arial" w:hAnsi="Arial" w:cs="Arial"/>
                <w:b/>
                <w:bCs/>
                <w:color w:val="FFFFFF"/>
                <w:sz w:val="14"/>
                <w:szCs w:val="14"/>
                <w:lang w:val="es-AR"/>
              </w:rPr>
              <w:t>ING SOFTWARE (</w:t>
            </w:r>
            <w:proofErr w:type="spellStart"/>
            <w:r w:rsidRPr="00DB3109">
              <w:rPr>
                <w:rFonts w:ascii="Arial" w:hAnsi="Arial" w:cs="Arial"/>
                <w:b/>
                <w:bCs/>
                <w:color w:val="FFFFFF"/>
                <w:sz w:val="14"/>
                <w:szCs w:val="14"/>
                <w:lang w:val="es-AR"/>
              </w:rPr>
              <w:t>Pressman</w:t>
            </w:r>
            <w:proofErr w:type="spellEnd"/>
            <w:r w:rsidRPr="00DB3109">
              <w:rPr>
                <w:rFonts w:ascii="Arial" w:hAnsi="Arial" w:cs="Arial"/>
                <w:b/>
                <w:bCs/>
                <w:color w:val="FFFFFF"/>
                <w:sz w:val="14"/>
                <w:szCs w:val="14"/>
                <w:lang w:val="es-AR"/>
              </w:rPr>
              <w:t xml:space="preserve"> 7ma.)</w:t>
            </w:r>
          </w:p>
        </w:tc>
        <w:tc>
          <w:tcPr>
            <w:tcW w:w="1372" w:type="dxa"/>
            <w:shd w:val="clear" w:color="auto" w:fill="0070C0"/>
          </w:tcPr>
          <w:p w:rsidR="000C76D8" w:rsidRPr="00DB3109" w:rsidRDefault="000C76D8" w:rsidP="00993E04">
            <w:pPr>
              <w:spacing w:after="0" w:line="240" w:lineRule="auto"/>
              <w:jc w:val="center"/>
              <w:rPr>
                <w:rFonts w:ascii="Arial" w:hAnsi="Arial" w:cs="Arial"/>
                <w:b/>
                <w:bCs/>
                <w:color w:val="FFFFFF"/>
                <w:sz w:val="14"/>
                <w:szCs w:val="14"/>
                <w:lang w:val="es-AR"/>
              </w:rPr>
            </w:pPr>
            <w:r w:rsidRPr="00DB3109">
              <w:rPr>
                <w:rFonts w:ascii="Arial" w:hAnsi="Arial" w:cs="Arial"/>
                <w:b/>
                <w:bCs/>
                <w:color w:val="FFFFFF"/>
                <w:sz w:val="14"/>
                <w:szCs w:val="14"/>
                <w:lang w:val="es-AR"/>
              </w:rPr>
              <w:t>ING SOFTWARE (</w:t>
            </w:r>
            <w:proofErr w:type="spellStart"/>
            <w:r w:rsidRPr="00DB3109">
              <w:rPr>
                <w:rFonts w:ascii="Arial" w:hAnsi="Arial" w:cs="Arial"/>
                <w:b/>
                <w:bCs/>
                <w:color w:val="FFFFFF"/>
                <w:sz w:val="14"/>
                <w:szCs w:val="14"/>
                <w:lang w:val="es-AR"/>
              </w:rPr>
              <w:t>Pressman</w:t>
            </w:r>
            <w:proofErr w:type="spellEnd"/>
            <w:r w:rsidRPr="00DB3109">
              <w:rPr>
                <w:rFonts w:ascii="Arial" w:hAnsi="Arial" w:cs="Arial"/>
                <w:b/>
                <w:bCs/>
                <w:color w:val="FFFFFF"/>
                <w:sz w:val="14"/>
                <w:szCs w:val="14"/>
                <w:lang w:val="es-AR"/>
              </w:rPr>
              <w:t xml:space="preserve"> 5ta.)</w:t>
            </w:r>
          </w:p>
        </w:tc>
        <w:tc>
          <w:tcPr>
            <w:tcW w:w="1372" w:type="dxa"/>
            <w:shd w:val="clear" w:color="auto" w:fill="0070C0"/>
          </w:tcPr>
          <w:p w:rsidR="000C76D8" w:rsidRPr="00DB3109" w:rsidRDefault="000C76D8" w:rsidP="00993E04">
            <w:pPr>
              <w:spacing w:after="0" w:line="240" w:lineRule="auto"/>
              <w:jc w:val="center"/>
              <w:rPr>
                <w:rFonts w:ascii="Arial" w:hAnsi="Arial" w:cs="Arial"/>
                <w:b/>
                <w:bCs/>
                <w:color w:val="FFFFFF"/>
                <w:sz w:val="14"/>
                <w:szCs w:val="14"/>
              </w:rPr>
            </w:pPr>
            <w:r w:rsidRPr="00DB3109">
              <w:rPr>
                <w:rFonts w:ascii="Arial" w:hAnsi="Arial" w:cs="Arial"/>
                <w:b/>
                <w:bCs/>
                <w:color w:val="FFFFFF"/>
                <w:sz w:val="14"/>
                <w:szCs w:val="14"/>
              </w:rPr>
              <w:t>ING. SOFTWARE (</w:t>
            </w:r>
            <w:proofErr w:type="spellStart"/>
            <w:r w:rsidRPr="00DB3109">
              <w:rPr>
                <w:rFonts w:ascii="Arial" w:hAnsi="Arial" w:cs="Arial"/>
                <w:b/>
                <w:bCs/>
                <w:color w:val="FFFFFF"/>
                <w:sz w:val="14"/>
                <w:szCs w:val="14"/>
              </w:rPr>
              <w:t>Sommerville</w:t>
            </w:r>
            <w:proofErr w:type="spellEnd"/>
            <w:r w:rsidRPr="00DB3109">
              <w:rPr>
                <w:rFonts w:ascii="Arial" w:hAnsi="Arial" w:cs="Arial"/>
                <w:b/>
                <w:bCs/>
                <w:color w:val="FFFFFF"/>
                <w:sz w:val="14"/>
                <w:szCs w:val="14"/>
              </w:rPr>
              <w:t xml:space="preserve"> 9na Ed.)</w:t>
            </w:r>
          </w:p>
        </w:tc>
      </w:tr>
      <w:tr w:rsidR="000C76D8" w:rsidRPr="00DB3109" w:rsidTr="00993E04">
        <w:tc>
          <w:tcPr>
            <w:tcW w:w="2803" w:type="dxa"/>
            <w:shd w:val="clear" w:color="auto" w:fill="92CDDC"/>
          </w:tcPr>
          <w:p w:rsidR="000C76D8" w:rsidRPr="00DB3109" w:rsidRDefault="000C76D8" w:rsidP="00993E04">
            <w:pPr>
              <w:spacing w:after="0" w:line="240" w:lineRule="auto"/>
              <w:jc w:val="both"/>
              <w:rPr>
                <w:rFonts w:ascii="Arial" w:hAnsi="Arial" w:cs="Arial"/>
                <w:b/>
                <w:bCs/>
                <w:sz w:val="14"/>
                <w:szCs w:val="14"/>
                <w:lang w:val="es-AR"/>
              </w:rPr>
            </w:pPr>
            <w:r w:rsidRPr="00DB3109">
              <w:rPr>
                <w:rFonts w:ascii="Arial" w:hAnsi="Arial" w:cs="Arial"/>
                <w:b/>
                <w:bCs/>
                <w:sz w:val="14"/>
                <w:szCs w:val="14"/>
                <w:lang w:val="es-AR"/>
              </w:rPr>
              <w:t>5.1 - Métricas para la calidad del software y su integración al proceso de ingeniería de software</w:t>
            </w:r>
          </w:p>
        </w:tc>
        <w:tc>
          <w:tcPr>
            <w:tcW w:w="1373" w:type="dxa"/>
            <w:shd w:val="clear" w:color="auto" w:fill="B6DDE8"/>
          </w:tcPr>
          <w:p w:rsidR="000C76D8" w:rsidRPr="00DB3109" w:rsidRDefault="000C76D8" w:rsidP="00993E04">
            <w:pPr>
              <w:autoSpaceDE w:val="0"/>
              <w:autoSpaceDN w:val="0"/>
              <w:adjustRightInd w:val="0"/>
              <w:spacing w:after="0" w:line="240" w:lineRule="auto"/>
              <w:jc w:val="both"/>
              <w:rPr>
                <w:rFonts w:ascii="Arial" w:eastAsia="Batang" w:hAnsi="Arial" w:cs="Arial"/>
                <w:b/>
                <w:bCs/>
                <w:sz w:val="16"/>
                <w:szCs w:val="16"/>
                <w:lang w:val="es-AR"/>
              </w:rPr>
            </w:pPr>
            <w:r w:rsidRPr="00DB3109">
              <w:rPr>
                <w:rFonts w:ascii="Arial" w:eastAsia="Batang" w:hAnsi="Arial" w:cs="Arial"/>
                <w:b/>
                <w:bCs/>
                <w:sz w:val="16"/>
                <w:szCs w:val="16"/>
                <w:lang w:val="es-AR"/>
              </w:rPr>
              <w:t>2.2 hasta 2.2.4 , 4 hasta 4.4.1, 5.4.1 y 5.4.2, 5.5, 6, 9</w:t>
            </w:r>
          </w:p>
        </w:tc>
        <w:tc>
          <w:tcPr>
            <w:tcW w:w="1372" w:type="dxa"/>
            <w:shd w:val="clear" w:color="auto" w:fill="B6DDE8"/>
          </w:tcPr>
          <w:p w:rsidR="000C76D8" w:rsidRPr="00DB3109" w:rsidRDefault="000C76D8" w:rsidP="00993E04">
            <w:pPr>
              <w:spacing w:after="0" w:line="240" w:lineRule="auto"/>
              <w:jc w:val="both"/>
              <w:rPr>
                <w:rFonts w:ascii="Arial" w:hAnsi="Arial" w:cs="Arial"/>
                <w:b/>
                <w:bCs/>
                <w:sz w:val="16"/>
                <w:szCs w:val="16"/>
                <w:lang w:val="es-AR"/>
              </w:rPr>
            </w:pPr>
            <w:r w:rsidRPr="00DB3109">
              <w:rPr>
                <w:rFonts w:ascii="Arial" w:hAnsi="Arial" w:cs="Arial"/>
                <w:b/>
                <w:bCs/>
                <w:sz w:val="16"/>
                <w:szCs w:val="16"/>
                <w:lang w:val="es-AR"/>
              </w:rPr>
              <w:t xml:space="preserve">1,2, 3, 4, 12, 13, 14, 15, 16, 17,19,20, 21, 22, 23 </w:t>
            </w:r>
          </w:p>
        </w:tc>
        <w:tc>
          <w:tcPr>
            <w:tcW w:w="1372" w:type="dxa"/>
            <w:shd w:val="clear" w:color="auto" w:fill="B6DDE8"/>
          </w:tcPr>
          <w:p w:rsidR="000C76D8" w:rsidRPr="00DB3109" w:rsidRDefault="000C76D8" w:rsidP="00993E04">
            <w:pPr>
              <w:autoSpaceDE w:val="0"/>
              <w:autoSpaceDN w:val="0"/>
              <w:adjustRightInd w:val="0"/>
              <w:spacing w:after="0" w:line="240" w:lineRule="auto"/>
              <w:jc w:val="both"/>
              <w:rPr>
                <w:rFonts w:ascii="Arial" w:eastAsia="Batang" w:hAnsi="Arial" w:cs="Arial"/>
                <w:b/>
                <w:bCs/>
                <w:sz w:val="16"/>
                <w:szCs w:val="16"/>
                <w:lang w:val="es-AR"/>
              </w:rPr>
            </w:pPr>
            <w:r w:rsidRPr="00DB3109">
              <w:rPr>
                <w:rFonts w:ascii="Arial" w:eastAsia="Batang" w:hAnsi="Arial" w:cs="Arial"/>
                <w:b/>
                <w:bCs/>
                <w:sz w:val="16"/>
                <w:szCs w:val="16"/>
                <w:lang w:val="es-AR"/>
              </w:rPr>
              <w:t>23, 25</w:t>
            </w:r>
          </w:p>
        </w:tc>
        <w:tc>
          <w:tcPr>
            <w:tcW w:w="1372" w:type="dxa"/>
            <w:shd w:val="clear" w:color="auto" w:fill="B6DDE8"/>
          </w:tcPr>
          <w:p w:rsidR="000C76D8" w:rsidRPr="00DB3109" w:rsidRDefault="000C76D8" w:rsidP="00993E04">
            <w:pPr>
              <w:autoSpaceDE w:val="0"/>
              <w:autoSpaceDN w:val="0"/>
              <w:adjustRightInd w:val="0"/>
              <w:spacing w:after="0" w:line="240" w:lineRule="auto"/>
              <w:jc w:val="both"/>
              <w:rPr>
                <w:rFonts w:ascii="Arial" w:eastAsia="Batang" w:hAnsi="Arial" w:cs="Arial"/>
                <w:b/>
                <w:bCs/>
                <w:sz w:val="16"/>
                <w:szCs w:val="16"/>
                <w:lang w:val="es-AR"/>
              </w:rPr>
            </w:pPr>
            <w:r w:rsidRPr="00DB3109">
              <w:rPr>
                <w:rFonts w:ascii="Arial" w:eastAsia="Batang" w:hAnsi="Arial" w:cs="Arial"/>
                <w:b/>
                <w:bCs/>
                <w:sz w:val="16"/>
                <w:szCs w:val="16"/>
                <w:lang w:val="es-AR"/>
              </w:rPr>
              <w:t>4, 19, 20</w:t>
            </w:r>
          </w:p>
          <w:p w:rsidR="000C76D8" w:rsidRPr="00DB3109" w:rsidRDefault="000C76D8" w:rsidP="00993E04">
            <w:pPr>
              <w:autoSpaceDE w:val="0"/>
              <w:autoSpaceDN w:val="0"/>
              <w:adjustRightInd w:val="0"/>
              <w:spacing w:after="0" w:line="240" w:lineRule="auto"/>
              <w:jc w:val="both"/>
              <w:rPr>
                <w:rFonts w:ascii="Arial" w:eastAsia="Batang" w:hAnsi="Arial" w:cs="Arial"/>
                <w:b/>
                <w:bCs/>
                <w:sz w:val="16"/>
                <w:szCs w:val="16"/>
                <w:lang w:val="es-AR"/>
              </w:rPr>
            </w:pPr>
          </w:p>
        </w:tc>
        <w:tc>
          <w:tcPr>
            <w:tcW w:w="1372" w:type="dxa"/>
            <w:shd w:val="clear" w:color="auto" w:fill="B6DDE8"/>
          </w:tcPr>
          <w:p w:rsidR="000C76D8" w:rsidRPr="00DB3109" w:rsidRDefault="000C76D8" w:rsidP="00993E04">
            <w:pPr>
              <w:autoSpaceDE w:val="0"/>
              <w:autoSpaceDN w:val="0"/>
              <w:adjustRightInd w:val="0"/>
              <w:spacing w:after="0" w:line="240" w:lineRule="auto"/>
              <w:jc w:val="both"/>
              <w:rPr>
                <w:rFonts w:ascii="Arial" w:eastAsia="Batang" w:hAnsi="Arial" w:cs="Arial"/>
                <w:b/>
                <w:bCs/>
                <w:sz w:val="16"/>
                <w:szCs w:val="16"/>
                <w:lang w:val="es-AR"/>
              </w:rPr>
            </w:pPr>
            <w:r w:rsidRPr="00DB3109">
              <w:rPr>
                <w:rFonts w:ascii="Arial" w:eastAsia="Batang" w:hAnsi="Arial" w:cs="Arial"/>
                <w:b/>
                <w:bCs/>
                <w:sz w:val="16"/>
                <w:szCs w:val="16"/>
                <w:lang w:val="es-AR"/>
              </w:rPr>
              <w:t>24 y 26</w:t>
            </w:r>
          </w:p>
        </w:tc>
      </w:tr>
      <w:tr w:rsidR="000C76D8" w:rsidRPr="00DB3109" w:rsidTr="00993E04">
        <w:tc>
          <w:tcPr>
            <w:tcW w:w="2803" w:type="dxa"/>
          </w:tcPr>
          <w:p w:rsidR="000C76D8" w:rsidRPr="00DB3109" w:rsidRDefault="000C76D8" w:rsidP="00993E04">
            <w:pPr>
              <w:pStyle w:val="Prrafodelista"/>
              <w:numPr>
                <w:ilvl w:val="0"/>
                <w:numId w:val="23"/>
              </w:numPr>
              <w:spacing w:after="0" w:line="240" w:lineRule="auto"/>
              <w:jc w:val="both"/>
              <w:rPr>
                <w:rFonts w:ascii="Arial" w:hAnsi="Arial" w:cs="Arial"/>
                <w:sz w:val="14"/>
                <w:szCs w:val="14"/>
                <w:lang w:val="es-AR"/>
              </w:rPr>
            </w:pPr>
            <w:r w:rsidRPr="00DB3109">
              <w:rPr>
                <w:rFonts w:ascii="Arial" w:hAnsi="Arial" w:cs="Arial"/>
                <w:sz w:val="14"/>
                <w:szCs w:val="14"/>
                <w:lang w:val="es-AR"/>
              </w:rPr>
              <w:t>Medición</w:t>
            </w:r>
          </w:p>
          <w:p w:rsidR="000C76D8" w:rsidRPr="00DB3109" w:rsidRDefault="000C76D8" w:rsidP="00993E04">
            <w:pPr>
              <w:pStyle w:val="Prrafodelista"/>
              <w:numPr>
                <w:ilvl w:val="0"/>
                <w:numId w:val="23"/>
              </w:numPr>
              <w:spacing w:after="0" w:line="240" w:lineRule="auto"/>
              <w:jc w:val="both"/>
              <w:rPr>
                <w:rFonts w:ascii="Arial" w:hAnsi="Arial" w:cs="Arial"/>
                <w:sz w:val="14"/>
                <w:szCs w:val="14"/>
                <w:lang w:val="es-AR"/>
              </w:rPr>
            </w:pPr>
            <w:r w:rsidRPr="00DB3109">
              <w:rPr>
                <w:rFonts w:ascii="Arial" w:hAnsi="Arial" w:cs="Arial"/>
                <w:sz w:val="14"/>
                <w:szCs w:val="14"/>
                <w:lang w:val="es-AR"/>
              </w:rPr>
              <w:t xml:space="preserve">Factores de calidad. </w:t>
            </w:r>
          </w:p>
          <w:p w:rsidR="000C76D8" w:rsidRPr="00DB3109" w:rsidRDefault="000C76D8" w:rsidP="00993E04">
            <w:pPr>
              <w:pStyle w:val="Prrafodelista"/>
              <w:numPr>
                <w:ilvl w:val="0"/>
                <w:numId w:val="23"/>
              </w:numPr>
              <w:spacing w:after="0" w:line="240" w:lineRule="auto"/>
              <w:jc w:val="both"/>
              <w:rPr>
                <w:rFonts w:ascii="Arial" w:hAnsi="Arial" w:cs="Arial"/>
                <w:sz w:val="14"/>
                <w:szCs w:val="14"/>
                <w:lang w:val="es-AR"/>
              </w:rPr>
            </w:pPr>
            <w:r w:rsidRPr="00DB3109">
              <w:rPr>
                <w:rFonts w:ascii="Arial" w:hAnsi="Arial" w:cs="Arial"/>
                <w:sz w:val="14"/>
                <w:szCs w:val="14"/>
                <w:lang w:val="es-AR"/>
              </w:rPr>
              <w:t xml:space="preserve">Establecimiento de un programa de métricas de software. </w:t>
            </w:r>
          </w:p>
          <w:p w:rsidR="000C76D8" w:rsidRPr="00DB3109" w:rsidRDefault="000C76D8" w:rsidP="00993E04">
            <w:pPr>
              <w:pStyle w:val="Prrafodelista"/>
              <w:numPr>
                <w:ilvl w:val="0"/>
                <w:numId w:val="23"/>
              </w:numPr>
              <w:spacing w:after="0" w:line="240" w:lineRule="auto"/>
              <w:jc w:val="both"/>
              <w:rPr>
                <w:rFonts w:ascii="Arial" w:hAnsi="Arial" w:cs="Arial"/>
                <w:sz w:val="14"/>
                <w:szCs w:val="14"/>
                <w:lang w:val="es-AR"/>
              </w:rPr>
            </w:pPr>
            <w:r w:rsidRPr="00DB3109">
              <w:rPr>
                <w:rFonts w:ascii="Arial" w:hAnsi="Arial" w:cs="Arial"/>
                <w:sz w:val="14"/>
                <w:szCs w:val="14"/>
                <w:lang w:val="es-AR"/>
              </w:rPr>
              <w:t>Medidas, métricas e indicadores.</w:t>
            </w:r>
          </w:p>
        </w:tc>
        <w:tc>
          <w:tcPr>
            <w:tcW w:w="1373" w:type="dxa"/>
          </w:tcPr>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1.Cap 4.1</w:t>
            </w:r>
          </w:p>
        </w:tc>
        <w:tc>
          <w:tcPr>
            <w:tcW w:w="1372" w:type="dxa"/>
          </w:tcPr>
          <w:p w:rsidR="000C76D8" w:rsidRPr="00DB3109" w:rsidRDefault="000C76D8" w:rsidP="00993E04">
            <w:pPr>
              <w:spacing w:after="0" w:line="240" w:lineRule="auto"/>
              <w:jc w:val="both"/>
              <w:rPr>
                <w:rFonts w:ascii="Arial" w:hAnsi="Arial" w:cs="Arial"/>
                <w:sz w:val="16"/>
                <w:szCs w:val="16"/>
                <w:lang w:val="es-AR"/>
              </w:rPr>
            </w:pPr>
          </w:p>
        </w:tc>
        <w:tc>
          <w:tcPr>
            <w:tcW w:w="1372" w:type="dxa"/>
          </w:tcPr>
          <w:p w:rsidR="000C76D8" w:rsidRPr="00DB3109" w:rsidRDefault="000C76D8" w:rsidP="00993E04">
            <w:pPr>
              <w:autoSpaceDE w:val="0"/>
              <w:autoSpaceDN w:val="0"/>
              <w:adjustRightInd w:val="0"/>
              <w:spacing w:after="0" w:line="240" w:lineRule="auto"/>
              <w:jc w:val="both"/>
              <w:rPr>
                <w:rFonts w:ascii="Arial" w:eastAsia="Batang" w:hAnsi="Arial"/>
                <w:sz w:val="16"/>
                <w:szCs w:val="16"/>
                <w:lang w:val="es-AR"/>
              </w:rPr>
            </w:pPr>
          </w:p>
        </w:tc>
        <w:tc>
          <w:tcPr>
            <w:tcW w:w="1372" w:type="dxa"/>
          </w:tcPr>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1.</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2.Cap 19.1</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3.Cap 4.2</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4.Cap 4.1</w:t>
            </w:r>
          </w:p>
        </w:tc>
        <w:tc>
          <w:tcPr>
            <w:tcW w:w="1372" w:type="dxa"/>
          </w:tcPr>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4.Cap 24.4</w:t>
            </w:r>
          </w:p>
        </w:tc>
      </w:tr>
      <w:tr w:rsidR="000C76D8" w:rsidRPr="00DB3109" w:rsidTr="00993E04">
        <w:tc>
          <w:tcPr>
            <w:tcW w:w="2803" w:type="dxa"/>
            <w:shd w:val="clear" w:color="auto" w:fill="92CDDC"/>
          </w:tcPr>
          <w:p w:rsidR="000C76D8" w:rsidRPr="00DB3109" w:rsidRDefault="000C76D8" w:rsidP="00993E04">
            <w:pPr>
              <w:spacing w:after="0" w:line="240" w:lineRule="auto"/>
              <w:jc w:val="both"/>
              <w:rPr>
                <w:rFonts w:ascii="Arial" w:hAnsi="Arial" w:cs="Arial"/>
                <w:b/>
                <w:bCs/>
                <w:sz w:val="14"/>
                <w:szCs w:val="14"/>
                <w:lang w:val="es-AR"/>
              </w:rPr>
            </w:pPr>
            <w:r w:rsidRPr="00DB3109">
              <w:rPr>
                <w:rFonts w:ascii="Arial" w:hAnsi="Arial" w:cs="Arial"/>
                <w:b/>
                <w:bCs/>
                <w:sz w:val="14"/>
                <w:szCs w:val="14"/>
                <w:lang w:val="es-AR"/>
              </w:rPr>
              <w:t>5.2- Mediciones del software</w:t>
            </w:r>
          </w:p>
        </w:tc>
        <w:tc>
          <w:tcPr>
            <w:tcW w:w="1373" w:type="dxa"/>
          </w:tcPr>
          <w:p w:rsidR="000C76D8" w:rsidRPr="00DB3109" w:rsidRDefault="000C76D8" w:rsidP="00993E04">
            <w:pPr>
              <w:spacing w:after="0" w:line="240" w:lineRule="auto"/>
              <w:jc w:val="both"/>
              <w:rPr>
                <w:rFonts w:ascii="Arial" w:hAnsi="Arial" w:cs="Arial"/>
                <w:b/>
                <w:bCs/>
                <w:sz w:val="16"/>
                <w:szCs w:val="16"/>
                <w:lang w:val="es-AR"/>
              </w:rPr>
            </w:pPr>
          </w:p>
        </w:tc>
        <w:tc>
          <w:tcPr>
            <w:tcW w:w="1372" w:type="dxa"/>
          </w:tcPr>
          <w:p w:rsidR="000C76D8" w:rsidRPr="00DB3109" w:rsidRDefault="000C76D8" w:rsidP="00993E04">
            <w:pPr>
              <w:spacing w:after="0" w:line="240" w:lineRule="auto"/>
              <w:jc w:val="both"/>
              <w:rPr>
                <w:rFonts w:ascii="Arial" w:hAnsi="Arial" w:cs="Arial"/>
                <w:b/>
                <w:bCs/>
                <w:sz w:val="16"/>
                <w:szCs w:val="16"/>
                <w:lang w:val="es-AR"/>
              </w:rPr>
            </w:pPr>
          </w:p>
        </w:tc>
        <w:tc>
          <w:tcPr>
            <w:tcW w:w="1372" w:type="dxa"/>
          </w:tcPr>
          <w:p w:rsidR="000C76D8" w:rsidRPr="00DB3109" w:rsidRDefault="000C76D8" w:rsidP="00993E04">
            <w:pPr>
              <w:spacing w:after="0" w:line="240" w:lineRule="auto"/>
              <w:jc w:val="both"/>
              <w:rPr>
                <w:rFonts w:ascii="Arial" w:hAnsi="Arial" w:cs="Arial"/>
                <w:b/>
                <w:bCs/>
                <w:sz w:val="16"/>
                <w:szCs w:val="16"/>
                <w:lang w:val="es-AR"/>
              </w:rPr>
            </w:pPr>
          </w:p>
        </w:tc>
        <w:tc>
          <w:tcPr>
            <w:tcW w:w="1372" w:type="dxa"/>
          </w:tcPr>
          <w:p w:rsidR="000C76D8" w:rsidRPr="00DB3109" w:rsidRDefault="000C76D8" w:rsidP="00993E04">
            <w:pPr>
              <w:spacing w:after="0" w:line="240" w:lineRule="auto"/>
              <w:jc w:val="both"/>
              <w:rPr>
                <w:rFonts w:ascii="Arial" w:hAnsi="Arial" w:cs="Arial"/>
                <w:b/>
                <w:bCs/>
                <w:sz w:val="16"/>
                <w:szCs w:val="16"/>
                <w:lang w:val="es-AR"/>
              </w:rPr>
            </w:pPr>
          </w:p>
        </w:tc>
        <w:tc>
          <w:tcPr>
            <w:tcW w:w="1372" w:type="dxa"/>
          </w:tcPr>
          <w:p w:rsidR="000C76D8" w:rsidRPr="00DB3109" w:rsidRDefault="000C76D8" w:rsidP="00993E04">
            <w:pPr>
              <w:spacing w:after="0" w:line="240" w:lineRule="auto"/>
              <w:jc w:val="both"/>
              <w:rPr>
                <w:rFonts w:ascii="Arial" w:hAnsi="Arial" w:cs="Arial"/>
                <w:b/>
                <w:bCs/>
                <w:sz w:val="16"/>
                <w:szCs w:val="16"/>
                <w:lang w:val="es-AR"/>
              </w:rPr>
            </w:pPr>
          </w:p>
        </w:tc>
      </w:tr>
      <w:tr w:rsidR="000C76D8" w:rsidRPr="00DB3109" w:rsidTr="00993E04">
        <w:tc>
          <w:tcPr>
            <w:tcW w:w="2803" w:type="dxa"/>
          </w:tcPr>
          <w:p w:rsidR="000C76D8" w:rsidRPr="00DB3109" w:rsidRDefault="000C76D8" w:rsidP="00993E04">
            <w:pPr>
              <w:pStyle w:val="Prrafodelista"/>
              <w:numPr>
                <w:ilvl w:val="0"/>
                <w:numId w:val="24"/>
              </w:numPr>
              <w:spacing w:after="0" w:line="240" w:lineRule="auto"/>
              <w:jc w:val="both"/>
              <w:rPr>
                <w:rFonts w:ascii="Arial" w:hAnsi="Arial" w:cs="Arial"/>
                <w:sz w:val="14"/>
                <w:szCs w:val="14"/>
                <w:lang w:val="es-AR"/>
              </w:rPr>
            </w:pPr>
            <w:r w:rsidRPr="00DB3109">
              <w:rPr>
                <w:rFonts w:ascii="Arial" w:hAnsi="Arial" w:cs="Arial"/>
                <w:sz w:val="14"/>
                <w:szCs w:val="14"/>
                <w:lang w:val="es-AR"/>
              </w:rPr>
              <w:t xml:space="preserve">Métricas técnicas. </w:t>
            </w:r>
          </w:p>
          <w:p w:rsidR="000C76D8" w:rsidRPr="00DB3109" w:rsidRDefault="000C76D8" w:rsidP="00993E04">
            <w:pPr>
              <w:pStyle w:val="Prrafodelista"/>
              <w:numPr>
                <w:ilvl w:val="0"/>
                <w:numId w:val="24"/>
              </w:numPr>
              <w:spacing w:after="0" w:line="240" w:lineRule="auto"/>
              <w:jc w:val="both"/>
              <w:rPr>
                <w:rFonts w:ascii="Arial" w:hAnsi="Arial" w:cs="Arial"/>
                <w:sz w:val="14"/>
                <w:szCs w:val="14"/>
                <w:lang w:val="es-AR"/>
              </w:rPr>
            </w:pPr>
            <w:r w:rsidRPr="00DB3109">
              <w:rPr>
                <w:rFonts w:ascii="Arial" w:hAnsi="Arial" w:cs="Arial"/>
                <w:sz w:val="14"/>
                <w:szCs w:val="14"/>
                <w:lang w:val="es-AR"/>
              </w:rPr>
              <w:t>Métricas manuales.</w:t>
            </w:r>
          </w:p>
          <w:p w:rsidR="000C76D8" w:rsidRPr="00DB3109" w:rsidRDefault="000C76D8" w:rsidP="00993E04">
            <w:pPr>
              <w:pStyle w:val="Prrafodelista"/>
              <w:numPr>
                <w:ilvl w:val="0"/>
                <w:numId w:val="24"/>
              </w:numPr>
              <w:spacing w:after="0" w:line="240" w:lineRule="auto"/>
              <w:jc w:val="both"/>
              <w:rPr>
                <w:rFonts w:ascii="Arial" w:hAnsi="Arial" w:cs="Arial"/>
                <w:sz w:val="14"/>
                <w:szCs w:val="14"/>
                <w:lang w:val="es-AR"/>
              </w:rPr>
            </w:pPr>
            <w:r w:rsidRPr="00DB3109">
              <w:rPr>
                <w:rFonts w:ascii="Arial" w:hAnsi="Arial" w:cs="Arial"/>
                <w:sz w:val="14"/>
                <w:szCs w:val="14"/>
                <w:lang w:val="es-AR"/>
              </w:rPr>
              <w:t>Métricas orientadas al tamaño y a la función.</w:t>
            </w:r>
          </w:p>
          <w:p w:rsidR="000C76D8" w:rsidRPr="00DB3109" w:rsidRDefault="000C76D8" w:rsidP="00993E04">
            <w:pPr>
              <w:pStyle w:val="Prrafodelista"/>
              <w:numPr>
                <w:ilvl w:val="0"/>
                <w:numId w:val="24"/>
              </w:numPr>
              <w:spacing w:after="0" w:line="240" w:lineRule="auto"/>
              <w:jc w:val="both"/>
              <w:rPr>
                <w:rFonts w:ascii="Arial" w:hAnsi="Arial" w:cs="Arial"/>
                <w:sz w:val="14"/>
                <w:szCs w:val="14"/>
                <w:lang w:val="es-AR"/>
              </w:rPr>
            </w:pPr>
            <w:r w:rsidRPr="00DB3109">
              <w:rPr>
                <w:rFonts w:ascii="Arial" w:hAnsi="Arial" w:cs="Arial"/>
                <w:sz w:val="14"/>
                <w:szCs w:val="14"/>
                <w:lang w:val="es-AR"/>
              </w:rPr>
              <w:t>Métricas de producto, proceso y proyecto.</w:t>
            </w:r>
          </w:p>
          <w:p w:rsidR="000C76D8" w:rsidRPr="00DB3109" w:rsidRDefault="000C76D8" w:rsidP="00993E04">
            <w:pPr>
              <w:pStyle w:val="Prrafodelista"/>
              <w:numPr>
                <w:ilvl w:val="0"/>
                <w:numId w:val="24"/>
              </w:numPr>
              <w:spacing w:after="0" w:line="240" w:lineRule="auto"/>
              <w:jc w:val="both"/>
              <w:rPr>
                <w:rFonts w:ascii="Arial" w:hAnsi="Arial" w:cs="Arial"/>
                <w:sz w:val="14"/>
                <w:szCs w:val="14"/>
                <w:lang w:val="es-AR"/>
              </w:rPr>
            </w:pPr>
            <w:r w:rsidRPr="00DB3109">
              <w:rPr>
                <w:rFonts w:ascii="Arial" w:hAnsi="Arial" w:cs="Arial"/>
                <w:sz w:val="14"/>
                <w:szCs w:val="14"/>
                <w:lang w:val="es-AR"/>
              </w:rPr>
              <w:t xml:space="preserve">Métricas ampliadas de puntos función, de puntos función de casos de uso y Lite. </w:t>
            </w:r>
          </w:p>
          <w:p w:rsidR="000C76D8" w:rsidRPr="00DB3109" w:rsidRDefault="000C76D8" w:rsidP="00993E04">
            <w:pPr>
              <w:pStyle w:val="Prrafodelista"/>
              <w:numPr>
                <w:ilvl w:val="0"/>
                <w:numId w:val="24"/>
              </w:numPr>
              <w:spacing w:after="0" w:line="240" w:lineRule="auto"/>
              <w:jc w:val="both"/>
              <w:rPr>
                <w:rFonts w:ascii="Arial" w:hAnsi="Arial" w:cs="Arial"/>
                <w:sz w:val="14"/>
                <w:szCs w:val="14"/>
                <w:lang w:val="es-AR"/>
              </w:rPr>
            </w:pPr>
            <w:r w:rsidRPr="00DB3109">
              <w:rPr>
                <w:rFonts w:ascii="Arial" w:hAnsi="Arial" w:cs="Arial"/>
                <w:sz w:val="14"/>
                <w:szCs w:val="14"/>
                <w:lang w:val="es-AR"/>
              </w:rPr>
              <w:t xml:space="preserve">Métricas de calidad. </w:t>
            </w:r>
          </w:p>
          <w:p w:rsidR="000C76D8" w:rsidRPr="00DB3109" w:rsidRDefault="000C76D8" w:rsidP="00993E04">
            <w:pPr>
              <w:pStyle w:val="Prrafodelista"/>
              <w:numPr>
                <w:ilvl w:val="0"/>
                <w:numId w:val="24"/>
              </w:numPr>
              <w:spacing w:after="0" w:line="240" w:lineRule="auto"/>
              <w:jc w:val="both"/>
              <w:rPr>
                <w:rFonts w:ascii="Arial" w:hAnsi="Arial" w:cs="Arial"/>
                <w:sz w:val="14"/>
                <w:szCs w:val="14"/>
                <w:lang w:val="es-AR"/>
              </w:rPr>
            </w:pPr>
            <w:r w:rsidRPr="00DB3109">
              <w:rPr>
                <w:rFonts w:ascii="Arial" w:hAnsi="Arial" w:cs="Arial"/>
                <w:sz w:val="14"/>
                <w:szCs w:val="14"/>
                <w:lang w:val="es-AR"/>
              </w:rPr>
              <w:t>Integración de métricas y líneas base.</w:t>
            </w:r>
          </w:p>
          <w:p w:rsidR="000C76D8" w:rsidRPr="00DB3109" w:rsidRDefault="000C76D8" w:rsidP="00993E04">
            <w:pPr>
              <w:pStyle w:val="Prrafodelista"/>
              <w:numPr>
                <w:ilvl w:val="0"/>
                <w:numId w:val="24"/>
              </w:numPr>
              <w:spacing w:after="0" w:line="240" w:lineRule="auto"/>
              <w:jc w:val="both"/>
              <w:rPr>
                <w:rFonts w:ascii="Arial" w:hAnsi="Arial" w:cs="Arial"/>
                <w:sz w:val="14"/>
                <w:szCs w:val="14"/>
                <w:lang w:val="es-AR"/>
              </w:rPr>
            </w:pPr>
            <w:r w:rsidRPr="00DB3109">
              <w:rPr>
                <w:rFonts w:ascii="Arial" w:hAnsi="Arial" w:cs="Arial"/>
                <w:sz w:val="14"/>
                <w:szCs w:val="14"/>
                <w:lang w:val="es-AR"/>
              </w:rPr>
              <w:t xml:space="preserve">Aplicación de las métricas en Administración de Proyectos.  </w:t>
            </w:r>
          </w:p>
          <w:p w:rsidR="000C76D8" w:rsidRPr="00DB3109" w:rsidRDefault="000C76D8" w:rsidP="00993E04">
            <w:pPr>
              <w:pStyle w:val="Prrafodelista"/>
              <w:numPr>
                <w:ilvl w:val="0"/>
                <w:numId w:val="24"/>
              </w:numPr>
              <w:spacing w:after="0" w:line="240" w:lineRule="auto"/>
              <w:jc w:val="both"/>
              <w:rPr>
                <w:rFonts w:ascii="Arial" w:hAnsi="Arial" w:cs="Arial"/>
                <w:sz w:val="14"/>
                <w:szCs w:val="14"/>
                <w:lang w:val="es-AR"/>
              </w:rPr>
            </w:pPr>
            <w:r w:rsidRPr="00DB3109">
              <w:rPr>
                <w:rFonts w:ascii="Arial" w:hAnsi="Arial" w:cs="Arial"/>
                <w:sz w:val="14"/>
                <w:szCs w:val="14"/>
                <w:lang w:val="es-AR"/>
              </w:rPr>
              <w:t xml:space="preserve">Métricas del modelo de análisis, diseño, desarrollo, pruebas y mantenimiento. Métricas orientadas a objetos. </w:t>
            </w:r>
          </w:p>
          <w:p w:rsidR="000C76D8" w:rsidRPr="00DB3109" w:rsidRDefault="000C76D8" w:rsidP="00993E04">
            <w:pPr>
              <w:pStyle w:val="Prrafodelista"/>
              <w:numPr>
                <w:ilvl w:val="0"/>
                <w:numId w:val="24"/>
              </w:numPr>
              <w:spacing w:after="0" w:line="240" w:lineRule="auto"/>
              <w:jc w:val="both"/>
              <w:rPr>
                <w:rFonts w:ascii="Arial" w:hAnsi="Arial" w:cs="Arial"/>
                <w:sz w:val="14"/>
                <w:szCs w:val="14"/>
                <w:lang w:val="es-AR"/>
              </w:rPr>
            </w:pPr>
            <w:r w:rsidRPr="00DB3109">
              <w:rPr>
                <w:rFonts w:ascii="Arial" w:hAnsi="Arial" w:cs="Arial"/>
                <w:sz w:val="14"/>
                <w:szCs w:val="14"/>
                <w:lang w:val="es-AR"/>
              </w:rPr>
              <w:t xml:space="preserve">Factores de ajuste. </w:t>
            </w:r>
          </w:p>
        </w:tc>
        <w:tc>
          <w:tcPr>
            <w:tcW w:w="1373" w:type="dxa"/>
          </w:tcPr>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1.</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2.</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 xml:space="preserve">3. </w:t>
            </w:r>
            <w:proofErr w:type="spellStart"/>
            <w:r w:rsidRPr="00DB3109">
              <w:rPr>
                <w:rFonts w:ascii="Arial" w:eastAsia="Batang" w:hAnsi="Arial" w:cs="Arial"/>
                <w:sz w:val="16"/>
                <w:szCs w:val="16"/>
                <w:lang w:val="es-AR"/>
              </w:rPr>
              <w:t>Cap</w:t>
            </w:r>
            <w:proofErr w:type="spellEnd"/>
            <w:r w:rsidRPr="00DB3109">
              <w:rPr>
                <w:rFonts w:ascii="Arial" w:eastAsia="Batang" w:hAnsi="Arial" w:cs="Arial"/>
                <w:sz w:val="16"/>
                <w:szCs w:val="16"/>
                <w:lang w:val="es-AR"/>
              </w:rPr>
              <w:t xml:space="preserve"> 5.4.1 y 5.4.2 </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 xml:space="preserve">4. </w:t>
            </w:r>
            <w:proofErr w:type="spellStart"/>
            <w:r w:rsidRPr="00DB3109">
              <w:rPr>
                <w:rFonts w:ascii="Arial" w:eastAsia="Batang" w:hAnsi="Arial" w:cs="Arial"/>
                <w:sz w:val="16"/>
                <w:szCs w:val="16"/>
                <w:lang w:val="es-AR"/>
              </w:rPr>
              <w:t>Cap</w:t>
            </w:r>
            <w:proofErr w:type="spellEnd"/>
            <w:r w:rsidRPr="00DB3109">
              <w:rPr>
                <w:rFonts w:ascii="Arial" w:eastAsia="Batang" w:hAnsi="Arial" w:cs="Arial"/>
                <w:sz w:val="16"/>
                <w:szCs w:val="16"/>
                <w:lang w:val="es-AR"/>
              </w:rPr>
              <w:t xml:space="preserve"> 4 hasta 4.4.1</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 xml:space="preserve">5. </w:t>
            </w:r>
            <w:proofErr w:type="spellStart"/>
            <w:r w:rsidRPr="00DB3109">
              <w:rPr>
                <w:rFonts w:ascii="Arial" w:eastAsia="Batang" w:hAnsi="Arial" w:cs="Arial"/>
                <w:sz w:val="16"/>
                <w:szCs w:val="16"/>
                <w:lang w:val="es-AR"/>
              </w:rPr>
              <w:t>Cap</w:t>
            </w:r>
            <w:proofErr w:type="spellEnd"/>
            <w:r w:rsidRPr="00DB3109">
              <w:rPr>
                <w:rFonts w:ascii="Arial" w:eastAsia="Batang" w:hAnsi="Arial" w:cs="Arial"/>
                <w:sz w:val="16"/>
                <w:szCs w:val="16"/>
                <w:lang w:val="es-AR"/>
              </w:rPr>
              <w:t xml:space="preserve"> 5.5 </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6.</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7.</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8.</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9.</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p>
        </w:tc>
        <w:tc>
          <w:tcPr>
            <w:tcW w:w="1372" w:type="dxa"/>
          </w:tcPr>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1.</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2.Cap 3</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3.</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4.</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5.</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6.</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7.</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8.Cap 22</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 xml:space="preserve">9. </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10.Cap 12</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p>
        </w:tc>
        <w:tc>
          <w:tcPr>
            <w:tcW w:w="1372" w:type="dxa"/>
          </w:tcPr>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1.</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2.</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3.</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4.Cap 25</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5.</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 xml:space="preserve">6. </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7.</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8.</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9.</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p>
        </w:tc>
        <w:tc>
          <w:tcPr>
            <w:tcW w:w="1372" w:type="dxa"/>
          </w:tcPr>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1.Cap 19</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2.</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3.Cap 4.3</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4.</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5.</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6.Cap 4.5</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7.Cap 4.6</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8.</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 xml:space="preserve">9.Cap 4.2, 19.3,.4,.5,.6 y .7 </w:t>
            </w:r>
            <w:proofErr w:type="spellStart"/>
            <w:r w:rsidRPr="00DB3109">
              <w:rPr>
                <w:rFonts w:ascii="Arial" w:eastAsia="Batang" w:hAnsi="Arial" w:cs="Arial"/>
                <w:sz w:val="16"/>
                <w:szCs w:val="16"/>
                <w:lang w:val="es-AR"/>
              </w:rPr>
              <w:t>Cap</w:t>
            </w:r>
            <w:proofErr w:type="spellEnd"/>
            <w:r w:rsidRPr="00DB3109">
              <w:rPr>
                <w:rFonts w:ascii="Arial" w:eastAsia="Batang" w:hAnsi="Arial" w:cs="Arial"/>
                <w:sz w:val="16"/>
                <w:szCs w:val="16"/>
                <w:lang w:val="es-AR"/>
              </w:rPr>
              <w:t xml:space="preserve"> 20.4.2</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p>
        </w:tc>
        <w:tc>
          <w:tcPr>
            <w:tcW w:w="1372" w:type="dxa"/>
          </w:tcPr>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4.Cap 26.2</w:t>
            </w:r>
          </w:p>
        </w:tc>
      </w:tr>
      <w:tr w:rsidR="000C76D8" w:rsidRPr="003D7080" w:rsidTr="00993E04">
        <w:tc>
          <w:tcPr>
            <w:tcW w:w="2803" w:type="dxa"/>
            <w:shd w:val="clear" w:color="auto" w:fill="92CDDC"/>
          </w:tcPr>
          <w:p w:rsidR="000C76D8" w:rsidRPr="00DB3109" w:rsidRDefault="000C76D8" w:rsidP="00993E04">
            <w:pPr>
              <w:spacing w:after="0" w:line="240" w:lineRule="auto"/>
              <w:jc w:val="both"/>
              <w:rPr>
                <w:rFonts w:ascii="Arial" w:hAnsi="Arial" w:cs="Arial"/>
                <w:b/>
                <w:bCs/>
                <w:sz w:val="14"/>
                <w:szCs w:val="14"/>
                <w:lang w:val="es-AR"/>
              </w:rPr>
            </w:pPr>
            <w:r w:rsidRPr="00DB3109">
              <w:rPr>
                <w:rFonts w:ascii="Arial" w:hAnsi="Arial" w:cs="Arial"/>
                <w:b/>
                <w:bCs/>
                <w:sz w:val="14"/>
                <w:szCs w:val="14"/>
                <w:lang w:val="es-AR"/>
              </w:rPr>
              <w:t>5.3- Introducción a la estimación de costos de software</w:t>
            </w:r>
          </w:p>
        </w:tc>
        <w:tc>
          <w:tcPr>
            <w:tcW w:w="1373" w:type="dxa"/>
          </w:tcPr>
          <w:p w:rsidR="000C76D8" w:rsidRPr="00DB3109" w:rsidRDefault="000C76D8" w:rsidP="00993E04">
            <w:pPr>
              <w:spacing w:after="0" w:line="240" w:lineRule="auto"/>
              <w:jc w:val="both"/>
              <w:rPr>
                <w:rFonts w:ascii="Arial" w:hAnsi="Arial" w:cs="Arial"/>
                <w:b/>
                <w:bCs/>
                <w:sz w:val="16"/>
                <w:szCs w:val="16"/>
                <w:lang w:val="es-AR"/>
              </w:rPr>
            </w:pPr>
          </w:p>
        </w:tc>
        <w:tc>
          <w:tcPr>
            <w:tcW w:w="1372" w:type="dxa"/>
          </w:tcPr>
          <w:p w:rsidR="000C76D8" w:rsidRPr="00DB3109" w:rsidRDefault="000C76D8" w:rsidP="00993E04">
            <w:pPr>
              <w:spacing w:after="0" w:line="240" w:lineRule="auto"/>
              <w:jc w:val="both"/>
              <w:rPr>
                <w:rFonts w:ascii="Arial" w:hAnsi="Arial" w:cs="Arial"/>
                <w:b/>
                <w:bCs/>
                <w:sz w:val="16"/>
                <w:szCs w:val="16"/>
                <w:lang w:val="es-AR"/>
              </w:rPr>
            </w:pPr>
          </w:p>
        </w:tc>
        <w:tc>
          <w:tcPr>
            <w:tcW w:w="1372" w:type="dxa"/>
          </w:tcPr>
          <w:p w:rsidR="000C76D8" w:rsidRPr="00DB3109" w:rsidRDefault="000C76D8" w:rsidP="00993E04">
            <w:pPr>
              <w:spacing w:after="0" w:line="240" w:lineRule="auto"/>
              <w:jc w:val="both"/>
              <w:rPr>
                <w:rFonts w:ascii="Arial" w:hAnsi="Arial" w:cs="Arial"/>
                <w:b/>
                <w:bCs/>
                <w:sz w:val="16"/>
                <w:szCs w:val="16"/>
                <w:lang w:val="es-AR"/>
              </w:rPr>
            </w:pPr>
          </w:p>
        </w:tc>
        <w:tc>
          <w:tcPr>
            <w:tcW w:w="1372" w:type="dxa"/>
          </w:tcPr>
          <w:p w:rsidR="000C76D8" w:rsidRPr="00DB3109" w:rsidRDefault="000C76D8" w:rsidP="00993E04">
            <w:pPr>
              <w:spacing w:after="0" w:line="240" w:lineRule="auto"/>
              <w:jc w:val="both"/>
              <w:rPr>
                <w:rFonts w:ascii="Arial" w:hAnsi="Arial" w:cs="Arial"/>
                <w:b/>
                <w:bCs/>
                <w:sz w:val="16"/>
                <w:szCs w:val="16"/>
                <w:lang w:val="es-AR"/>
              </w:rPr>
            </w:pPr>
          </w:p>
        </w:tc>
        <w:tc>
          <w:tcPr>
            <w:tcW w:w="1372" w:type="dxa"/>
          </w:tcPr>
          <w:p w:rsidR="000C76D8" w:rsidRPr="00DB3109" w:rsidRDefault="000C76D8" w:rsidP="00993E04">
            <w:pPr>
              <w:spacing w:after="0" w:line="240" w:lineRule="auto"/>
              <w:jc w:val="both"/>
              <w:rPr>
                <w:rFonts w:ascii="Arial" w:hAnsi="Arial" w:cs="Arial"/>
                <w:b/>
                <w:bCs/>
                <w:sz w:val="16"/>
                <w:szCs w:val="16"/>
                <w:lang w:val="es-AR"/>
              </w:rPr>
            </w:pPr>
          </w:p>
        </w:tc>
      </w:tr>
      <w:tr w:rsidR="000C76D8" w:rsidRPr="00DB3109" w:rsidTr="00993E04">
        <w:tc>
          <w:tcPr>
            <w:tcW w:w="2803" w:type="dxa"/>
          </w:tcPr>
          <w:p w:rsidR="000C76D8" w:rsidRPr="00DB3109" w:rsidRDefault="000C76D8" w:rsidP="00993E04">
            <w:pPr>
              <w:pStyle w:val="Prrafodelista"/>
              <w:numPr>
                <w:ilvl w:val="0"/>
                <w:numId w:val="25"/>
              </w:numPr>
              <w:autoSpaceDE w:val="0"/>
              <w:autoSpaceDN w:val="0"/>
              <w:adjustRightInd w:val="0"/>
              <w:spacing w:after="0" w:line="240" w:lineRule="auto"/>
              <w:jc w:val="both"/>
              <w:rPr>
                <w:rFonts w:ascii="Arial" w:eastAsia="Batang" w:hAnsi="Arial" w:cs="Arial"/>
                <w:sz w:val="14"/>
                <w:szCs w:val="14"/>
                <w:lang w:val="es-AR"/>
              </w:rPr>
            </w:pPr>
            <w:r w:rsidRPr="00DB3109">
              <w:rPr>
                <w:rFonts w:ascii="Arial" w:eastAsia="Batang" w:hAnsi="Arial" w:cs="Arial"/>
                <w:sz w:val="14"/>
                <w:szCs w:val="14"/>
                <w:lang w:val="es-AR"/>
              </w:rPr>
              <w:t xml:space="preserve">Funcionamiento de las herramientas de estimación de costos de software. </w:t>
            </w:r>
          </w:p>
          <w:p w:rsidR="000C76D8" w:rsidRPr="00DB3109" w:rsidRDefault="000C76D8" w:rsidP="00993E04">
            <w:pPr>
              <w:pStyle w:val="Prrafodelista"/>
              <w:numPr>
                <w:ilvl w:val="0"/>
                <w:numId w:val="25"/>
              </w:numPr>
              <w:autoSpaceDE w:val="0"/>
              <w:autoSpaceDN w:val="0"/>
              <w:adjustRightInd w:val="0"/>
              <w:spacing w:after="0" w:line="240" w:lineRule="auto"/>
              <w:jc w:val="both"/>
              <w:rPr>
                <w:rFonts w:ascii="Arial" w:eastAsia="Batang" w:hAnsi="Arial" w:cs="Arial"/>
                <w:sz w:val="14"/>
                <w:szCs w:val="14"/>
                <w:lang w:val="es-AR"/>
              </w:rPr>
            </w:pPr>
            <w:r w:rsidRPr="00DB3109">
              <w:rPr>
                <w:rFonts w:ascii="Arial" w:eastAsia="Batang" w:hAnsi="Arial" w:cs="Arial"/>
                <w:sz w:val="14"/>
                <w:szCs w:val="14"/>
                <w:lang w:val="es-AR"/>
              </w:rPr>
              <w:t xml:space="preserve">Omisiones accidentales.  </w:t>
            </w:r>
          </w:p>
          <w:p w:rsidR="000C76D8" w:rsidRPr="00DB3109" w:rsidRDefault="000C76D8" w:rsidP="00993E04">
            <w:pPr>
              <w:pStyle w:val="Prrafodelista"/>
              <w:numPr>
                <w:ilvl w:val="0"/>
                <w:numId w:val="25"/>
              </w:numPr>
              <w:autoSpaceDE w:val="0"/>
              <w:autoSpaceDN w:val="0"/>
              <w:adjustRightInd w:val="0"/>
              <w:spacing w:after="0" w:line="240" w:lineRule="auto"/>
              <w:jc w:val="both"/>
              <w:rPr>
                <w:rFonts w:ascii="Arial" w:eastAsia="Batang" w:hAnsi="Arial" w:cs="Arial"/>
                <w:sz w:val="14"/>
                <w:szCs w:val="14"/>
                <w:lang w:val="es-AR"/>
              </w:rPr>
            </w:pPr>
            <w:r w:rsidRPr="00DB3109">
              <w:rPr>
                <w:rFonts w:ascii="Arial" w:eastAsia="Batang" w:hAnsi="Arial" w:cs="Arial"/>
                <w:sz w:val="14"/>
                <w:szCs w:val="14"/>
                <w:lang w:val="es-AR"/>
              </w:rPr>
              <w:t xml:space="preserve">Estimación de costos. </w:t>
            </w:r>
          </w:p>
          <w:p w:rsidR="000C76D8" w:rsidRPr="00DB3109" w:rsidRDefault="000C76D8" w:rsidP="00993E04">
            <w:pPr>
              <w:pStyle w:val="Prrafodelista"/>
              <w:numPr>
                <w:ilvl w:val="0"/>
                <w:numId w:val="25"/>
              </w:numPr>
              <w:autoSpaceDE w:val="0"/>
              <w:autoSpaceDN w:val="0"/>
              <w:adjustRightInd w:val="0"/>
              <w:spacing w:after="0" w:line="240" w:lineRule="auto"/>
              <w:jc w:val="both"/>
              <w:rPr>
                <w:rFonts w:ascii="Arial" w:eastAsia="Batang" w:hAnsi="Arial" w:cs="Arial"/>
                <w:sz w:val="14"/>
                <w:szCs w:val="14"/>
                <w:lang w:val="es-AR"/>
              </w:rPr>
            </w:pPr>
            <w:r w:rsidRPr="00DB3109">
              <w:rPr>
                <w:rFonts w:ascii="Arial" w:eastAsia="Batang" w:hAnsi="Arial" w:cs="Arial"/>
                <w:sz w:val="14"/>
                <w:szCs w:val="14"/>
                <w:lang w:val="es-AR"/>
              </w:rPr>
              <w:t xml:space="preserve">Historia de la estimación. </w:t>
            </w:r>
          </w:p>
          <w:p w:rsidR="000C76D8" w:rsidRPr="00DB3109" w:rsidRDefault="000C76D8" w:rsidP="00993E04">
            <w:pPr>
              <w:pStyle w:val="Prrafodelista"/>
              <w:numPr>
                <w:ilvl w:val="0"/>
                <w:numId w:val="25"/>
              </w:numPr>
              <w:autoSpaceDE w:val="0"/>
              <w:autoSpaceDN w:val="0"/>
              <w:adjustRightInd w:val="0"/>
              <w:spacing w:after="0" w:line="240" w:lineRule="auto"/>
              <w:jc w:val="both"/>
              <w:rPr>
                <w:rFonts w:ascii="Arial" w:eastAsia="Batang" w:hAnsi="Arial" w:cs="Arial"/>
                <w:sz w:val="14"/>
                <w:szCs w:val="14"/>
                <w:lang w:val="es-AR"/>
              </w:rPr>
            </w:pPr>
            <w:proofErr w:type="spellStart"/>
            <w:r w:rsidRPr="00DB3109">
              <w:rPr>
                <w:rFonts w:ascii="Arial" w:eastAsia="Batang" w:hAnsi="Arial" w:cs="Arial"/>
                <w:sz w:val="14"/>
                <w:szCs w:val="14"/>
                <w:lang w:val="es-AR"/>
              </w:rPr>
              <w:t>Goal</w:t>
            </w:r>
            <w:proofErr w:type="spellEnd"/>
            <w:r w:rsidRPr="00DB3109">
              <w:rPr>
                <w:rFonts w:ascii="Arial" w:eastAsia="Batang" w:hAnsi="Arial" w:cs="Arial"/>
                <w:sz w:val="14"/>
                <w:szCs w:val="14"/>
                <w:lang w:val="es-AR"/>
              </w:rPr>
              <w:t xml:space="preserve"> </w:t>
            </w:r>
            <w:proofErr w:type="spellStart"/>
            <w:r w:rsidRPr="00DB3109">
              <w:rPr>
                <w:rFonts w:ascii="Arial" w:eastAsia="Batang" w:hAnsi="Arial" w:cs="Arial"/>
                <w:sz w:val="14"/>
                <w:szCs w:val="14"/>
                <w:lang w:val="es-AR"/>
              </w:rPr>
              <w:t>Question</w:t>
            </w:r>
            <w:proofErr w:type="spellEnd"/>
            <w:r w:rsidRPr="00DB3109">
              <w:rPr>
                <w:rFonts w:ascii="Arial" w:eastAsia="Batang" w:hAnsi="Arial" w:cs="Arial"/>
                <w:sz w:val="14"/>
                <w:szCs w:val="14"/>
                <w:lang w:val="es-AR"/>
              </w:rPr>
              <w:t xml:space="preserve"> </w:t>
            </w:r>
            <w:proofErr w:type="spellStart"/>
            <w:r w:rsidRPr="00DB3109">
              <w:rPr>
                <w:rFonts w:ascii="Arial" w:eastAsia="Batang" w:hAnsi="Arial" w:cs="Arial"/>
                <w:sz w:val="14"/>
                <w:szCs w:val="14"/>
                <w:lang w:val="es-AR"/>
              </w:rPr>
              <w:t>Metrics</w:t>
            </w:r>
            <w:proofErr w:type="spellEnd"/>
            <w:r w:rsidRPr="00DB3109">
              <w:rPr>
                <w:rFonts w:ascii="Arial" w:eastAsia="Batang" w:hAnsi="Arial" w:cs="Arial"/>
                <w:sz w:val="14"/>
                <w:szCs w:val="14"/>
                <w:lang w:val="es-AR"/>
              </w:rPr>
              <w:t>.</w:t>
            </w:r>
          </w:p>
          <w:p w:rsidR="000C76D8" w:rsidRPr="00DB3109" w:rsidRDefault="000C76D8" w:rsidP="00993E04">
            <w:pPr>
              <w:pStyle w:val="Prrafodelista"/>
              <w:numPr>
                <w:ilvl w:val="0"/>
                <w:numId w:val="25"/>
              </w:numPr>
              <w:autoSpaceDE w:val="0"/>
              <w:autoSpaceDN w:val="0"/>
              <w:adjustRightInd w:val="0"/>
              <w:spacing w:after="0" w:line="240" w:lineRule="auto"/>
              <w:jc w:val="both"/>
              <w:rPr>
                <w:rFonts w:ascii="Arial" w:hAnsi="Arial" w:cs="Arial"/>
                <w:sz w:val="14"/>
                <w:szCs w:val="14"/>
                <w:lang w:val="es-AR"/>
              </w:rPr>
            </w:pPr>
            <w:r w:rsidRPr="00DB3109">
              <w:rPr>
                <w:rFonts w:ascii="Arial" w:eastAsia="Batang" w:hAnsi="Arial" w:cs="Arial"/>
                <w:sz w:val="14"/>
                <w:szCs w:val="14"/>
                <w:lang w:val="es-AR"/>
              </w:rPr>
              <w:t>Seis formas de estimar costos de software.</w:t>
            </w:r>
          </w:p>
        </w:tc>
        <w:tc>
          <w:tcPr>
            <w:tcW w:w="1373" w:type="dxa"/>
          </w:tcPr>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1.</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2.</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3.</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4.</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 xml:space="preserve">5. </w:t>
            </w:r>
            <w:proofErr w:type="spellStart"/>
            <w:r w:rsidRPr="00DB3109">
              <w:rPr>
                <w:rFonts w:ascii="Arial" w:eastAsia="Batang" w:hAnsi="Arial" w:cs="Arial"/>
                <w:sz w:val="16"/>
                <w:szCs w:val="16"/>
                <w:lang w:val="es-AR"/>
              </w:rPr>
              <w:t>Cap</w:t>
            </w:r>
            <w:proofErr w:type="spellEnd"/>
            <w:r w:rsidRPr="00DB3109">
              <w:rPr>
                <w:rFonts w:ascii="Arial" w:eastAsia="Batang" w:hAnsi="Arial" w:cs="Arial"/>
                <w:sz w:val="16"/>
                <w:szCs w:val="16"/>
                <w:lang w:val="es-AR"/>
              </w:rPr>
              <w:t xml:space="preserve"> 2.2 hasta 2.2.4</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6.</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p>
        </w:tc>
        <w:tc>
          <w:tcPr>
            <w:tcW w:w="1372" w:type="dxa"/>
          </w:tcPr>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proofErr w:type="gramStart"/>
            <w:r w:rsidRPr="00DB3109">
              <w:rPr>
                <w:rFonts w:ascii="Arial" w:eastAsia="Batang" w:hAnsi="Arial" w:cs="Arial"/>
                <w:sz w:val="16"/>
                <w:szCs w:val="16"/>
              </w:rPr>
              <w:t>1.Cap</w:t>
            </w:r>
            <w:proofErr w:type="gramEnd"/>
            <w:r w:rsidRPr="00DB3109">
              <w:rPr>
                <w:rFonts w:ascii="Arial" w:eastAsia="Batang" w:hAnsi="Arial" w:cs="Arial"/>
                <w:sz w:val="16"/>
                <w:szCs w:val="16"/>
              </w:rPr>
              <w:t xml:space="preserve"> 1 y Cap. 4</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2.Cap 1</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3.Cap 1</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4.Cap 2</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5.</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6. Cap 3</w:t>
            </w:r>
          </w:p>
          <w:p w:rsidR="000C76D8" w:rsidRPr="00DB3109" w:rsidRDefault="000C76D8" w:rsidP="00993E04">
            <w:pPr>
              <w:autoSpaceDE w:val="0"/>
              <w:autoSpaceDN w:val="0"/>
              <w:adjustRightInd w:val="0"/>
              <w:spacing w:after="0" w:line="240" w:lineRule="auto"/>
              <w:jc w:val="both"/>
              <w:rPr>
                <w:rFonts w:ascii="Arial" w:eastAsia="Batang" w:hAnsi="Arial"/>
                <w:sz w:val="16"/>
                <w:szCs w:val="16"/>
                <w:lang w:val="es-AR"/>
              </w:rPr>
            </w:pPr>
          </w:p>
        </w:tc>
        <w:tc>
          <w:tcPr>
            <w:tcW w:w="1372" w:type="dxa"/>
          </w:tcPr>
          <w:p w:rsidR="000C76D8" w:rsidRPr="00DB3109" w:rsidRDefault="000C76D8" w:rsidP="00993E04">
            <w:pPr>
              <w:autoSpaceDE w:val="0"/>
              <w:autoSpaceDN w:val="0"/>
              <w:adjustRightInd w:val="0"/>
              <w:spacing w:after="0" w:line="240" w:lineRule="auto"/>
              <w:jc w:val="both"/>
              <w:rPr>
                <w:rFonts w:ascii="Arial" w:eastAsia="Batang" w:hAnsi="Arial"/>
                <w:sz w:val="16"/>
                <w:szCs w:val="16"/>
                <w:lang w:val="es-AR"/>
              </w:rPr>
            </w:pPr>
          </w:p>
        </w:tc>
        <w:tc>
          <w:tcPr>
            <w:tcW w:w="1372" w:type="dxa"/>
          </w:tcPr>
          <w:p w:rsidR="000C76D8" w:rsidRPr="00DB3109" w:rsidRDefault="000C76D8" w:rsidP="00993E04">
            <w:pPr>
              <w:autoSpaceDE w:val="0"/>
              <w:autoSpaceDN w:val="0"/>
              <w:adjustRightInd w:val="0"/>
              <w:spacing w:after="0" w:line="240" w:lineRule="auto"/>
              <w:jc w:val="both"/>
              <w:rPr>
                <w:rFonts w:ascii="Arial" w:eastAsia="Batang" w:hAnsi="Arial"/>
                <w:sz w:val="16"/>
                <w:szCs w:val="16"/>
                <w:lang w:val="es-AR"/>
              </w:rPr>
            </w:pPr>
          </w:p>
        </w:tc>
        <w:tc>
          <w:tcPr>
            <w:tcW w:w="1372" w:type="dxa"/>
          </w:tcPr>
          <w:p w:rsidR="000C76D8" w:rsidRPr="00DB3109" w:rsidRDefault="000C76D8" w:rsidP="00993E04">
            <w:pPr>
              <w:pStyle w:val="Prrafodelista"/>
              <w:autoSpaceDE w:val="0"/>
              <w:autoSpaceDN w:val="0"/>
              <w:adjustRightInd w:val="0"/>
              <w:spacing w:after="0" w:line="240" w:lineRule="auto"/>
              <w:ind w:left="0"/>
              <w:jc w:val="both"/>
              <w:rPr>
                <w:rFonts w:ascii="Arial" w:eastAsia="Batang" w:hAnsi="Arial" w:cs="Arial"/>
                <w:sz w:val="16"/>
                <w:szCs w:val="16"/>
                <w:lang w:val="es-AR"/>
              </w:rPr>
            </w:pPr>
            <w:r w:rsidRPr="00DB3109">
              <w:rPr>
                <w:rFonts w:ascii="Arial" w:eastAsia="Batang" w:hAnsi="Arial" w:cs="Arial"/>
                <w:sz w:val="16"/>
                <w:szCs w:val="16"/>
                <w:lang w:val="es-AR"/>
              </w:rPr>
              <w:t>5.Cap26.2</w:t>
            </w:r>
          </w:p>
        </w:tc>
      </w:tr>
      <w:tr w:rsidR="000C76D8" w:rsidRPr="003D7080" w:rsidTr="00993E04">
        <w:tc>
          <w:tcPr>
            <w:tcW w:w="2803" w:type="dxa"/>
            <w:shd w:val="clear" w:color="auto" w:fill="92CDDC"/>
          </w:tcPr>
          <w:p w:rsidR="000C76D8" w:rsidRPr="00DB3109" w:rsidRDefault="000C76D8" w:rsidP="00993E04">
            <w:pPr>
              <w:spacing w:after="0" w:line="240" w:lineRule="auto"/>
              <w:jc w:val="both"/>
              <w:rPr>
                <w:rFonts w:ascii="Arial" w:hAnsi="Arial" w:cs="Arial"/>
                <w:b/>
                <w:bCs/>
                <w:sz w:val="14"/>
                <w:szCs w:val="14"/>
                <w:lang w:val="es-AR"/>
              </w:rPr>
            </w:pPr>
            <w:r w:rsidRPr="00DB3109">
              <w:rPr>
                <w:rFonts w:ascii="Arial" w:hAnsi="Arial" w:cs="Arial"/>
                <w:b/>
                <w:bCs/>
                <w:sz w:val="14"/>
                <w:szCs w:val="14"/>
                <w:lang w:val="es-AR"/>
              </w:rPr>
              <w:t>5.4- Estimaciones de costos de software</w:t>
            </w:r>
          </w:p>
        </w:tc>
        <w:tc>
          <w:tcPr>
            <w:tcW w:w="1373" w:type="dxa"/>
          </w:tcPr>
          <w:p w:rsidR="000C76D8" w:rsidRPr="00DB3109" w:rsidRDefault="000C76D8" w:rsidP="00993E04">
            <w:pPr>
              <w:spacing w:after="0" w:line="240" w:lineRule="auto"/>
              <w:jc w:val="both"/>
              <w:rPr>
                <w:rFonts w:ascii="Arial" w:hAnsi="Arial" w:cs="Arial"/>
                <w:b/>
                <w:bCs/>
                <w:sz w:val="16"/>
                <w:szCs w:val="16"/>
                <w:lang w:val="es-AR"/>
              </w:rPr>
            </w:pPr>
          </w:p>
        </w:tc>
        <w:tc>
          <w:tcPr>
            <w:tcW w:w="1372" w:type="dxa"/>
          </w:tcPr>
          <w:p w:rsidR="000C76D8" w:rsidRPr="00DB3109" w:rsidRDefault="000C76D8" w:rsidP="00993E04">
            <w:pPr>
              <w:spacing w:after="0" w:line="240" w:lineRule="auto"/>
              <w:jc w:val="both"/>
              <w:rPr>
                <w:rFonts w:ascii="Arial" w:hAnsi="Arial" w:cs="Arial"/>
                <w:b/>
                <w:bCs/>
                <w:sz w:val="16"/>
                <w:szCs w:val="16"/>
                <w:lang w:val="es-AR"/>
              </w:rPr>
            </w:pPr>
          </w:p>
        </w:tc>
        <w:tc>
          <w:tcPr>
            <w:tcW w:w="1372" w:type="dxa"/>
          </w:tcPr>
          <w:p w:rsidR="000C76D8" w:rsidRPr="00DB3109" w:rsidRDefault="000C76D8" w:rsidP="00993E04">
            <w:pPr>
              <w:spacing w:after="0" w:line="240" w:lineRule="auto"/>
              <w:jc w:val="both"/>
              <w:rPr>
                <w:rFonts w:ascii="Arial" w:hAnsi="Arial" w:cs="Arial"/>
                <w:b/>
                <w:bCs/>
                <w:sz w:val="16"/>
                <w:szCs w:val="16"/>
                <w:lang w:val="es-AR"/>
              </w:rPr>
            </w:pPr>
          </w:p>
        </w:tc>
        <w:tc>
          <w:tcPr>
            <w:tcW w:w="1372" w:type="dxa"/>
          </w:tcPr>
          <w:p w:rsidR="000C76D8" w:rsidRPr="00DB3109" w:rsidRDefault="000C76D8" w:rsidP="00993E04">
            <w:pPr>
              <w:spacing w:after="0" w:line="240" w:lineRule="auto"/>
              <w:jc w:val="both"/>
              <w:rPr>
                <w:rFonts w:ascii="Arial" w:hAnsi="Arial" w:cs="Arial"/>
                <w:b/>
                <w:bCs/>
                <w:sz w:val="16"/>
                <w:szCs w:val="16"/>
                <w:lang w:val="es-AR"/>
              </w:rPr>
            </w:pPr>
          </w:p>
        </w:tc>
        <w:tc>
          <w:tcPr>
            <w:tcW w:w="1372" w:type="dxa"/>
          </w:tcPr>
          <w:p w:rsidR="000C76D8" w:rsidRPr="00DB3109" w:rsidRDefault="000C76D8" w:rsidP="00993E04">
            <w:pPr>
              <w:spacing w:after="0" w:line="240" w:lineRule="auto"/>
              <w:jc w:val="both"/>
              <w:rPr>
                <w:rFonts w:ascii="Arial" w:hAnsi="Arial" w:cs="Arial"/>
                <w:b/>
                <w:bCs/>
                <w:sz w:val="16"/>
                <w:szCs w:val="16"/>
                <w:lang w:val="es-AR"/>
              </w:rPr>
            </w:pPr>
          </w:p>
        </w:tc>
      </w:tr>
      <w:tr w:rsidR="000C76D8" w:rsidRPr="00DB3109" w:rsidTr="00993E04">
        <w:tc>
          <w:tcPr>
            <w:tcW w:w="2803" w:type="dxa"/>
          </w:tcPr>
          <w:p w:rsidR="000C76D8" w:rsidRPr="00DB3109" w:rsidRDefault="000C76D8" w:rsidP="00993E04">
            <w:pPr>
              <w:pStyle w:val="Prrafodelista"/>
              <w:numPr>
                <w:ilvl w:val="0"/>
                <w:numId w:val="26"/>
              </w:numPr>
              <w:spacing w:after="0" w:line="240" w:lineRule="auto"/>
              <w:jc w:val="both"/>
              <w:rPr>
                <w:rFonts w:ascii="Arial" w:hAnsi="Arial" w:cs="Arial"/>
                <w:sz w:val="14"/>
                <w:szCs w:val="14"/>
                <w:lang w:val="es-AR"/>
              </w:rPr>
            </w:pPr>
            <w:r w:rsidRPr="00DB3109">
              <w:rPr>
                <w:rFonts w:ascii="Arial" w:hAnsi="Arial" w:cs="Arial"/>
                <w:sz w:val="14"/>
                <w:szCs w:val="14"/>
                <w:lang w:val="es-AR"/>
              </w:rPr>
              <w:t xml:space="preserve">Estimación de requisitos. </w:t>
            </w:r>
          </w:p>
          <w:p w:rsidR="000C76D8" w:rsidRPr="00DB3109" w:rsidRDefault="000C76D8" w:rsidP="00993E04">
            <w:pPr>
              <w:pStyle w:val="Prrafodelista"/>
              <w:numPr>
                <w:ilvl w:val="0"/>
                <w:numId w:val="26"/>
              </w:numPr>
              <w:spacing w:after="0" w:line="240" w:lineRule="auto"/>
              <w:jc w:val="both"/>
              <w:rPr>
                <w:rFonts w:ascii="Arial" w:hAnsi="Arial" w:cs="Arial"/>
                <w:sz w:val="14"/>
                <w:szCs w:val="14"/>
                <w:lang w:val="es-AR"/>
              </w:rPr>
            </w:pPr>
            <w:r w:rsidRPr="00DB3109">
              <w:rPr>
                <w:rFonts w:ascii="Arial" w:hAnsi="Arial" w:cs="Arial"/>
                <w:sz w:val="14"/>
                <w:szCs w:val="14"/>
                <w:lang w:val="es-AR"/>
              </w:rPr>
              <w:t xml:space="preserve">Estimación de prototipos. </w:t>
            </w:r>
          </w:p>
          <w:p w:rsidR="000C76D8" w:rsidRPr="00DB3109" w:rsidRDefault="000C76D8" w:rsidP="00993E04">
            <w:pPr>
              <w:pStyle w:val="Prrafodelista"/>
              <w:numPr>
                <w:ilvl w:val="0"/>
                <w:numId w:val="26"/>
              </w:numPr>
              <w:spacing w:after="0" w:line="240" w:lineRule="auto"/>
              <w:jc w:val="both"/>
              <w:rPr>
                <w:rFonts w:ascii="Arial" w:hAnsi="Arial" w:cs="Arial"/>
                <w:sz w:val="14"/>
                <w:szCs w:val="14"/>
                <w:lang w:val="es-AR"/>
              </w:rPr>
            </w:pPr>
            <w:r w:rsidRPr="00DB3109">
              <w:rPr>
                <w:rFonts w:ascii="Arial" w:hAnsi="Arial" w:cs="Arial"/>
                <w:sz w:val="14"/>
                <w:szCs w:val="14"/>
                <w:lang w:val="es-AR"/>
              </w:rPr>
              <w:t xml:space="preserve">Estimación de especificaciones y diseño de software. </w:t>
            </w:r>
          </w:p>
          <w:p w:rsidR="000C76D8" w:rsidRPr="00DB3109" w:rsidRDefault="000C76D8" w:rsidP="00993E04">
            <w:pPr>
              <w:pStyle w:val="Prrafodelista"/>
              <w:numPr>
                <w:ilvl w:val="0"/>
                <w:numId w:val="26"/>
              </w:numPr>
              <w:spacing w:after="0" w:line="240" w:lineRule="auto"/>
              <w:jc w:val="both"/>
              <w:rPr>
                <w:rFonts w:ascii="Arial" w:hAnsi="Arial" w:cs="Arial"/>
                <w:sz w:val="14"/>
                <w:szCs w:val="14"/>
                <w:lang w:val="es-AR"/>
              </w:rPr>
            </w:pPr>
            <w:r w:rsidRPr="00DB3109">
              <w:rPr>
                <w:rFonts w:ascii="Arial" w:hAnsi="Arial" w:cs="Arial"/>
                <w:sz w:val="14"/>
                <w:szCs w:val="14"/>
                <w:lang w:val="es-AR"/>
              </w:rPr>
              <w:t>Estimaciones de inspecciones de diseño.</w:t>
            </w:r>
          </w:p>
          <w:p w:rsidR="000C76D8" w:rsidRPr="00DB3109" w:rsidRDefault="000C76D8" w:rsidP="00993E04">
            <w:pPr>
              <w:pStyle w:val="Prrafodelista"/>
              <w:numPr>
                <w:ilvl w:val="0"/>
                <w:numId w:val="26"/>
              </w:numPr>
              <w:spacing w:after="0" w:line="240" w:lineRule="auto"/>
              <w:jc w:val="both"/>
              <w:rPr>
                <w:rFonts w:ascii="Arial" w:hAnsi="Arial" w:cs="Arial"/>
                <w:sz w:val="14"/>
                <w:szCs w:val="14"/>
                <w:lang w:val="es-AR"/>
              </w:rPr>
            </w:pPr>
            <w:r w:rsidRPr="00DB3109">
              <w:rPr>
                <w:rFonts w:ascii="Arial" w:hAnsi="Arial" w:cs="Arial"/>
                <w:sz w:val="14"/>
                <w:szCs w:val="14"/>
                <w:lang w:val="es-AR"/>
              </w:rPr>
              <w:t xml:space="preserve">Estimaciones de codificación. </w:t>
            </w:r>
          </w:p>
          <w:p w:rsidR="000C76D8" w:rsidRPr="00DB3109" w:rsidRDefault="000C76D8" w:rsidP="00993E04">
            <w:pPr>
              <w:pStyle w:val="Prrafodelista"/>
              <w:numPr>
                <w:ilvl w:val="0"/>
                <w:numId w:val="26"/>
              </w:numPr>
              <w:spacing w:after="0" w:line="240" w:lineRule="auto"/>
              <w:jc w:val="both"/>
              <w:rPr>
                <w:rFonts w:ascii="Arial" w:hAnsi="Arial" w:cs="Arial"/>
                <w:sz w:val="14"/>
                <w:szCs w:val="14"/>
                <w:lang w:val="es-AR"/>
              </w:rPr>
            </w:pPr>
            <w:r w:rsidRPr="00DB3109">
              <w:rPr>
                <w:rFonts w:ascii="Arial" w:hAnsi="Arial" w:cs="Arial"/>
                <w:sz w:val="14"/>
                <w:szCs w:val="14"/>
                <w:lang w:val="es-AR"/>
              </w:rPr>
              <w:t>Estimación del control de configuración de software.</w:t>
            </w:r>
          </w:p>
          <w:p w:rsidR="000C76D8" w:rsidRPr="00DB3109" w:rsidRDefault="000C76D8" w:rsidP="00993E04">
            <w:pPr>
              <w:pStyle w:val="Prrafodelista"/>
              <w:numPr>
                <w:ilvl w:val="0"/>
                <w:numId w:val="26"/>
              </w:numPr>
              <w:spacing w:after="0" w:line="240" w:lineRule="auto"/>
              <w:jc w:val="both"/>
              <w:rPr>
                <w:rFonts w:ascii="Arial" w:hAnsi="Arial" w:cs="Arial"/>
                <w:sz w:val="14"/>
                <w:szCs w:val="14"/>
                <w:lang w:val="es-AR"/>
              </w:rPr>
            </w:pPr>
            <w:r w:rsidRPr="00DB3109">
              <w:rPr>
                <w:rFonts w:ascii="Arial" w:hAnsi="Arial" w:cs="Arial"/>
                <w:sz w:val="14"/>
                <w:szCs w:val="14"/>
                <w:lang w:val="es-AR"/>
              </w:rPr>
              <w:t>Estimación de pruebas de software.</w:t>
            </w:r>
          </w:p>
          <w:p w:rsidR="000C76D8" w:rsidRPr="00DB3109" w:rsidRDefault="000C76D8" w:rsidP="00993E04">
            <w:pPr>
              <w:pStyle w:val="Prrafodelista"/>
              <w:numPr>
                <w:ilvl w:val="0"/>
                <w:numId w:val="26"/>
              </w:numPr>
              <w:spacing w:after="0" w:line="240" w:lineRule="auto"/>
              <w:jc w:val="both"/>
              <w:rPr>
                <w:rFonts w:ascii="Arial" w:hAnsi="Arial" w:cs="Arial"/>
                <w:sz w:val="14"/>
                <w:szCs w:val="14"/>
                <w:lang w:val="es-AR"/>
              </w:rPr>
            </w:pPr>
            <w:r w:rsidRPr="00DB3109">
              <w:rPr>
                <w:rFonts w:ascii="Arial" w:hAnsi="Arial" w:cs="Arial"/>
                <w:sz w:val="14"/>
                <w:szCs w:val="14"/>
                <w:lang w:val="es-AR"/>
              </w:rPr>
              <w:t xml:space="preserve">Estimación de documentación del usuario y del proyecto. </w:t>
            </w:r>
          </w:p>
          <w:p w:rsidR="000C76D8" w:rsidRPr="00DB3109" w:rsidRDefault="000C76D8" w:rsidP="00993E04">
            <w:pPr>
              <w:pStyle w:val="Prrafodelista"/>
              <w:numPr>
                <w:ilvl w:val="0"/>
                <w:numId w:val="26"/>
              </w:numPr>
              <w:spacing w:after="0" w:line="240" w:lineRule="auto"/>
              <w:jc w:val="both"/>
              <w:rPr>
                <w:rFonts w:ascii="Arial" w:hAnsi="Arial" w:cs="Arial"/>
                <w:sz w:val="14"/>
                <w:szCs w:val="14"/>
                <w:lang w:val="es-AR"/>
              </w:rPr>
            </w:pPr>
            <w:r w:rsidRPr="00DB3109">
              <w:rPr>
                <w:rFonts w:ascii="Arial" w:hAnsi="Arial" w:cs="Arial"/>
                <w:sz w:val="14"/>
                <w:szCs w:val="14"/>
                <w:lang w:val="es-AR"/>
              </w:rPr>
              <w:t>Estimación de la administración de proyectos.</w:t>
            </w:r>
          </w:p>
          <w:p w:rsidR="000C76D8" w:rsidRPr="00DB3109" w:rsidRDefault="000C76D8" w:rsidP="00993E04">
            <w:pPr>
              <w:pStyle w:val="Prrafodelista"/>
              <w:numPr>
                <w:ilvl w:val="0"/>
                <w:numId w:val="26"/>
              </w:numPr>
              <w:spacing w:after="0" w:line="240" w:lineRule="auto"/>
              <w:jc w:val="both"/>
              <w:rPr>
                <w:rFonts w:ascii="Arial" w:hAnsi="Arial" w:cs="Arial"/>
                <w:sz w:val="14"/>
                <w:szCs w:val="14"/>
                <w:lang w:val="es-AR"/>
              </w:rPr>
            </w:pPr>
            <w:r w:rsidRPr="00DB3109">
              <w:rPr>
                <w:rFonts w:ascii="Arial" w:hAnsi="Arial" w:cs="Arial"/>
                <w:sz w:val="14"/>
                <w:szCs w:val="14"/>
                <w:lang w:val="es-AR"/>
              </w:rPr>
              <w:t xml:space="preserve">Estimación de costos de mantenimiento y mejoras. </w:t>
            </w:r>
          </w:p>
          <w:p w:rsidR="000C76D8" w:rsidRPr="00DB3109" w:rsidRDefault="000C76D8" w:rsidP="00993E04">
            <w:pPr>
              <w:pStyle w:val="Prrafodelista"/>
              <w:numPr>
                <w:ilvl w:val="0"/>
                <w:numId w:val="26"/>
              </w:numPr>
              <w:spacing w:after="0" w:line="240" w:lineRule="auto"/>
              <w:jc w:val="both"/>
              <w:rPr>
                <w:rFonts w:ascii="Arial" w:hAnsi="Arial" w:cs="Arial"/>
                <w:sz w:val="14"/>
                <w:szCs w:val="14"/>
                <w:lang w:val="es-AR"/>
              </w:rPr>
            </w:pPr>
            <w:r w:rsidRPr="00DB3109">
              <w:rPr>
                <w:rFonts w:ascii="Arial" w:hAnsi="Arial" w:cs="Arial"/>
                <w:sz w:val="14"/>
                <w:szCs w:val="14"/>
                <w:lang w:val="es-AR"/>
              </w:rPr>
              <w:t>Herramientas de medición de la calidad de un producto</w:t>
            </w:r>
          </w:p>
        </w:tc>
        <w:tc>
          <w:tcPr>
            <w:tcW w:w="1373" w:type="dxa"/>
          </w:tcPr>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1.</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2.</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3.</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4.</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5.</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6.</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7.</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8.</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9.</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10.</w:t>
            </w:r>
          </w:p>
          <w:p w:rsidR="000C76D8" w:rsidRPr="00DB3109" w:rsidRDefault="000C76D8" w:rsidP="00993E04">
            <w:pPr>
              <w:spacing w:after="0" w:line="240" w:lineRule="auto"/>
              <w:jc w:val="both"/>
              <w:rPr>
                <w:rFonts w:ascii="Arial" w:hAnsi="Arial" w:cs="Arial"/>
                <w:sz w:val="16"/>
                <w:szCs w:val="16"/>
                <w:lang w:val="es-AR"/>
              </w:rPr>
            </w:pPr>
            <w:r w:rsidRPr="00DB3109">
              <w:rPr>
                <w:rFonts w:ascii="Arial" w:eastAsia="Batang" w:hAnsi="Arial" w:cs="Arial"/>
                <w:sz w:val="16"/>
                <w:szCs w:val="16"/>
                <w:lang w:val="es-AR"/>
              </w:rPr>
              <w:t>11.Cap.9</w:t>
            </w:r>
          </w:p>
        </w:tc>
        <w:tc>
          <w:tcPr>
            <w:tcW w:w="1372" w:type="dxa"/>
          </w:tcPr>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1.Cap 13</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2.Cap 14</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3.Cap 15</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4.Cap 16</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5.Cap 17</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6.Cap 19</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7.Cap 20</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8.Cap 21</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9.Cap 22</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10. Cap 23</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11.</w:t>
            </w:r>
          </w:p>
        </w:tc>
        <w:tc>
          <w:tcPr>
            <w:tcW w:w="1372" w:type="dxa"/>
          </w:tcPr>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1.Cap 23</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2.</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3.Cap 23</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4.</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5.Cap 23</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6.</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7.Cap 23</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8.</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9.</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10.</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11.</w:t>
            </w:r>
          </w:p>
        </w:tc>
        <w:tc>
          <w:tcPr>
            <w:tcW w:w="1372" w:type="dxa"/>
          </w:tcPr>
          <w:p w:rsidR="000C76D8" w:rsidRPr="00DB3109" w:rsidRDefault="000C76D8" w:rsidP="00993E04">
            <w:pPr>
              <w:autoSpaceDE w:val="0"/>
              <w:autoSpaceDN w:val="0"/>
              <w:adjustRightInd w:val="0"/>
              <w:spacing w:after="0" w:line="240" w:lineRule="auto"/>
              <w:jc w:val="both"/>
              <w:rPr>
                <w:rFonts w:ascii="Arial" w:hAnsi="Arial" w:cs="Arial"/>
                <w:sz w:val="16"/>
                <w:szCs w:val="16"/>
                <w:lang w:val="es-AR"/>
              </w:rPr>
            </w:pPr>
          </w:p>
          <w:p w:rsidR="000C76D8" w:rsidRPr="00DB3109" w:rsidRDefault="000C76D8" w:rsidP="00993E04">
            <w:pPr>
              <w:spacing w:after="0" w:line="240" w:lineRule="auto"/>
              <w:jc w:val="both"/>
              <w:rPr>
                <w:rFonts w:ascii="Arial" w:hAnsi="Arial" w:cs="Arial"/>
                <w:sz w:val="16"/>
                <w:szCs w:val="16"/>
                <w:lang w:val="es-AR"/>
              </w:rPr>
            </w:pPr>
          </w:p>
        </w:tc>
        <w:tc>
          <w:tcPr>
            <w:tcW w:w="1372" w:type="dxa"/>
          </w:tcPr>
          <w:p w:rsidR="000C76D8" w:rsidRPr="00DB3109" w:rsidRDefault="000C76D8" w:rsidP="00993E04">
            <w:pPr>
              <w:autoSpaceDE w:val="0"/>
              <w:autoSpaceDN w:val="0"/>
              <w:adjustRightInd w:val="0"/>
              <w:spacing w:after="0" w:line="240" w:lineRule="auto"/>
              <w:jc w:val="both"/>
              <w:rPr>
                <w:rFonts w:ascii="Arial" w:hAnsi="Arial" w:cs="Arial"/>
                <w:sz w:val="16"/>
                <w:szCs w:val="16"/>
                <w:lang w:val="es-AR"/>
              </w:rPr>
            </w:pPr>
            <w:r w:rsidRPr="00DB3109">
              <w:rPr>
                <w:rFonts w:ascii="Arial" w:hAnsi="Arial" w:cs="Arial"/>
                <w:sz w:val="16"/>
                <w:szCs w:val="16"/>
                <w:lang w:val="es-AR"/>
              </w:rPr>
              <w:t>9.Cap23.5</w:t>
            </w:r>
          </w:p>
        </w:tc>
      </w:tr>
    </w:tbl>
    <w:p w:rsidR="000C76D8" w:rsidRPr="002A78CC" w:rsidRDefault="000C76D8" w:rsidP="00DB3109"/>
    <w:p w:rsidR="000C76D8" w:rsidRDefault="000C76D8" w:rsidP="00412984">
      <w:pPr>
        <w:autoSpaceDE w:val="0"/>
        <w:autoSpaceDN w:val="0"/>
        <w:adjustRightInd w:val="0"/>
        <w:jc w:val="both"/>
        <w:rPr>
          <w:rFonts w:ascii="Tahoma" w:hAnsi="Tahoma" w:cs="Tahoma"/>
          <w:b/>
          <w:bCs/>
          <w:sz w:val="24"/>
          <w:szCs w:val="24"/>
          <w:lang w:val="es-AR"/>
        </w:rPr>
      </w:pPr>
    </w:p>
    <w:sectPr w:rsidR="000C76D8" w:rsidSect="00D43D5C">
      <w:headerReference w:type="default" r:id="rId8"/>
      <w:footerReference w:type="default" r:id="rId9"/>
      <w:pgSz w:w="11907" w:h="16839" w:code="9"/>
      <w:pgMar w:top="1418" w:right="1247"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A36" w:rsidRDefault="00C82A36" w:rsidP="006A5557">
      <w:pPr>
        <w:spacing w:after="0" w:line="240" w:lineRule="auto"/>
      </w:pPr>
      <w:r>
        <w:separator/>
      </w:r>
    </w:p>
  </w:endnote>
  <w:endnote w:type="continuationSeparator" w:id="0">
    <w:p w:rsidR="00C82A36" w:rsidRDefault="00C82A36" w:rsidP="006A5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6D8" w:rsidRDefault="000C76D8">
    <w:pPr>
      <w:pStyle w:val="Piedepgina"/>
      <w:rPr>
        <w:rFonts w:ascii="Arial" w:hAnsi="Arial" w:cs="Arial"/>
        <w:snapToGrid w:val="0"/>
        <w:sz w:val="16"/>
        <w:szCs w:val="16"/>
        <w:lang w:val="es-ES"/>
      </w:rPr>
    </w:pPr>
    <w:r w:rsidRPr="00412984">
      <w:rPr>
        <w:rFonts w:ascii="Arial" w:hAnsi="Arial" w:cs="Arial"/>
        <w:snapToGrid w:val="0"/>
        <w:sz w:val="16"/>
        <w:szCs w:val="16"/>
        <w:lang w:val="es-ES"/>
      </w:rPr>
      <w:t xml:space="preserve">Página </w:t>
    </w:r>
    <w:r w:rsidRPr="00412984">
      <w:rPr>
        <w:rFonts w:ascii="Arial" w:hAnsi="Arial" w:cs="Arial"/>
        <w:snapToGrid w:val="0"/>
        <w:sz w:val="16"/>
        <w:szCs w:val="16"/>
        <w:lang w:val="es-ES"/>
      </w:rPr>
      <w:fldChar w:fldCharType="begin"/>
    </w:r>
    <w:r w:rsidRPr="00412984">
      <w:rPr>
        <w:rFonts w:ascii="Arial" w:hAnsi="Arial" w:cs="Arial"/>
        <w:snapToGrid w:val="0"/>
        <w:sz w:val="16"/>
        <w:szCs w:val="16"/>
        <w:lang w:val="es-ES"/>
      </w:rPr>
      <w:instrText xml:space="preserve"> PAGE </w:instrText>
    </w:r>
    <w:r w:rsidRPr="00412984">
      <w:rPr>
        <w:rFonts w:ascii="Arial" w:hAnsi="Arial" w:cs="Arial"/>
        <w:snapToGrid w:val="0"/>
        <w:sz w:val="16"/>
        <w:szCs w:val="16"/>
        <w:lang w:val="es-ES"/>
      </w:rPr>
      <w:fldChar w:fldCharType="separate"/>
    </w:r>
    <w:r w:rsidR="00490E7F">
      <w:rPr>
        <w:rFonts w:ascii="Arial" w:hAnsi="Arial" w:cs="Arial"/>
        <w:noProof/>
        <w:snapToGrid w:val="0"/>
        <w:sz w:val="16"/>
        <w:szCs w:val="16"/>
        <w:lang w:val="es-ES"/>
      </w:rPr>
      <w:t>10</w:t>
    </w:r>
    <w:r w:rsidRPr="00412984">
      <w:rPr>
        <w:rFonts w:ascii="Arial" w:hAnsi="Arial" w:cs="Arial"/>
        <w:snapToGrid w:val="0"/>
        <w:sz w:val="16"/>
        <w:szCs w:val="16"/>
        <w:lang w:val="es-ES"/>
      </w:rPr>
      <w:fldChar w:fldCharType="end"/>
    </w:r>
    <w:r w:rsidRPr="00412984">
      <w:rPr>
        <w:rFonts w:ascii="Arial" w:hAnsi="Arial" w:cs="Arial"/>
        <w:snapToGrid w:val="0"/>
        <w:sz w:val="16"/>
        <w:szCs w:val="16"/>
        <w:lang w:val="es-ES"/>
      </w:rPr>
      <w:t xml:space="preserve"> de </w:t>
    </w:r>
    <w:r w:rsidRPr="00412984">
      <w:rPr>
        <w:rFonts w:ascii="Arial" w:hAnsi="Arial" w:cs="Arial"/>
        <w:snapToGrid w:val="0"/>
        <w:sz w:val="16"/>
        <w:szCs w:val="16"/>
        <w:lang w:val="es-ES"/>
      </w:rPr>
      <w:fldChar w:fldCharType="begin"/>
    </w:r>
    <w:r w:rsidRPr="00412984">
      <w:rPr>
        <w:rFonts w:ascii="Arial" w:hAnsi="Arial" w:cs="Arial"/>
        <w:snapToGrid w:val="0"/>
        <w:sz w:val="16"/>
        <w:szCs w:val="16"/>
        <w:lang w:val="es-ES"/>
      </w:rPr>
      <w:instrText xml:space="preserve"> NUMPAGES </w:instrText>
    </w:r>
    <w:r w:rsidRPr="00412984">
      <w:rPr>
        <w:rFonts w:ascii="Arial" w:hAnsi="Arial" w:cs="Arial"/>
        <w:snapToGrid w:val="0"/>
        <w:sz w:val="16"/>
        <w:szCs w:val="16"/>
        <w:lang w:val="es-ES"/>
      </w:rPr>
      <w:fldChar w:fldCharType="separate"/>
    </w:r>
    <w:r w:rsidR="00490E7F">
      <w:rPr>
        <w:rFonts w:ascii="Arial" w:hAnsi="Arial" w:cs="Arial"/>
        <w:noProof/>
        <w:snapToGrid w:val="0"/>
        <w:sz w:val="16"/>
        <w:szCs w:val="16"/>
        <w:lang w:val="es-ES"/>
      </w:rPr>
      <w:t>11</w:t>
    </w:r>
    <w:r w:rsidRPr="00412984">
      <w:rPr>
        <w:rFonts w:ascii="Arial" w:hAnsi="Arial" w:cs="Arial"/>
        <w:snapToGrid w:val="0"/>
        <w:sz w:val="16"/>
        <w:szCs w:val="16"/>
        <w:lang w:val="es-ES"/>
      </w:rPr>
      <w:fldChar w:fldCharType="end"/>
    </w:r>
    <w:r w:rsidRPr="00412984">
      <w:rPr>
        <w:rFonts w:ascii="Arial" w:hAnsi="Arial" w:cs="Arial"/>
        <w:snapToGrid w:val="0"/>
        <w:sz w:val="16"/>
        <w:szCs w:val="16"/>
        <w:lang w:val="es-ES"/>
      </w:rPr>
      <w:tab/>
    </w:r>
    <w:r w:rsidRPr="00412984">
      <w:rPr>
        <w:rFonts w:ascii="Arial" w:hAnsi="Arial" w:cs="Arial"/>
        <w:snapToGrid w:val="0"/>
        <w:sz w:val="16"/>
        <w:szCs w:val="16"/>
        <w:lang w:val="es-ES"/>
      </w:rPr>
      <w:tab/>
    </w:r>
    <w:r w:rsidRPr="00412984">
      <w:rPr>
        <w:rFonts w:ascii="Arial" w:hAnsi="Arial" w:cs="Arial"/>
        <w:snapToGrid w:val="0"/>
        <w:sz w:val="16"/>
        <w:szCs w:val="16"/>
        <w:lang w:val="es-ES"/>
      </w:rPr>
      <w:fldChar w:fldCharType="begin"/>
    </w:r>
    <w:r w:rsidRPr="00412984">
      <w:rPr>
        <w:rFonts w:ascii="Arial" w:hAnsi="Arial" w:cs="Arial"/>
        <w:snapToGrid w:val="0"/>
        <w:sz w:val="16"/>
        <w:szCs w:val="16"/>
        <w:lang w:val="es-ES"/>
      </w:rPr>
      <w:instrText xml:space="preserve"> FILENAME </w:instrText>
    </w:r>
    <w:r w:rsidRPr="00412984">
      <w:rPr>
        <w:rFonts w:ascii="Arial" w:hAnsi="Arial" w:cs="Arial"/>
        <w:snapToGrid w:val="0"/>
        <w:sz w:val="16"/>
        <w:szCs w:val="16"/>
        <w:lang w:val="es-ES"/>
      </w:rPr>
      <w:fldChar w:fldCharType="separate"/>
    </w:r>
    <w:r w:rsidRPr="00412984">
      <w:rPr>
        <w:rFonts w:ascii="Arial" w:hAnsi="Arial" w:cs="Arial"/>
        <w:noProof/>
        <w:snapToGrid w:val="0"/>
        <w:sz w:val="16"/>
        <w:szCs w:val="16"/>
        <w:lang w:val="es-ES"/>
      </w:rPr>
      <w:t>TP</w:t>
    </w:r>
    <w:r>
      <w:rPr>
        <w:rFonts w:ascii="Arial" w:hAnsi="Arial" w:cs="Arial"/>
        <w:noProof/>
        <w:snapToGrid w:val="0"/>
        <w:sz w:val="16"/>
        <w:szCs w:val="16"/>
        <w:lang w:val="es-ES"/>
      </w:rPr>
      <w:t>7</w:t>
    </w:r>
    <w:r w:rsidRPr="00412984">
      <w:rPr>
        <w:rFonts w:ascii="Arial" w:hAnsi="Arial" w:cs="Arial"/>
        <w:noProof/>
        <w:snapToGrid w:val="0"/>
        <w:sz w:val="16"/>
        <w:szCs w:val="16"/>
        <w:lang w:val="es-ES"/>
      </w:rPr>
      <w:t>_ Ing_SW_</w:t>
    </w:r>
    <w:r>
      <w:rPr>
        <w:rFonts w:ascii="Arial" w:hAnsi="Arial" w:cs="Arial"/>
        <w:noProof/>
        <w:snapToGrid w:val="0"/>
        <w:sz w:val="16"/>
        <w:szCs w:val="16"/>
        <w:lang w:val="es-ES"/>
      </w:rPr>
      <w:t>EstimacionyMedicionCosto</w:t>
    </w:r>
    <w:r w:rsidRPr="00412984">
      <w:rPr>
        <w:rFonts w:ascii="Arial" w:hAnsi="Arial" w:cs="Arial"/>
        <w:snapToGrid w:val="0"/>
        <w:sz w:val="16"/>
        <w:szCs w:val="16"/>
        <w:lang w:val="es-ES"/>
      </w:rPr>
      <w:fldChar w:fldCharType="end"/>
    </w:r>
  </w:p>
  <w:p w:rsidR="000C76D8" w:rsidRPr="00412984" w:rsidRDefault="000C76D8">
    <w:pPr>
      <w:pStyle w:val="Piedepgina"/>
      <w:rPr>
        <w:lang w:val="es-ES"/>
      </w:rPr>
    </w:pPr>
    <w:r w:rsidRPr="00412984">
      <w:rPr>
        <w:rFonts w:ascii="Arial" w:hAnsi="Arial" w:cs="Arial"/>
        <w:snapToGrid w:val="0"/>
        <w:sz w:val="16"/>
        <w:szCs w:val="16"/>
        <w:lang w:val="es-E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A36" w:rsidRDefault="00C82A36" w:rsidP="006A5557">
      <w:pPr>
        <w:spacing w:after="0" w:line="240" w:lineRule="auto"/>
      </w:pPr>
      <w:r>
        <w:separator/>
      </w:r>
    </w:p>
  </w:footnote>
  <w:footnote w:type="continuationSeparator" w:id="0">
    <w:p w:rsidR="00C82A36" w:rsidRDefault="00C82A36" w:rsidP="006A55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06" w:type="dxa"/>
      <w:tblLook w:val="01E0" w:firstRow="1" w:lastRow="1" w:firstColumn="1" w:lastColumn="1" w:noHBand="0" w:noVBand="0"/>
    </w:tblPr>
    <w:tblGrid>
      <w:gridCol w:w="8927"/>
      <w:gridCol w:w="248"/>
    </w:tblGrid>
    <w:tr w:rsidR="000C76D8" w:rsidRPr="003D7080">
      <w:tc>
        <w:tcPr>
          <w:tcW w:w="4865" w:type="pct"/>
          <w:tcBorders>
            <w:right w:val="single" w:sz="6" w:space="0" w:color="000000"/>
          </w:tcBorders>
        </w:tcPr>
        <w:p w:rsidR="000C76D8" w:rsidRPr="00412984" w:rsidRDefault="006B12A0" w:rsidP="00412984">
          <w:pPr>
            <w:pBdr>
              <w:bottom w:val="single" w:sz="4" w:space="2" w:color="auto"/>
            </w:pBdr>
            <w:tabs>
              <w:tab w:val="left" w:pos="-720"/>
            </w:tabs>
            <w:suppressAutoHyphens/>
            <w:spacing w:after="0" w:line="240" w:lineRule="auto"/>
            <w:jc w:val="right"/>
            <w:rPr>
              <w:rFonts w:ascii="Tahoma" w:hAnsi="Tahoma" w:cs="Tahoma"/>
              <w:b/>
              <w:bCs/>
              <w:color w:val="000080"/>
              <w:sz w:val="14"/>
              <w:szCs w:val="14"/>
              <w:lang w:val="es-ES"/>
            </w:rPr>
          </w:pPr>
          <w:r>
            <w:rPr>
              <w:rFonts w:ascii="Tahoma" w:hAnsi="Tahoma" w:cs="Tahoma"/>
              <w:noProof/>
              <w:color w:val="000080"/>
              <w:sz w:val="14"/>
              <w:szCs w:val="14"/>
              <w:lang w:val="es-AR" w:eastAsia="es-AR"/>
            </w:rPr>
            <w:drawing>
              <wp:inline distT="0" distB="0" distL="0" distR="0">
                <wp:extent cx="771525" cy="285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285750"/>
                        </a:xfrm>
                        <a:prstGeom prst="rect">
                          <a:avLst/>
                        </a:prstGeom>
                        <a:noFill/>
                        <a:ln>
                          <a:noFill/>
                        </a:ln>
                      </pic:spPr>
                    </pic:pic>
                  </a:graphicData>
                </a:graphic>
              </wp:inline>
            </w:drawing>
          </w:r>
          <w:r w:rsidR="000C76D8" w:rsidRPr="00412984">
            <w:rPr>
              <w:rFonts w:ascii="Tahoma" w:hAnsi="Tahoma" w:cs="Tahoma"/>
              <w:sz w:val="14"/>
              <w:szCs w:val="14"/>
              <w:lang w:val="es-ES"/>
            </w:rPr>
            <w:t xml:space="preserve">                    </w:t>
          </w:r>
          <w:r w:rsidR="000C76D8" w:rsidRPr="00412984">
            <w:rPr>
              <w:rFonts w:ascii="Tahoma" w:hAnsi="Tahoma" w:cs="Tahoma"/>
              <w:sz w:val="14"/>
              <w:szCs w:val="14"/>
              <w:lang w:val="es-ES"/>
            </w:rPr>
            <w:tab/>
          </w:r>
          <w:r w:rsidR="000C76D8" w:rsidRPr="00412984">
            <w:rPr>
              <w:rFonts w:ascii="Tahoma" w:hAnsi="Tahoma" w:cs="Tahoma"/>
              <w:b/>
              <w:bCs/>
              <w:color w:val="000080"/>
              <w:sz w:val="14"/>
              <w:szCs w:val="14"/>
              <w:lang w:val="es-ES"/>
            </w:rPr>
            <w:t xml:space="preserve">                                    </w:t>
          </w:r>
          <w:r w:rsidR="00891141">
            <w:rPr>
              <w:rFonts w:ascii="Tahoma" w:hAnsi="Tahoma" w:cs="Tahoma"/>
              <w:b/>
              <w:bCs/>
              <w:color w:val="000080"/>
              <w:sz w:val="14"/>
              <w:szCs w:val="14"/>
              <w:lang w:val="es-ES"/>
            </w:rPr>
            <w:t>Cátedra: "</w:t>
          </w:r>
          <w:r w:rsidR="00891141" w:rsidRPr="00412984">
            <w:rPr>
              <w:rFonts w:ascii="Tahoma" w:hAnsi="Tahoma" w:cs="Tahoma"/>
              <w:b/>
              <w:bCs/>
              <w:color w:val="000080"/>
              <w:sz w:val="14"/>
              <w:szCs w:val="14"/>
              <w:lang w:val="es-ES"/>
            </w:rPr>
            <w:t>INGENIERÍA DE SOFTWARE</w:t>
          </w:r>
          <w:r w:rsidR="00891141">
            <w:rPr>
              <w:rFonts w:ascii="Tahoma" w:hAnsi="Tahoma" w:cs="Tahoma"/>
              <w:b/>
              <w:bCs/>
              <w:color w:val="000080"/>
              <w:sz w:val="14"/>
              <w:szCs w:val="14"/>
              <w:lang w:val="es-ES"/>
            </w:rPr>
            <w:t>"</w:t>
          </w:r>
          <w:r w:rsidR="00891141" w:rsidRPr="00412984">
            <w:rPr>
              <w:rFonts w:ascii="Tahoma" w:hAnsi="Tahoma" w:cs="Tahoma"/>
              <w:b/>
              <w:bCs/>
              <w:color w:val="000080"/>
              <w:sz w:val="14"/>
              <w:szCs w:val="14"/>
              <w:lang w:val="es-ES"/>
            </w:rPr>
            <w:t xml:space="preserve"> – 4to. </w:t>
          </w:r>
          <w:r w:rsidR="000C76D8" w:rsidRPr="00412984">
            <w:rPr>
              <w:rFonts w:ascii="Tahoma" w:hAnsi="Tahoma" w:cs="Tahoma"/>
              <w:b/>
              <w:bCs/>
              <w:color w:val="000080"/>
              <w:sz w:val="14"/>
              <w:szCs w:val="14"/>
              <w:lang w:val="es-ES"/>
            </w:rPr>
            <w:t>Año -2012</w:t>
          </w:r>
        </w:p>
        <w:p w:rsidR="000C76D8" w:rsidRPr="00412984" w:rsidRDefault="000C76D8" w:rsidP="00412984">
          <w:pPr>
            <w:pBdr>
              <w:bottom w:val="single" w:sz="4" w:space="2" w:color="auto"/>
            </w:pBdr>
            <w:tabs>
              <w:tab w:val="left" w:pos="-720"/>
            </w:tabs>
            <w:suppressAutoHyphens/>
            <w:spacing w:after="0" w:line="240" w:lineRule="auto"/>
            <w:jc w:val="right"/>
            <w:rPr>
              <w:rFonts w:ascii="Tahoma" w:hAnsi="Tahoma" w:cs="Tahoma"/>
              <w:b/>
              <w:bCs/>
              <w:color w:val="000080"/>
              <w:sz w:val="14"/>
              <w:szCs w:val="14"/>
              <w:lang w:val="es-ES"/>
            </w:rPr>
          </w:pPr>
          <w:r w:rsidRPr="00412984">
            <w:rPr>
              <w:rFonts w:ascii="Tahoma" w:hAnsi="Tahoma" w:cs="Tahoma"/>
              <w:b/>
              <w:bCs/>
              <w:color w:val="000080"/>
              <w:sz w:val="14"/>
              <w:szCs w:val="14"/>
              <w:lang w:val="es-ES"/>
            </w:rPr>
            <w:t>Prof. Adjunta: Ing. Mónica Colombo</w:t>
          </w:r>
        </w:p>
        <w:p w:rsidR="000C76D8" w:rsidRPr="00412984" w:rsidRDefault="000C76D8" w:rsidP="00412984">
          <w:pPr>
            <w:pBdr>
              <w:bottom w:val="single" w:sz="4" w:space="2" w:color="auto"/>
            </w:pBdr>
            <w:tabs>
              <w:tab w:val="left" w:pos="-720"/>
            </w:tabs>
            <w:suppressAutoHyphens/>
            <w:spacing w:after="0" w:line="240" w:lineRule="auto"/>
            <w:jc w:val="right"/>
            <w:rPr>
              <w:rFonts w:ascii="Tahoma" w:hAnsi="Tahoma" w:cs="Tahoma"/>
              <w:b/>
              <w:bCs/>
              <w:color w:val="000080"/>
              <w:sz w:val="14"/>
              <w:szCs w:val="14"/>
              <w:lang w:val="es-ES"/>
            </w:rPr>
          </w:pPr>
          <w:r w:rsidRPr="00412984">
            <w:rPr>
              <w:rFonts w:ascii="Tahoma" w:hAnsi="Tahoma" w:cs="Tahoma"/>
              <w:b/>
              <w:bCs/>
              <w:color w:val="000080"/>
              <w:sz w:val="14"/>
              <w:szCs w:val="14"/>
              <w:lang w:val="es-ES"/>
            </w:rPr>
            <w:t xml:space="preserve">Prof. JTP: Lic. Graciela M. Lastra   </w:t>
          </w:r>
        </w:p>
        <w:p w:rsidR="000C76D8" w:rsidRPr="00DB3109" w:rsidRDefault="000C76D8" w:rsidP="00412984">
          <w:pPr>
            <w:pStyle w:val="Encabezado"/>
            <w:rPr>
              <w:lang w:val="es-ES"/>
            </w:rPr>
          </w:pPr>
          <w:r w:rsidRPr="00DB3109">
            <w:rPr>
              <w:rFonts w:ascii="Tahoma" w:hAnsi="Tahoma" w:cs="Tahoma"/>
              <w:sz w:val="14"/>
              <w:szCs w:val="14"/>
              <w:lang w:val="es-ES"/>
            </w:rPr>
            <w:t xml:space="preserve">TRABAJO PRÁCTICO </w:t>
          </w:r>
          <w:r>
            <w:rPr>
              <w:rFonts w:ascii="Tahoma" w:hAnsi="Tahoma" w:cs="Tahoma"/>
              <w:sz w:val="14"/>
              <w:szCs w:val="14"/>
              <w:lang w:val="es-ES"/>
            </w:rPr>
            <w:t>7</w:t>
          </w:r>
          <w:r w:rsidRPr="00DB3109">
            <w:rPr>
              <w:rFonts w:ascii="Tahoma" w:hAnsi="Tahoma" w:cs="Tahoma"/>
              <w:sz w:val="14"/>
              <w:szCs w:val="14"/>
              <w:lang w:val="es-ES"/>
            </w:rPr>
            <w:t xml:space="preserve"> - Tema: “Medición y Estimación de Costo”</w:t>
          </w:r>
        </w:p>
        <w:p w:rsidR="000C76D8" w:rsidRPr="00DB3109" w:rsidRDefault="000C76D8">
          <w:pPr>
            <w:pStyle w:val="Encabezado"/>
            <w:jc w:val="right"/>
            <w:rPr>
              <w:b/>
              <w:bCs/>
              <w:lang w:val="es-ES"/>
            </w:rPr>
          </w:pPr>
        </w:p>
      </w:tc>
      <w:tc>
        <w:tcPr>
          <w:tcW w:w="135" w:type="pct"/>
          <w:tcBorders>
            <w:left w:val="single" w:sz="6" w:space="0" w:color="000000"/>
          </w:tcBorders>
        </w:tcPr>
        <w:p w:rsidR="000C76D8" w:rsidRPr="00DB3109" w:rsidRDefault="000C76D8">
          <w:pPr>
            <w:pStyle w:val="Encabezado"/>
            <w:rPr>
              <w:b/>
              <w:bCs/>
              <w:lang w:val="es-ES"/>
            </w:rPr>
          </w:pPr>
        </w:p>
      </w:tc>
    </w:tr>
  </w:tbl>
  <w:p w:rsidR="000C76D8" w:rsidRPr="00DB3109" w:rsidRDefault="000C76D8">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4411"/>
    <w:multiLevelType w:val="hybridMultilevel"/>
    <w:tmpl w:val="01C426CE"/>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
    <w:nsid w:val="019F55C8"/>
    <w:multiLevelType w:val="hybridMultilevel"/>
    <w:tmpl w:val="CCDA6694"/>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34822DE"/>
    <w:multiLevelType w:val="hybridMultilevel"/>
    <w:tmpl w:val="8B6642FE"/>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
    <w:nsid w:val="09471ED8"/>
    <w:multiLevelType w:val="hybridMultilevel"/>
    <w:tmpl w:val="09C06F12"/>
    <w:lvl w:ilvl="0" w:tplc="2C0A0001">
      <w:start w:val="1"/>
      <w:numFmt w:val="bullet"/>
      <w:lvlText w:val=""/>
      <w:lvlJc w:val="left"/>
      <w:pPr>
        <w:ind w:left="360" w:hanging="360"/>
      </w:pPr>
      <w:rPr>
        <w:rFonts w:ascii="Symbol" w:hAnsi="Symbol" w:cs="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cs="Wingdings" w:hint="default"/>
      </w:rPr>
    </w:lvl>
    <w:lvl w:ilvl="3" w:tplc="2C0A0001">
      <w:start w:val="1"/>
      <w:numFmt w:val="bullet"/>
      <w:lvlText w:val=""/>
      <w:lvlJc w:val="left"/>
      <w:pPr>
        <w:ind w:left="2520" w:hanging="360"/>
      </w:pPr>
      <w:rPr>
        <w:rFonts w:ascii="Symbol" w:hAnsi="Symbol" w:cs="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cs="Wingdings" w:hint="default"/>
      </w:rPr>
    </w:lvl>
    <w:lvl w:ilvl="6" w:tplc="2C0A0001">
      <w:start w:val="1"/>
      <w:numFmt w:val="bullet"/>
      <w:lvlText w:val=""/>
      <w:lvlJc w:val="left"/>
      <w:pPr>
        <w:ind w:left="4680" w:hanging="360"/>
      </w:pPr>
      <w:rPr>
        <w:rFonts w:ascii="Symbol" w:hAnsi="Symbol" w:cs="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cs="Wingdings" w:hint="default"/>
      </w:rPr>
    </w:lvl>
  </w:abstractNum>
  <w:abstractNum w:abstractNumId="4">
    <w:nsid w:val="0B1E2392"/>
    <w:multiLevelType w:val="hybridMultilevel"/>
    <w:tmpl w:val="983CC2A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5">
    <w:nsid w:val="0B4B0021"/>
    <w:multiLevelType w:val="hybridMultilevel"/>
    <w:tmpl w:val="34CE10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6">
    <w:nsid w:val="15B214B4"/>
    <w:multiLevelType w:val="hybridMultilevel"/>
    <w:tmpl w:val="5ECAE176"/>
    <w:lvl w:ilvl="0" w:tplc="6D5CF458">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1603387A"/>
    <w:multiLevelType w:val="hybridMultilevel"/>
    <w:tmpl w:val="D90632E2"/>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8">
    <w:nsid w:val="20C96DB0"/>
    <w:multiLevelType w:val="hybridMultilevel"/>
    <w:tmpl w:val="90129E1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29A3233"/>
    <w:multiLevelType w:val="hybridMultilevel"/>
    <w:tmpl w:val="3DB018A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0">
    <w:nsid w:val="27EF4897"/>
    <w:multiLevelType w:val="hybridMultilevel"/>
    <w:tmpl w:val="E550CA12"/>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11">
    <w:nsid w:val="29FB29E5"/>
    <w:multiLevelType w:val="hybridMultilevel"/>
    <w:tmpl w:val="BCA81E3C"/>
    <w:lvl w:ilvl="0" w:tplc="2BE43F5E">
      <w:start w:val="14"/>
      <w:numFmt w:val="decimal"/>
      <w:lvlText w:val="%1."/>
      <w:lvlJc w:val="left"/>
      <w:pPr>
        <w:ind w:left="360" w:hanging="360"/>
      </w:pPr>
      <w:rPr>
        <w:rFonts w:hint="default"/>
      </w:rPr>
    </w:lvl>
    <w:lvl w:ilvl="1" w:tplc="2C0A0019">
      <w:start w:val="1"/>
      <w:numFmt w:val="lowerLetter"/>
      <w:lvlText w:val="%2."/>
      <w:lvlJc w:val="left"/>
      <w:pPr>
        <w:ind w:left="372" w:hanging="360"/>
      </w:pPr>
    </w:lvl>
    <w:lvl w:ilvl="2" w:tplc="2C0A001B">
      <w:start w:val="1"/>
      <w:numFmt w:val="lowerRoman"/>
      <w:lvlText w:val="%3."/>
      <w:lvlJc w:val="right"/>
      <w:pPr>
        <w:ind w:left="1092" w:hanging="180"/>
      </w:pPr>
    </w:lvl>
    <w:lvl w:ilvl="3" w:tplc="2C0A000F">
      <w:start w:val="1"/>
      <w:numFmt w:val="decimal"/>
      <w:lvlText w:val="%4."/>
      <w:lvlJc w:val="left"/>
      <w:pPr>
        <w:ind w:left="1812" w:hanging="360"/>
      </w:pPr>
    </w:lvl>
    <w:lvl w:ilvl="4" w:tplc="2C0A0019">
      <w:start w:val="1"/>
      <w:numFmt w:val="lowerLetter"/>
      <w:lvlText w:val="%5."/>
      <w:lvlJc w:val="left"/>
      <w:pPr>
        <w:ind w:left="2532" w:hanging="360"/>
      </w:pPr>
    </w:lvl>
    <w:lvl w:ilvl="5" w:tplc="2C0A001B">
      <w:start w:val="1"/>
      <w:numFmt w:val="lowerRoman"/>
      <w:lvlText w:val="%6."/>
      <w:lvlJc w:val="right"/>
      <w:pPr>
        <w:ind w:left="3252" w:hanging="180"/>
      </w:pPr>
    </w:lvl>
    <w:lvl w:ilvl="6" w:tplc="2C0A000F">
      <w:start w:val="1"/>
      <w:numFmt w:val="decimal"/>
      <w:lvlText w:val="%7."/>
      <w:lvlJc w:val="left"/>
      <w:pPr>
        <w:ind w:left="3972" w:hanging="360"/>
      </w:pPr>
    </w:lvl>
    <w:lvl w:ilvl="7" w:tplc="2C0A0019">
      <w:start w:val="1"/>
      <w:numFmt w:val="lowerLetter"/>
      <w:lvlText w:val="%8."/>
      <w:lvlJc w:val="left"/>
      <w:pPr>
        <w:ind w:left="4692" w:hanging="360"/>
      </w:pPr>
    </w:lvl>
    <w:lvl w:ilvl="8" w:tplc="2C0A001B">
      <w:start w:val="1"/>
      <w:numFmt w:val="lowerRoman"/>
      <w:lvlText w:val="%9."/>
      <w:lvlJc w:val="right"/>
      <w:pPr>
        <w:ind w:left="5412" w:hanging="180"/>
      </w:pPr>
    </w:lvl>
  </w:abstractNum>
  <w:abstractNum w:abstractNumId="12">
    <w:nsid w:val="30892F19"/>
    <w:multiLevelType w:val="hybridMultilevel"/>
    <w:tmpl w:val="1060A59E"/>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3">
    <w:nsid w:val="309D2D2C"/>
    <w:multiLevelType w:val="hybridMultilevel"/>
    <w:tmpl w:val="3B7441F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4">
    <w:nsid w:val="3A5C2B06"/>
    <w:multiLevelType w:val="hybridMultilevel"/>
    <w:tmpl w:val="9ED84B18"/>
    <w:lvl w:ilvl="0" w:tplc="2C0A0001">
      <w:start w:val="1"/>
      <w:numFmt w:val="bullet"/>
      <w:lvlText w:val=""/>
      <w:lvlJc w:val="left"/>
      <w:pPr>
        <w:ind w:left="1068" w:hanging="360"/>
      </w:pPr>
      <w:rPr>
        <w:rFonts w:ascii="Symbol" w:hAnsi="Symbol" w:cs="Symbol" w:hint="default"/>
      </w:rPr>
    </w:lvl>
    <w:lvl w:ilvl="1" w:tplc="2C0A0019">
      <w:start w:val="1"/>
      <w:numFmt w:val="lowerLetter"/>
      <w:lvlText w:val="%2."/>
      <w:lvlJc w:val="left"/>
      <w:pPr>
        <w:ind w:left="1788" w:hanging="360"/>
      </w:pPr>
    </w:lvl>
    <w:lvl w:ilvl="2" w:tplc="2C0A001B">
      <w:start w:val="1"/>
      <w:numFmt w:val="lowerRoman"/>
      <w:lvlText w:val="%3."/>
      <w:lvlJc w:val="right"/>
      <w:pPr>
        <w:ind w:left="2508" w:hanging="180"/>
      </w:pPr>
    </w:lvl>
    <w:lvl w:ilvl="3" w:tplc="2C0A000F">
      <w:start w:val="1"/>
      <w:numFmt w:val="decimal"/>
      <w:lvlText w:val="%4."/>
      <w:lvlJc w:val="left"/>
      <w:pPr>
        <w:ind w:left="3228" w:hanging="360"/>
      </w:pPr>
    </w:lvl>
    <w:lvl w:ilvl="4" w:tplc="2C0A0019">
      <w:start w:val="1"/>
      <w:numFmt w:val="lowerLetter"/>
      <w:lvlText w:val="%5."/>
      <w:lvlJc w:val="left"/>
      <w:pPr>
        <w:ind w:left="3948" w:hanging="360"/>
      </w:pPr>
    </w:lvl>
    <w:lvl w:ilvl="5" w:tplc="2C0A001B">
      <w:start w:val="1"/>
      <w:numFmt w:val="lowerRoman"/>
      <w:lvlText w:val="%6."/>
      <w:lvlJc w:val="right"/>
      <w:pPr>
        <w:ind w:left="4668" w:hanging="180"/>
      </w:pPr>
    </w:lvl>
    <w:lvl w:ilvl="6" w:tplc="2C0A000F">
      <w:start w:val="1"/>
      <w:numFmt w:val="decimal"/>
      <w:lvlText w:val="%7."/>
      <w:lvlJc w:val="left"/>
      <w:pPr>
        <w:ind w:left="5388" w:hanging="360"/>
      </w:pPr>
    </w:lvl>
    <w:lvl w:ilvl="7" w:tplc="2C0A0019">
      <w:start w:val="1"/>
      <w:numFmt w:val="lowerLetter"/>
      <w:lvlText w:val="%8."/>
      <w:lvlJc w:val="left"/>
      <w:pPr>
        <w:ind w:left="6108" w:hanging="360"/>
      </w:pPr>
    </w:lvl>
    <w:lvl w:ilvl="8" w:tplc="2C0A001B">
      <w:start w:val="1"/>
      <w:numFmt w:val="lowerRoman"/>
      <w:lvlText w:val="%9."/>
      <w:lvlJc w:val="right"/>
      <w:pPr>
        <w:ind w:left="6828" w:hanging="180"/>
      </w:pPr>
    </w:lvl>
  </w:abstractNum>
  <w:abstractNum w:abstractNumId="15">
    <w:nsid w:val="3C0A7B62"/>
    <w:multiLevelType w:val="hybridMultilevel"/>
    <w:tmpl w:val="E4845F4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6">
    <w:nsid w:val="41313C45"/>
    <w:multiLevelType w:val="hybridMultilevel"/>
    <w:tmpl w:val="5ECAE176"/>
    <w:lvl w:ilvl="0" w:tplc="6D5CF458">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7">
    <w:nsid w:val="49836FDC"/>
    <w:multiLevelType w:val="hybridMultilevel"/>
    <w:tmpl w:val="2446E6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B827FFC"/>
    <w:multiLevelType w:val="hybridMultilevel"/>
    <w:tmpl w:val="798437A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9">
    <w:nsid w:val="4BC63992"/>
    <w:multiLevelType w:val="hybridMultilevel"/>
    <w:tmpl w:val="E53A9B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D835960"/>
    <w:multiLevelType w:val="hybridMultilevel"/>
    <w:tmpl w:val="262A91A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1">
    <w:nsid w:val="4FED041F"/>
    <w:multiLevelType w:val="hybridMultilevel"/>
    <w:tmpl w:val="6C16015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2">
    <w:nsid w:val="516B4679"/>
    <w:multiLevelType w:val="hybridMultilevel"/>
    <w:tmpl w:val="9C8E882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23">
    <w:nsid w:val="55A73896"/>
    <w:multiLevelType w:val="hybridMultilevel"/>
    <w:tmpl w:val="0A326F66"/>
    <w:lvl w:ilvl="0" w:tplc="2C0A0001">
      <w:start w:val="1"/>
      <w:numFmt w:val="bullet"/>
      <w:lvlText w:val=""/>
      <w:lvlJc w:val="left"/>
      <w:pPr>
        <w:ind w:left="720" w:hanging="360"/>
      </w:pPr>
      <w:rPr>
        <w:rFonts w:ascii="Symbol" w:hAnsi="Symbol" w:cs="Symbol" w:hint="default"/>
        <w:color w:val="7030A0"/>
        <w:sz w:val="28"/>
        <w:szCs w:val="28"/>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4">
    <w:nsid w:val="565415F1"/>
    <w:multiLevelType w:val="hybridMultilevel"/>
    <w:tmpl w:val="5ECAE176"/>
    <w:lvl w:ilvl="0" w:tplc="6D5CF458">
      <w:start w:val="1"/>
      <w:numFmt w:val="decimal"/>
      <w:lvlText w:val="%1."/>
      <w:lvlJc w:val="left"/>
      <w:pPr>
        <w:ind w:left="428" w:hanging="360"/>
      </w:pPr>
    </w:lvl>
    <w:lvl w:ilvl="1" w:tplc="2C0A0019">
      <w:start w:val="1"/>
      <w:numFmt w:val="lowerLetter"/>
      <w:lvlText w:val="%2."/>
      <w:lvlJc w:val="left"/>
      <w:pPr>
        <w:ind w:left="1148" w:hanging="360"/>
      </w:pPr>
    </w:lvl>
    <w:lvl w:ilvl="2" w:tplc="2C0A001B">
      <w:start w:val="1"/>
      <w:numFmt w:val="lowerRoman"/>
      <w:lvlText w:val="%3."/>
      <w:lvlJc w:val="right"/>
      <w:pPr>
        <w:ind w:left="1868" w:hanging="180"/>
      </w:pPr>
    </w:lvl>
    <w:lvl w:ilvl="3" w:tplc="2C0A000F">
      <w:start w:val="1"/>
      <w:numFmt w:val="decimal"/>
      <w:lvlText w:val="%4."/>
      <w:lvlJc w:val="left"/>
      <w:pPr>
        <w:ind w:left="2588" w:hanging="360"/>
      </w:pPr>
    </w:lvl>
    <w:lvl w:ilvl="4" w:tplc="2C0A0019">
      <w:start w:val="1"/>
      <w:numFmt w:val="lowerLetter"/>
      <w:lvlText w:val="%5."/>
      <w:lvlJc w:val="left"/>
      <w:pPr>
        <w:ind w:left="3308" w:hanging="360"/>
      </w:pPr>
    </w:lvl>
    <w:lvl w:ilvl="5" w:tplc="2C0A001B">
      <w:start w:val="1"/>
      <w:numFmt w:val="lowerRoman"/>
      <w:lvlText w:val="%6."/>
      <w:lvlJc w:val="right"/>
      <w:pPr>
        <w:ind w:left="4028" w:hanging="180"/>
      </w:pPr>
    </w:lvl>
    <w:lvl w:ilvl="6" w:tplc="2C0A000F">
      <w:start w:val="1"/>
      <w:numFmt w:val="decimal"/>
      <w:lvlText w:val="%7."/>
      <w:lvlJc w:val="left"/>
      <w:pPr>
        <w:ind w:left="4748" w:hanging="360"/>
      </w:pPr>
    </w:lvl>
    <w:lvl w:ilvl="7" w:tplc="2C0A0019">
      <w:start w:val="1"/>
      <w:numFmt w:val="lowerLetter"/>
      <w:lvlText w:val="%8."/>
      <w:lvlJc w:val="left"/>
      <w:pPr>
        <w:ind w:left="5468" w:hanging="360"/>
      </w:pPr>
    </w:lvl>
    <w:lvl w:ilvl="8" w:tplc="2C0A001B">
      <w:start w:val="1"/>
      <w:numFmt w:val="lowerRoman"/>
      <w:lvlText w:val="%9."/>
      <w:lvlJc w:val="right"/>
      <w:pPr>
        <w:ind w:left="6188" w:hanging="180"/>
      </w:pPr>
    </w:lvl>
  </w:abstractNum>
  <w:abstractNum w:abstractNumId="25">
    <w:nsid w:val="5B7D2734"/>
    <w:multiLevelType w:val="hybridMultilevel"/>
    <w:tmpl w:val="791235E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6">
    <w:nsid w:val="5BBF0955"/>
    <w:multiLevelType w:val="hybridMultilevel"/>
    <w:tmpl w:val="4F9C84B2"/>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7">
    <w:nsid w:val="5C6A20E5"/>
    <w:multiLevelType w:val="hybridMultilevel"/>
    <w:tmpl w:val="FBDCAE9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8">
    <w:nsid w:val="61375644"/>
    <w:multiLevelType w:val="hybridMultilevel"/>
    <w:tmpl w:val="DE90E1D8"/>
    <w:lvl w:ilvl="0" w:tplc="748217E4">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9">
    <w:nsid w:val="68610CCF"/>
    <w:multiLevelType w:val="hybridMultilevel"/>
    <w:tmpl w:val="2AD0F5B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0">
    <w:nsid w:val="6986070E"/>
    <w:multiLevelType w:val="hybridMultilevel"/>
    <w:tmpl w:val="AFAE295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1">
    <w:nsid w:val="69AD5A2A"/>
    <w:multiLevelType w:val="hybridMultilevel"/>
    <w:tmpl w:val="73923FCC"/>
    <w:lvl w:ilvl="0" w:tplc="2C0A000F">
      <w:start w:val="1"/>
      <w:numFmt w:val="decimal"/>
      <w:lvlText w:val="%1."/>
      <w:lvlJc w:val="left"/>
      <w:pPr>
        <w:ind w:left="360" w:hanging="360"/>
      </w:pPr>
      <w:rPr>
        <w:rFonts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cs="Wingdings" w:hint="default"/>
      </w:rPr>
    </w:lvl>
    <w:lvl w:ilvl="3" w:tplc="2C0A0001">
      <w:start w:val="1"/>
      <w:numFmt w:val="bullet"/>
      <w:lvlText w:val=""/>
      <w:lvlJc w:val="left"/>
      <w:pPr>
        <w:ind w:left="2520" w:hanging="360"/>
      </w:pPr>
      <w:rPr>
        <w:rFonts w:ascii="Symbol" w:hAnsi="Symbol" w:cs="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cs="Wingdings" w:hint="default"/>
      </w:rPr>
    </w:lvl>
    <w:lvl w:ilvl="6" w:tplc="2C0A0001">
      <w:start w:val="1"/>
      <w:numFmt w:val="bullet"/>
      <w:lvlText w:val=""/>
      <w:lvlJc w:val="left"/>
      <w:pPr>
        <w:ind w:left="4680" w:hanging="360"/>
      </w:pPr>
      <w:rPr>
        <w:rFonts w:ascii="Symbol" w:hAnsi="Symbol" w:cs="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cs="Wingdings" w:hint="default"/>
      </w:rPr>
    </w:lvl>
  </w:abstractNum>
  <w:abstractNum w:abstractNumId="32">
    <w:nsid w:val="6A086FBC"/>
    <w:multiLevelType w:val="hybridMultilevel"/>
    <w:tmpl w:val="AD9CE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33">
    <w:nsid w:val="6C6A6294"/>
    <w:multiLevelType w:val="hybridMultilevel"/>
    <w:tmpl w:val="02561BE0"/>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4">
    <w:nsid w:val="73B06C80"/>
    <w:multiLevelType w:val="hybridMultilevel"/>
    <w:tmpl w:val="1EBEC5DE"/>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5">
    <w:nsid w:val="7AA42D22"/>
    <w:multiLevelType w:val="hybridMultilevel"/>
    <w:tmpl w:val="39F8303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6">
    <w:nsid w:val="7CF06234"/>
    <w:multiLevelType w:val="hybridMultilevel"/>
    <w:tmpl w:val="4A9832F0"/>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num w:numId="1">
    <w:abstractNumId w:val="12"/>
  </w:num>
  <w:num w:numId="2">
    <w:abstractNumId w:val="15"/>
  </w:num>
  <w:num w:numId="3">
    <w:abstractNumId w:val="33"/>
  </w:num>
  <w:num w:numId="4">
    <w:abstractNumId w:val="30"/>
  </w:num>
  <w:num w:numId="5">
    <w:abstractNumId w:val="18"/>
  </w:num>
  <w:num w:numId="6">
    <w:abstractNumId w:val="21"/>
  </w:num>
  <w:num w:numId="7">
    <w:abstractNumId w:val="35"/>
  </w:num>
  <w:num w:numId="8">
    <w:abstractNumId w:val="16"/>
  </w:num>
  <w:num w:numId="9">
    <w:abstractNumId w:val="13"/>
  </w:num>
  <w:num w:numId="10">
    <w:abstractNumId w:val="6"/>
  </w:num>
  <w:num w:numId="11">
    <w:abstractNumId w:val="24"/>
  </w:num>
  <w:num w:numId="12">
    <w:abstractNumId w:val="34"/>
  </w:num>
  <w:num w:numId="13">
    <w:abstractNumId w:val="26"/>
  </w:num>
  <w:num w:numId="14">
    <w:abstractNumId w:val="5"/>
  </w:num>
  <w:num w:numId="15">
    <w:abstractNumId w:val="0"/>
  </w:num>
  <w:num w:numId="16">
    <w:abstractNumId w:val="31"/>
  </w:num>
  <w:num w:numId="17">
    <w:abstractNumId w:val="11"/>
  </w:num>
  <w:num w:numId="18">
    <w:abstractNumId w:val="9"/>
  </w:num>
  <w:num w:numId="19">
    <w:abstractNumId w:val="4"/>
  </w:num>
  <w:num w:numId="20">
    <w:abstractNumId w:val="27"/>
  </w:num>
  <w:num w:numId="21">
    <w:abstractNumId w:val="14"/>
  </w:num>
  <w:num w:numId="22">
    <w:abstractNumId w:val="28"/>
  </w:num>
  <w:num w:numId="23">
    <w:abstractNumId w:val="36"/>
  </w:num>
  <w:num w:numId="24">
    <w:abstractNumId w:val="2"/>
  </w:num>
  <w:num w:numId="25">
    <w:abstractNumId w:val="10"/>
  </w:num>
  <w:num w:numId="26">
    <w:abstractNumId w:val="7"/>
  </w:num>
  <w:num w:numId="27">
    <w:abstractNumId w:val="23"/>
  </w:num>
  <w:num w:numId="28">
    <w:abstractNumId w:val="3"/>
  </w:num>
  <w:num w:numId="29">
    <w:abstractNumId w:val="20"/>
  </w:num>
  <w:num w:numId="30">
    <w:abstractNumId w:val="17"/>
  </w:num>
  <w:num w:numId="31">
    <w:abstractNumId w:val="29"/>
  </w:num>
  <w:num w:numId="32">
    <w:abstractNumId w:val="25"/>
  </w:num>
  <w:num w:numId="33">
    <w:abstractNumId w:val="1"/>
  </w:num>
  <w:num w:numId="34">
    <w:abstractNumId w:val="8"/>
  </w:num>
  <w:num w:numId="35">
    <w:abstractNumId w:val="19"/>
  </w:num>
  <w:num w:numId="36">
    <w:abstractNumId w:val="22"/>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279"/>
    <w:rsid w:val="00047E10"/>
    <w:rsid w:val="000C76D8"/>
    <w:rsid w:val="000D1378"/>
    <w:rsid w:val="000D6C48"/>
    <w:rsid w:val="000E4CB5"/>
    <w:rsid w:val="000E6B95"/>
    <w:rsid w:val="000F6F2C"/>
    <w:rsid w:val="00156A0D"/>
    <w:rsid w:val="00160CF3"/>
    <w:rsid w:val="0023622E"/>
    <w:rsid w:val="00294F40"/>
    <w:rsid w:val="002A78CC"/>
    <w:rsid w:val="00310D2E"/>
    <w:rsid w:val="00313B38"/>
    <w:rsid w:val="00324EB9"/>
    <w:rsid w:val="00333522"/>
    <w:rsid w:val="00363BDA"/>
    <w:rsid w:val="00367366"/>
    <w:rsid w:val="003708FE"/>
    <w:rsid w:val="003747D9"/>
    <w:rsid w:val="003A7FE2"/>
    <w:rsid w:val="003B3ABB"/>
    <w:rsid w:val="003D7080"/>
    <w:rsid w:val="003F4A30"/>
    <w:rsid w:val="004119C6"/>
    <w:rsid w:val="00412984"/>
    <w:rsid w:val="00427186"/>
    <w:rsid w:val="00427275"/>
    <w:rsid w:val="004368DE"/>
    <w:rsid w:val="004747DB"/>
    <w:rsid w:val="00481BFB"/>
    <w:rsid w:val="00484DAA"/>
    <w:rsid w:val="00490E7F"/>
    <w:rsid w:val="00493BC1"/>
    <w:rsid w:val="0050553E"/>
    <w:rsid w:val="00562117"/>
    <w:rsid w:val="005628ED"/>
    <w:rsid w:val="005B5A94"/>
    <w:rsid w:val="00665A06"/>
    <w:rsid w:val="006A06DD"/>
    <w:rsid w:val="006A5557"/>
    <w:rsid w:val="006B12A0"/>
    <w:rsid w:val="00700F60"/>
    <w:rsid w:val="00732279"/>
    <w:rsid w:val="00797969"/>
    <w:rsid w:val="007C2DB0"/>
    <w:rsid w:val="007C396B"/>
    <w:rsid w:val="007C473B"/>
    <w:rsid w:val="007E065E"/>
    <w:rsid w:val="008171D0"/>
    <w:rsid w:val="00826D13"/>
    <w:rsid w:val="00883238"/>
    <w:rsid w:val="00891141"/>
    <w:rsid w:val="008B2A2C"/>
    <w:rsid w:val="008C3334"/>
    <w:rsid w:val="008E4A45"/>
    <w:rsid w:val="008E64E1"/>
    <w:rsid w:val="008F0883"/>
    <w:rsid w:val="008F2733"/>
    <w:rsid w:val="00931E51"/>
    <w:rsid w:val="00970DF8"/>
    <w:rsid w:val="00993E04"/>
    <w:rsid w:val="009D0736"/>
    <w:rsid w:val="009F33D0"/>
    <w:rsid w:val="00A057AC"/>
    <w:rsid w:val="00A13A83"/>
    <w:rsid w:val="00A26053"/>
    <w:rsid w:val="00A43F24"/>
    <w:rsid w:val="00B07818"/>
    <w:rsid w:val="00B2031C"/>
    <w:rsid w:val="00B91B67"/>
    <w:rsid w:val="00BA54D8"/>
    <w:rsid w:val="00BA786F"/>
    <w:rsid w:val="00BC6007"/>
    <w:rsid w:val="00BD67B2"/>
    <w:rsid w:val="00BF46E3"/>
    <w:rsid w:val="00C01BC5"/>
    <w:rsid w:val="00C3088A"/>
    <w:rsid w:val="00C37CE7"/>
    <w:rsid w:val="00C611E3"/>
    <w:rsid w:val="00C6546F"/>
    <w:rsid w:val="00C82A36"/>
    <w:rsid w:val="00CE7761"/>
    <w:rsid w:val="00D3680C"/>
    <w:rsid w:val="00D42D71"/>
    <w:rsid w:val="00D43D5C"/>
    <w:rsid w:val="00D61525"/>
    <w:rsid w:val="00D83599"/>
    <w:rsid w:val="00DB3109"/>
    <w:rsid w:val="00DB3813"/>
    <w:rsid w:val="00E4259F"/>
    <w:rsid w:val="00E74575"/>
    <w:rsid w:val="00E8779E"/>
    <w:rsid w:val="00ED035E"/>
    <w:rsid w:val="00ED360E"/>
    <w:rsid w:val="00F14C66"/>
    <w:rsid w:val="00F34ADF"/>
    <w:rsid w:val="00F60569"/>
    <w:rsid w:val="00FD755B"/>
    <w:rsid w:val="00FE473B"/>
    <w:rsid w:val="00FF75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279"/>
    <w:pPr>
      <w:spacing w:after="200" w:line="276" w:lineRule="auto"/>
    </w:pPr>
    <w:rPr>
      <w:rFonts w:cs="Calibri"/>
      <w:sz w:val="22"/>
      <w:szCs w:val="22"/>
      <w:lang w:val="en-US" w:eastAsia="en-US"/>
    </w:rPr>
  </w:style>
  <w:style w:type="paragraph" w:styleId="Ttulo2">
    <w:name w:val="heading 2"/>
    <w:basedOn w:val="Normal"/>
    <w:link w:val="Ttulo2Car"/>
    <w:uiPriority w:val="99"/>
    <w:qFormat/>
    <w:rsid w:val="0050553E"/>
    <w:pPr>
      <w:spacing w:after="0" w:line="312" w:lineRule="auto"/>
      <w:outlineLvl w:val="1"/>
    </w:pPr>
    <w:rPr>
      <w:rFonts w:ascii="Helvetica" w:eastAsia="Times New Roman" w:hAnsi="Helvetica" w:cs="Helvetica"/>
      <w:sz w:val="38"/>
      <w:szCs w:val="38"/>
      <w:lang w:val="es-AR" w:eastAsia="es-AR"/>
    </w:rPr>
  </w:style>
  <w:style w:type="paragraph" w:styleId="Ttulo3">
    <w:name w:val="heading 3"/>
    <w:basedOn w:val="Normal"/>
    <w:next w:val="Normal"/>
    <w:link w:val="Ttulo3Car"/>
    <w:uiPriority w:val="99"/>
    <w:qFormat/>
    <w:locked/>
    <w:rsid w:val="00412984"/>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9"/>
    <w:locked/>
    <w:rsid w:val="0050553E"/>
    <w:rPr>
      <w:rFonts w:ascii="Helvetica" w:hAnsi="Helvetica" w:cs="Helvetica"/>
      <w:sz w:val="38"/>
      <w:szCs w:val="38"/>
      <w:lang w:eastAsia="es-AR"/>
    </w:rPr>
  </w:style>
  <w:style w:type="character" w:customStyle="1" w:styleId="Ttulo3Car">
    <w:name w:val="Título 3 Car"/>
    <w:link w:val="Ttulo3"/>
    <w:uiPriority w:val="99"/>
    <w:semiHidden/>
    <w:locked/>
    <w:rsid w:val="00310D2E"/>
    <w:rPr>
      <w:rFonts w:ascii="Cambria" w:hAnsi="Cambria" w:cs="Cambria"/>
      <w:b/>
      <w:bCs/>
      <w:sz w:val="26"/>
      <w:szCs w:val="26"/>
      <w:lang w:val="en-US" w:eastAsia="en-US"/>
    </w:rPr>
  </w:style>
  <w:style w:type="paragraph" w:styleId="Prrafodelista">
    <w:name w:val="List Paragraph"/>
    <w:basedOn w:val="Normal"/>
    <w:uiPriority w:val="99"/>
    <w:qFormat/>
    <w:rsid w:val="00732279"/>
    <w:pPr>
      <w:ind w:left="720"/>
    </w:pPr>
  </w:style>
  <w:style w:type="character" w:styleId="Hipervnculo">
    <w:name w:val="Hyperlink"/>
    <w:uiPriority w:val="99"/>
    <w:rsid w:val="0050553E"/>
    <w:rPr>
      <w:color w:val="auto"/>
      <w:u w:val="none"/>
      <w:effect w:val="none"/>
    </w:rPr>
  </w:style>
  <w:style w:type="paragraph" w:styleId="NormalWeb">
    <w:name w:val="Normal (Web)"/>
    <w:basedOn w:val="Normal"/>
    <w:uiPriority w:val="99"/>
    <w:semiHidden/>
    <w:rsid w:val="0050553E"/>
    <w:pPr>
      <w:spacing w:before="144" w:after="288" w:line="240" w:lineRule="auto"/>
    </w:pPr>
    <w:rPr>
      <w:rFonts w:ascii="Times New Roman" w:eastAsia="Times New Roman" w:hAnsi="Times New Roman" w:cs="Times New Roman"/>
      <w:sz w:val="24"/>
      <w:szCs w:val="24"/>
      <w:lang w:val="es-AR" w:eastAsia="es-AR"/>
    </w:rPr>
  </w:style>
  <w:style w:type="character" w:customStyle="1" w:styleId="submitted">
    <w:name w:val="submitted"/>
    <w:basedOn w:val="Fuentedeprrafopredeter"/>
    <w:uiPriority w:val="99"/>
    <w:rsid w:val="0050553E"/>
  </w:style>
  <w:style w:type="table" w:styleId="Tablaconcuadrcula">
    <w:name w:val="Table Grid"/>
    <w:basedOn w:val="Tablanormal"/>
    <w:uiPriority w:val="99"/>
    <w:rsid w:val="00BF46E3"/>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oogle-src-text1">
    <w:name w:val="google-src-text1"/>
    <w:uiPriority w:val="99"/>
    <w:rsid w:val="00BF46E3"/>
    <w:rPr>
      <w:vanish/>
    </w:rPr>
  </w:style>
  <w:style w:type="paragraph" w:styleId="Encabezado">
    <w:name w:val="header"/>
    <w:basedOn w:val="Normal"/>
    <w:link w:val="EncabezadoCar"/>
    <w:uiPriority w:val="99"/>
    <w:rsid w:val="006A5557"/>
    <w:pPr>
      <w:tabs>
        <w:tab w:val="center" w:pos="4419"/>
        <w:tab w:val="right" w:pos="8838"/>
      </w:tabs>
      <w:spacing w:after="0" w:line="240" w:lineRule="auto"/>
    </w:pPr>
  </w:style>
  <w:style w:type="character" w:customStyle="1" w:styleId="EncabezadoCar">
    <w:name w:val="Encabezado Car"/>
    <w:link w:val="Encabezado"/>
    <w:uiPriority w:val="99"/>
    <w:locked/>
    <w:rsid w:val="006A5557"/>
    <w:rPr>
      <w:rFonts w:ascii="Calibri" w:hAnsi="Calibri" w:cs="Calibri"/>
      <w:lang w:val="en-US"/>
    </w:rPr>
  </w:style>
  <w:style w:type="paragraph" w:styleId="Piedepgina">
    <w:name w:val="footer"/>
    <w:basedOn w:val="Normal"/>
    <w:link w:val="PiedepginaCar"/>
    <w:uiPriority w:val="99"/>
    <w:rsid w:val="006A5557"/>
    <w:pPr>
      <w:tabs>
        <w:tab w:val="center" w:pos="4419"/>
        <w:tab w:val="right" w:pos="8838"/>
      </w:tabs>
      <w:spacing w:after="0" w:line="240" w:lineRule="auto"/>
    </w:pPr>
  </w:style>
  <w:style w:type="character" w:customStyle="1" w:styleId="PiedepginaCar">
    <w:name w:val="Pie de página Car"/>
    <w:link w:val="Piedepgina"/>
    <w:uiPriority w:val="99"/>
    <w:locked/>
    <w:rsid w:val="006A5557"/>
    <w:rPr>
      <w:rFonts w:ascii="Calibri" w:hAnsi="Calibri" w:cs="Calibri"/>
      <w:lang w:val="en-US"/>
    </w:rPr>
  </w:style>
  <w:style w:type="paragraph" w:styleId="Textodeglobo">
    <w:name w:val="Balloon Text"/>
    <w:basedOn w:val="Normal"/>
    <w:link w:val="TextodegloboCar"/>
    <w:uiPriority w:val="99"/>
    <w:semiHidden/>
    <w:rsid w:val="006A5557"/>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6A5557"/>
    <w:rPr>
      <w:rFonts w:ascii="Tahoma" w:hAnsi="Tahoma" w:cs="Tahoma"/>
      <w:sz w:val="16"/>
      <w:szCs w:val="16"/>
      <w:lang w:val="en-US"/>
    </w:rPr>
  </w:style>
  <w:style w:type="character" w:customStyle="1" w:styleId="CarCar7">
    <w:name w:val="Car Car7"/>
    <w:uiPriority w:val="99"/>
    <w:semiHidden/>
    <w:rsid w:val="00412984"/>
    <w:rPr>
      <w:sz w:val="20"/>
      <w:szCs w:val="20"/>
    </w:rPr>
  </w:style>
  <w:style w:type="paragraph" w:customStyle="1" w:styleId="Default">
    <w:name w:val="Default"/>
    <w:rsid w:val="00427186"/>
    <w:pPr>
      <w:autoSpaceDE w:val="0"/>
      <w:autoSpaceDN w:val="0"/>
      <w:adjustRightInd w:val="0"/>
    </w:pPr>
    <w:rPr>
      <w:rFonts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279"/>
    <w:pPr>
      <w:spacing w:after="200" w:line="276" w:lineRule="auto"/>
    </w:pPr>
    <w:rPr>
      <w:rFonts w:cs="Calibri"/>
      <w:sz w:val="22"/>
      <w:szCs w:val="22"/>
      <w:lang w:val="en-US" w:eastAsia="en-US"/>
    </w:rPr>
  </w:style>
  <w:style w:type="paragraph" w:styleId="Ttulo2">
    <w:name w:val="heading 2"/>
    <w:basedOn w:val="Normal"/>
    <w:link w:val="Ttulo2Car"/>
    <w:uiPriority w:val="99"/>
    <w:qFormat/>
    <w:rsid w:val="0050553E"/>
    <w:pPr>
      <w:spacing w:after="0" w:line="312" w:lineRule="auto"/>
      <w:outlineLvl w:val="1"/>
    </w:pPr>
    <w:rPr>
      <w:rFonts w:ascii="Helvetica" w:eastAsia="Times New Roman" w:hAnsi="Helvetica" w:cs="Helvetica"/>
      <w:sz w:val="38"/>
      <w:szCs w:val="38"/>
      <w:lang w:val="es-AR" w:eastAsia="es-AR"/>
    </w:rPr>
  </w:style>
  <w:style w:type="paragraph" w:styleId="Ttulo3">
    <w:name w:val="heading 3"/>
    <w:basedOn w:val="Normal"/>
    <w:next w:val="Normal"/>
    <w:link w:val="Ttulo3Car"/>
    <w:uiPriority w:val="99"/>
    <w:qFormat/>
    <w:locked/>
    <w:rsid w:val="00412984"/>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9"/>
    <w:locked/>
    <w:rsid w:val="0050553E"/>
    <w:rPr>
      <w:rFonts w:ascii="Helvetica" w:hAnsi="Helvetica" w:cs="Helvetica"/>
      <w:sz w:val="38"/>
      <w:szCs w:val="38"/>
      <w:lang w:eastAsia="es-AR"/>
    </w:rPr>
  </w:style>
  <w:style w:type="character" w:customStyle="1" w:styleId="Ttulo3Car">
    <w:name w:val="Título 3 Car"/>
    <w:link w:val="Ttulo3"/>
    <w:uiPriority w:val="99"/>
    <w:semiHidden/>
    <w:locked/>
    <w:rsid w:val="00310D2E"/>
    <w:rPr>
      <w:rFonts w:ascii="Cambria" w:hAnsi="Cambria" w:cs="Cambria"/>
      <w:b/>
      <w:bCs/>
      <w:sz w:val="26"/>
      <w:szCs w:val="26"/>
      <w:lang w:val="en-US" w:eastAsia="en-US"/>
    </w:rPr>
  </w:style>
  <w:style w:type="paragraph" w:styleId="Prrafodelista">
    <w:name w:val="List Paragraph"/>
    <w:basedOn w:val="Normal"/>
    <w:uiPriority w:val="99"/>
    <w:qFormat/>
    <w:rsid w:val="00732279"/>
    <w:pPr>
      <w:ind w:left="720"/>
    </w:pPr>
  </w:style>
  <w:style w:type="character" w:styleId="Hipervnculo">
    <w:name w:val="Hyperlink"/>
    <w:uiPriority w:val="99"/>
    <w:rsid w:val="0050553E"/>
    <w:rPr>
      <w:color w:val="auto"/>
      <w:u w:val="none"/>
      <w:effect w:val="none"/>
    </w:rPr>
  </w:style>
  <w:style w:type="paragraph" w:styleId="NormalWeb">
    <w:name w:val="Normal (Web)"/>
    <w:basedOn w:val="Normal"/>
    <w:uiPriority w:val="99"/>
    <w:semiHidden/>
    <w:rsid w:val="0050553E"/>
    <w:pPr>
      <w:spacing w:before="144" w:after="288" w:line="240" w:lineRule="auto"/>
    </w:pPr>
    <w:rPr>
      <w:rFonts w:ascii="Times New Roman" w:eastAsia="Times New Roman" w:hAnsi="Times New Roman" w:cs="Times New Roman"/>
      <w:sz w:val="24"/>
      <w:szCs w:val="24"/>
      <w:lang w:val="es-AR" w:eastAsia="es-AR"/>
    </w:rPr>
  </w:style>
  <w:style w:type="character" w:customStyle="1" w:styleId="submitted">
    <w:name w:val="submitted"/>
    <w:basedOn w:val="Fuentedeprrafopredeter"/>
    <w:uiPriority w:val="99"/>
    <w:rsid w:val="0050553E"/>
  </w:style>
  <w:style w:type="table" w:styleId="Tablaconcuadrcula">
    <w:name w:val="Table Grid"/>
    <w:basedOn w:val="Tablanormal"/>
    <w:uiPriority w:val="99"/>
    <w:rsid w:val="00BF46E3"/>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oogle-src-text1">
    <w:name w:val="google-src-text1"/>
    <w:uiPriority w:val="99"/>
    <w:rsid w:val="00BF46E3"/>
    <w:rPr>
      <w:vanish/>
    </w:rPr>
  </w:style>
  <w:style w:type="paragraph" w:styleId="Encabezado">
    <w:name w:val="header"/>
    <w:basedOn w:val="Normal"/>
    <w:link w:val="EncabezadoCar"/>
    <w:uiPriority w:val="99"/>
    <w:rsid w:val="006A5557"/>
    <w:pPr>
      <w:tabs>
        <w:tab w:val="center" w:pos="4419"/>
        <w:tab w:val="right" w:pos="8838"/>
      </w:tabs>
      <w:spacing w:after="0" w:line="240" w:lineRule="auto"/>
    </w:pPr>
  </w:style>
  <w:style w:type="character" w:customStyle="1" w:styleId="EncabezadoCar">
    <w:name w:val="Encabezado Car"/>
    <w:link w:val="Encabezado"/>
    <w:uiPriority w:val="99"/>
    <w:locked/>
    <w:rsid w:val="006A5557"/>
    <w:rPr>
      <w:rFonts w:ascii="Calibri" w:hAnsi="Calibri" w:cs="Calibri"/>
      <w:lang w:val="en-US"/>
    </w:rPr>
  </w:style>
  <w:style w:type="paragraph" w:styleId="Piedepgina">
    <w:name w:val="footer"/>
    <w:basedOn w:val="Normal"/>
    <w:link w:val="PiedepginaCar"/>
    <w:uiPriority w:val="99"/>
    <w:rsid w:val="006A5557"/>
    <w:pPr>
      <w:tabs>
        <w:tab w:val="center" w:pos="4419"/>
        <w:tab w:val="right" w:pos="8838"/>
      </w:tabs>
      <w:spacing w:after="0" w:line="240" w:lineRule="auto"/>
    </w:pPr>
  </w:style>
  <w:style w:type="character" w:customStyle="1" w:styleId="PiedepginaCar">
    <w:name w:val="Pie de página Car"/>
    <w:link w:val="Piedepgina"/>
    <w:uiPriority w:val="99"/>
    <w:locked/>
    <w:rsid w:val="006A5557"/>
    <w:rPr>
      <w:rFonts w:ascii="Calibri" w:hAnsi="Calibri" w:cs="Calibri"/>
      <w:lang w:val="en-US"/>
    </w:rPr>
  </w:style>
  <w:style w:type="paragraph" w:styleId="Textodeglobo">
    <w:name w:val="Balloon Text"/>
    <w:basedOn w:val="Normal"/>
    <w:link w:val="TextodegloboCar"/>
    <w:uiPriority w:val="99"/>
    <w:semiHidden/>
    <w:rsid w:val="006A5557"/>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6A5557"/>
    <w:rPr>
      <w:rFonts w:ascii="Tahoma" w:hAnsi="Tahoma" w:cs="Tahoma"/>
      <w:sz w:val="16"/>
      <w:szCs w:val="16"/>
      <w:lang w:val="en-US"/>
    </w:rPr>
  </w:style>
  <w:style w:type="character" w:customStyle="1" w:styleId="CarCar7">
    <w:name w:val="Car Car7"/>
    <w:uiPriority w:val="99"/>
    <w:semiHidden/>
    <w:rsid w:val="00412984"/>
    <w:rPr>
      <w:sz w:val="20"/>
      <w:szCs w:val="20"/>
    </w:rPr>
  </w:style>
  <w:style w:type="paragraph" w:customStyle="1" w:styleId="Default">
    <w:name w:val="Default"/>
    <w:rsid w:val="00427186"/>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443538">
      <w:marLeft w:val="0"/>
      <w:marRight w:val="0"/>
      <w:marTop w:val="0"/>
      <w:marBottom w:val="0"/>
      <w:divBdr>
        <w:top w:val="none" w:sz="0" w:space="0" w:color="auto"/>
        <w:left w:val="none" w:sz="0" w:space="0" w:color="auto"/>
        <w:bottom w:val="none" w:sz="0" w:space="0" w:color="auto"/>
        <w:right w:val="none" w:sz="0" w:space="0" w:color="auto"/>
      </w:divBdr>
      <w:divsChild>
        <w:div w:id="612443549">
          <w:marLeft w:val="0"/>
          <w:marRight w:val="0"/>
          <w:marTop w:val="0"/>
          <w:marBottom w:val="0"/>
          <w:divBdr>
            <w:top w:val="none" w:sz="0" w:space="0" w:color="auto"/>
            <w:left w:val="none" w:sz="0" w:space="0" w:color="auto"/>
            <w:bottom w:val="none" w:sz="0" w:space="0" w:color="auto"/>
            <w:right w:val="none" w:sz="0" w:space="0" w:color="auto"/>
          </w:divBdr>
          <w:divsChild>
            <w:div w:id="612443548">
              <w:marLeft w:val="0"/>
              <w:marRight w:val="0"/>
              <w:marTop w:val="0"/>
              <w:marBottom w:val="0"/>
              <w:divBdr>
                <w:top w:val="none" w:sz="0" w:space="0" w:color="auto"/>
                <w:left w:val="none" w:sz="0" w:space="0" w:color="auto"/>
                <w:bottom w:val="none" w:sz="0" w:space="0" w:color="auto"/>
                <w:right w:val="none" w:sz="0" w:space="0" w:color="auto"/>
              </w:divBdr>
              <w:divsChild>
                <w:div w:id="612443535">
                  <w:marLeft w:val="-3150"/>
                  <w:marRight w:val="-3150"/>
                  <w:marTop w:val="0"/>
                  <w:marBottom w:val="0"/>
                  <w:divBdr>
                    <w:top w:val="none" w:sz="0" w:space="0" w:color="auto"/>
                    <w:left w:val="none" w:sz="0" w:space="0" w:color="auto"/>
                    <w:bottom w:val="none" w:sz="0" w:space="0" w:color="auto"/>
                    <w:right w:val="none" w:sz="0" w:space="0" w:color="auto"/>
                  </w:divBdr>
                  <w:divsChild>
                    <w:div w:id="612443534">
                      <w:marLeft w:val="3150"/>
                      <w:marRight w:val="3150"/>
                      <w:marTop w:val="0"/>
                      <w:marBottom w:val="0"/>
                      <w:divBdr>
                        <w:top w:val="none" w:sz="0" w:space="0" w:color="auto"/>
                        <w:left w:val="none" w:sz="0" w:space="0" w:color="auto"/>
                        <w:bottom w:val="none" w:sz="0" w:space="0" w:color="auto"/>
                        <w:right w:val="none" w:sz="0" w:space="0" w:color="auto"/>
                      </w:divBdr>
                      <w:divsChild>
                        <w:div w:id="612443540">
                          <w:marLeft w:val="0"/>
                          <w:marRight w:val="0"/>
                          <w:marTop w:val="0"/>
                          <w:marBottom w:val="0"/>
                          <w:divBdr>
                            <w:top w:val="none" w:sz="0" w:space="0" w:color="auto"/>
                            <w:left w:val="none" w:sz="0" w:space="0" w:color="auto"/>
                            <w:bottom w:val="none" w:sz="0" w:space="0" w:color="auto"/>
                            <w:right w:val="none" w:sz="0" w:space="0" w:color="auto"/>
                          </w:divBdr>
                          <w:divsChild>
                            <w:div w:id="612443541">
                              <w:marLeft w:val="-150"/>
                              <w:marRight w:val="0"/>
                              <w:marTop w:val="0"/>
                              <w:marBottom w:val="0"/>
                              <w:divBdr>
                                <w:top w:val="none" w:sz="0" w:space="0" w:color="auto"/>
                                <w:left w:val="none" w:sz="0" w:space="0" w:color="auto"/>
                                <w:bottom w:val="none" w:sz="0" w:space="0" w:color="auto"/>
                                <w:right w:val="none" w:sz="0" w:space="0" w:color="auto"/>
                              </w:divBdr>
                              <w:divsChild>
                                <w:div w:id="612443547">
                                  <w:marLeft w:val="0"/>
                                  <w:marRight w:val="0"/>
                                  <w:marTop w:val="0"/>
                                  <w:marBottom w:val="0"/>
                                  <w:divBdr>
                                    <w:top w:val="none" w:sz="0" w:space="0" w:color="auto"/>
                                    <w:left w:val="none" w:sz="0" w:space="0" w:color="auto"/>
                                    <w:bottom w:val="none" w:sz="0" w:space="0" w:color="auto"/>
                                    <w:right w:val="none" w:sz="0" w:space="0" w:color="auto"/>
                                  </w:divBdr>
                                  <w:divsChild>
                                    <w:div w:id="612443554">
                                      <w:marLeft w:val="0"/>
                                      <w:marRight w:val="0"/>
                                      <w:marTop w:val="0"/>
                                      <w:marBottom w:val="0"/>
                                      <w:divBdr>
                                        <w:top w:val="none" w:sz="0" w:space="0" w:color="auto"/>
                                        <w:left w:val="none" w:sz="0" w:space="0" w:color="auto"/>
                                        <w:bottom w:val="none" w:sz="0" w:space="0" w:color="auto"/>
                                        <w:right w:val="none" w:sz="0" w:space="0" w:color="auto"/>
                                      </w:divBdr>
                                      <w:divsChild>
                                        <w:div w:id="612443551">
                                          <w:marLeft w:val="0"/>
                                          <w:marRight w:val="0"/>
                                          <w:marTop w:val="0"/>
                                          <w:marBottom w:val="0"/>
                                          <w:divBdr>
                                            <w:top w:val="none" w:sz="0" w:space="0" w:color="auto"/>
                                            <w:left w:val="none" w:sz="0" w:space="0" w:color="auto"/>
                                            <w:bottom w:val="none" w:sz="0" w:space="0" w:color="auto"/>
                                            <w:right w:val="none" w:sz="0" w:space="0" w:color="auto"/>
                                          </w:divBdr>
                                          <w:divsChild>
                                            <w:div w:id="6124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2443555">
      <w:marLeft w:val="0"/>
      <w:marRight w:val="0"/>
      <w:marTop w:val="0"/>
      <w:marBottom w:val="0"/>
      <w:divBdr>
        <w:top w:val="none" w:sz="0" w:space="0" w:color="auto"/>
        <w:left w:val="none" w:sz="0" w:space="0" w:color="auto"/>
        <w:bottom w:val="none" w:sz="0" w:space="0" w:color="auto"/>
        <w:right w:val="none" w:sz="0" w:space="0" w:color="auto"/>
      </w:divBdr>
      <w:divsChild>
        <w:div w:id="612443531">
          <w:marLeft w:val="0"/>
          <w:marRight w:val="0"/>
          <w:marTop w:val="0"/>
          <w:marBottom w:val="0"/>
          <w:divBdr>
            <w:top w:val="none" w:sz="0" w:space="0" w:color="auto"/>
            <w:left w:val="none" w:sz="0" w:space="0" w:color="auto"/>
            <w:bottom w:val="none" w:sz="0" w:space="0" w:color="auto"/>
            <w:right w:val="none" w:sz="0" w:space="0" w:color="auto"/>
          </w:divBdr>
        </w:div>
        <w:div w:id="612443532">
          <w:marLeft w:val="0"/>
          <w:marRight w:val="0"/>
          <w:marTop w:val="0"/>
          <w:marBottom w:val="0"/>
          <w:divBdr>
            <w:top w:val="none" w:sz="0" w:space="0" w:color="auto"/>
            <w:left w:val="none" w:sz="0" w:space="0" w:color="auto"/>
            <w:bottom w:val="none" w:sz="0" w:space="0" w:color="auto"/>
            <w:right w:val="none" w:sz="0" w:space="0" w:color="auto"/>
          </w:divBdr>
        </w:div>
        <w:div w:id="612443536">
          <w:marLeft w:val="0"/>
          <w:marRight w:val="0"/>
          <w:marTop w:val="0"/>
          <w:marBottom w:val="0"/>
          <w:divBdr>
            <w:top w:val="none" w:sz="0" w:space="0" w:color="auto"/>
            <w:left w:val="none" w:sz="0" w:space="0" w:color="auto"/>
            <w:bottom w:val="none" w:sz="0" w:space="0" w:color="auto"/>
            <w:right w:val="none" w:sz="0" w:space="0" w:color="auto"/>
          </w:divBdr>
        </w:div>
        <w:div w:id="612443539">
          <w:marLeft w:val="0"/>
          <w:marRight w:val="0"/>
          <w:marTop w:val="0"/>
          <w:marBottom w:val="0"/>
          <w:divBdr>
            <w:top w:val="none" w:sz="0" w:space="0" w:color="auto"/>
            <w:left w:val="none" w:sz="0" w:space="0" w:color="auto"/>
            <w:bottom w:val="none" w:sz="0" w:space="0" w:color="auto"/>
            <w:right w:val="none" w:sz="0" w:space="0" w:color="auto"/>
          </w:divBdr>
        </w:div>
        <w:div w:id="612443542">
          <w:marLeft w:val="0"/>
          <w:marRight w:val="0"/>
          <w:marTop w:val="0"/>
          <w:marBottom w:val="0"/>
          <w:divBdr>
            <w:top w:val="none" w:sz="0" w:space="0" w:color="auto"/>
            <w:left w:val="none" w:sz="0" w:space="0" w:color="auto"/>
            <w:bottom w:val="none" w:sz="0" w:space="0" w:color="auto"/>
            <w:right w:val="none" w:sz="0" w:space="0" w:color="auto"/>
          </w:divBdr>
        </w:div>
        <w:div w:id="612443544">
          <w:marLeft w:val="0"/>
          <w:marRight w:val="0"/>
          <w:marTop w:val="0"/>
          <w:marBottom w:val="0"/>
          <w:divBdr>
            <w:top w:val="none" w:sz="0" w:space="0" w:color="auto"/>
            <w:left w:val="none" w:sz="0" w:space="0" w:color="auto"/>
            <w:bottom w:val="none" w:sz="0" w:space="0" w:color="auto"/>
            <w:right w:val="none" w:sz="0" w:space="0" w:color="auto"/>
          </w:divBdr>
        </w:div>
        <w:div w:id="612443545">
          <w:marLeft w:val="0"/>
          <w:marRight w:val="0"/>
          <w:marTop w:val="0"/>
          <w:marBottom w:val="0"/>
          <w:divBdr>
            <w:top w:val="none" w:sz="0" w:space="0" w:color="auto"/>
            <w:left w:val="none" w:sz="0" w:space="0" w:color="auto"/>
            <w:bottom w:val="none" w:sz="0" w:space="0" w:color="auto"/>
            <w:right w:val="none" w:sz="0" w:space="0" w:color="auto"/>
          </w:divBdr>
        </w:div>
        <w:div w:id="612443546">
          <w:marLeft w:val="0"/>
          <w:marRight w:val="0"/>
          <w:marTop w:val="0"/>
          <w:marBottom w:val="0"/>
          <w:divBdr>
            <w:top w:val="none" w:sz="0" w:space="0" w:color="auto"/>
            <w:left w:val="none" w:sz="0" w:space="0" w:color="auto"/>
            <w:bottom w:val="none" w:sz="0" w:space="0" w:color="auto"/>
            <w:right w:val="none" w:sz="0" w:space="0" w:color="auto"/>
          </w:divBdr>
        </w:div>
        <w:div w:id="612443552">
          <w:marLeft w:val="0"/>
          <w:marRight w:val="0"/>
          <w:marTop w:val="0"/>
          <w:marBottom w:val="0"/>
          <w:divBdr>
            <w:top w:val="none" w:sz="0" w:space="0" w:color="auto"/>
            <w:left w:val="none" w:sz="0" w:space="0" w:color="auto"/>
            <w:bottom w:val="none" w:sz="0" w:space="0" w:color="auto"/>
            <w:right w:val="none" w:sz="0" w:space="0" w:color="auto"/>
          </w:divBdr>
        </w:div>
        <w:div w:id="612443553">
          <w:marLeft w:val="0"/>
          <w:marRight w:val="0"/>
          <w:marTop w:val="0"/>
          <w:marBottom w:val="0"/>
          <w:divBdr>
            <w:top w:val="none" w:sz="0" w:space="0" w:color="auto"/>
            <w:left w:val="none" w:sz="0" w:space="0" w:color="auto"/>
            <w:bottom w:val="none" w:sz="0" w:space="0" w:color="auto"/>
            <w:right w:val="none" w:sz="0" w:space="0" w:color="auto"/>
          </w:divBdr>
        </w:div>
        <w:div w:id="612443557">
          <w:marLeft w:val="0"/>
          <w:marRight w:val="0"/>
          <w:marTop w:val="0"/>
          <w:marBottom w:val="0"/>
          <w:divBdr>
            <w:top w:val="none" w:sz="0" w:space="0" w:color="auto"/>
            <w:left w:val="none" w:sz="0" w:space="0" w:color="auto"/>
            <w:bottom w:val="none" w:sz="0" w:space="0" w:color="auto"/>
            <w:right w:val="none" w:sz="0" w:space="0" w:color="auto"/>
          </w:divBdr>
        </w:div>
        <w:div w:id="612443558">
          <w:marLeft w:val="0"/>
          <w:marRight w:val="0"/>
          <w:marTop w:val="0"/>
          <w:marBottom w:val="0"/>
          <w:divBdr>
            <w:top w:val="none" w:sz="0" w:space="0" w:color="auto"/>
            <w:left w:val="none" w:sz="0" w:space="0" w:color="auto"/>
            <w:bottom w:val="none" w:sz="0" w:space="0" w:color="auto"/>
            <w:right w:val="none" w:sz="0" w:space="0" w:color="auto"/>
          </w:divBdr>
        </w:div>
      </w:divsChild>
    </w:div>
    <w:div w:id="612443556">
      <w:marLeft w:val="0"/>
      <w:marRight w:val="0"/>
      <w:marTop w:val="0"/>
      <w:marBottom w:val="0"/>
      <w:divBdr>
        <w:top w:val="none" w:sz="0" w:space="0" w:color="auto"/>
        <w:left w:val="none" w:sz="0" w:space="0" w:color="auto"/>
        <w:bottom w:val="none" w:sz="0" w:space="0" w:color="auto"/>
        <w:right w:val="none" w:sz="0" w:space="0" w:color="auto"/>
      </w:divBdr>
      <w:divsChild>
        <w:div w:id="612443533">
          <w:marLeft w:val="0"/>
          <w:marRight w:val="0"/>
          <w:marTop w:val="0"/>
          <w:marBottom w:val="0"/>
          <w:divBdr>
            <w:top w:val="none" w:sz="0" w:space="0" w:color="auto"/>
            <w:left w:val="none" w:sz="0" w:space="0" w:color="auto"/>
            <w:bottom w:val="none" w:sz="0" w:space="0" w:color="auto"/>
            <w:right w:val="none" w:sz="0" w:space="0" w:color="auto"/>
          </w:divBdr>
        </w:div>
        <w:div w:id="612443543">
          <w:marLeft w:val="0"/>
          <w:marRight w:val="0"/>
          <w:marTop w:val="0"/>
          <w:marBottom w:val="0"/>
          <w:divBdr>
            <w:top w:val="none" w:sz="0" w:space="0" w:color="auto"/>
            <w:left w:val="none" w:sz="0" w:space="0" w:color="auto"/>
            <w:bottom w:val="none" w:sz="0" w:space="0" w:color="auto"/>
            <w:right w:val="none" w:sz="0" w:space="0" w:color="auto"/>
          </w:divBdr>
        </w:div>
        <w:div w:id="612443550">
          <w:marLeft w:val="0"/>
          <w:marRight w:val="0"/>
          <w:marTop w:val="0"/>
          <w:marBottom w:val="0"/>
          <w:divBdr>
            <w:top w:val="none" w:sz="0" w:space="0" w:color="auto"/>
            <w:left w:val="none" w:sz="0" w:space="0" w:color="auto"/>
            <w:bottom w:val="none" w:sz="0" w:space="0" w:color="auto"/>
            <w:right w:val="none" w:sz="0" w:space="0" w:color="auto"/>
          </w:divBdr>
        </w:div>
        <w:div w:id="612443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1580</TotalTime>
  <Pages>11</Pages>
  <Words>3409</Words>
  <Characters>18752</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Ingeniería de Software</vt:lpstr>
    </vt:vector>
  </TitlesOfParts>
  <Company>TP 5: Pruebas-Desarrollo de Casos de prueba</Company>
  <LinksUpToDate>false</LinksUpToDate>
  <CharactersWithSpaces>22117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de Software</dc:title>
  <dc:creator>Ing. Colombo</dc:creator>
  <cp:lastModifiedBy>Gabriel García</cp:lastModifiedBy>
  <cp:revision>7</cp:revision>
  <dcterms:created xsi:type="dcterms:W3CDTF">2012-11-08T03:17:00Z</dcterms:created>
  <dcterms:modified xsi:type="dcterms:W3CDTF">2012-11-11T16:10:00Z</dcterms:modified>
</cp:coreProperties>
</file>