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1957214"/>
        <w:docPartObj>
          <w:docPartGallery w:val="Cover Pages"/>
          <w:docPartUnique/>
        </w:docPartObj>
      </w:sdtPr>
      <w:sdtEndPr>
        <w:rPr>
          <w:rFonts w:ascii="Arial" w:hAnsi="Arial" w:cs="Arial"/>
          <w:sz w:val="20"/>
          <w:szCs w:val="20"/>
        </w:rPr>
      </w:sdtEndPr>
      <w:sdtContent>
        <w:p w:rsidR="005569F4" w:rsidRDefault="005569F4"/>
        <w:p w:rsidR="005569F4" w:rsidRDefault="005569F4"/>
        <w:p w:rsidR="005569F4" w:rsidRDefault="005569F4" w:rsidP="005569F4">
          <w:pPr>
            <w:jc w:val="center"/>
            <w:rPr>
              <w:sz w:val="52"/>
            </w:rPr>
          </w:pPr>
          <w:r w:rsidRPr="00D4345D">
            <w:rPr>
              <w:sz w:val="52"/>
            </w:rPr>
            <w:t>Ingeniería en Software</w:t>
          </w:r>
        </w:p>
        <w:p w:rsidR="005569F4" w:rsidRDefault="005569F4" w:rsidP="005569F4">
          <w:pPr>
            <w:jc w:val="center"/>
            <w:rPr>
              <w:sz w:val="52"/>
            </w:rPr>
          </w:pPr>
        </w:p>
        <w:p w:rsidR="005569F4" w:rsidRPr="0071719C" w:rsidRDefault="005569F4" w:rsidP="005569F4">
          <w:pPr>
            <w:jc w:val="center"/>
            <w:rPr>
              <w:b/>
              <w:sz w:val="72"/>
              <w:szCs w:val="72"/>
            </w:rPr>
          </w:pPr>
          <w:r>
            <w:rPr>
              <w:b/>
              <w:sz w:val="72"/>
              <w:szCs w:val="72"/>
            </w:rPr>
            <w:t>Trabajo Práctico N°</w:t>
          </w:r>
          <w:r w:rsidR="00784718">
            <w:rPr>
              <w:b/>
              <w:sz w:val="72"/>
              <w:szCs w:val="72"/>
            </w:rPr>
            <w:t xml:space="preserve"> </w:t>
          </w:r>
          <w:r>
            <w:rPr>
              <w:b/>
              <w:sz w:val="72"/>
              <w:szCs w:val="72"/>
            </w:rPr>
            <w:t>2</w:t>
          </w:r>
        </w:p>
        <w:p w:rsidR="005569F4" w:rsidRPr="00C17E58" w:rsidRDefault="00C17E58" w:rsidP="005569F4">
          <w:pPr>
            <w:jc w:val="center"/>
            <w:rPr>
              <w:sz w:val="28"/>
            </w:rPr>
          </w:pPr>
          <w:r w:rsidRPr="00C17E58">
            <w:rPr>
              <w:sz w:val="28"/>
            </w:rPr>
            <w:t>“Usabilidad – Las ocho reglas doradas”</w:t>
          </w:r>
        </w:p>
        <w:p w:rsidR="005569F4" w:rsidRDefault="005569F4" w:rsidP="005569F4">
          <w:pPr>
            <w:jc w:val="center"/>
            <w:rPr>
              <w:sz w:val="52"/>
            </w:rPr>
          </w:pPr>
        </w:p>
        <w:p w:rsidR="005569F4" w:rsidRDefault="005569F4" w:rsidP="005569F4">
          <w:pPr>
            <w:jc w:val="center"/>
            <w:rPr>
              <w:sz w:val="52"/>
            </w:rPr>
          </w:pPr>
        </w:p>
        <w:p w:rsidR="005569F4" w:rsidRDefault="005569F4" w:rsidP="005569F4">
          <w:pPr>
            <w:rPr>
              <w:sz w:val="32"/>
            </w:rPr>
          </w:pPr>
          <w:r>
            <w:rPr>
              <w:sz w:val="32"/>
            </w:rPr>
            <w:t>Integrantes:</w:t>
          </w:r>
        </w:p>
        <w:p w:rsidR="005569F4" w:rsidRDefault="005569F4" w:rsidP="005569F4">
          <w:pPr>
            <w:rPr>
              <w:sz w:val="32"/>
            </w:rPr>
          </w:pPr>
          <w:r>
            <w:rPr>
              <w:sz w:val="32"/>
            </w:rPr>
            <w:tab/>
            <w:t>García, Gabriel</w:t>
          </w:r>
        </w:p>
        <w:p w:rsidR="005569F4" w:rsidRDefault="005569F4" w:rsidP="005569F4">
          <w:pPr>
            <w:rPr>
              <w:sz w:val="32"/>
            </w:rPr>
          </w:pPr>
          <w:r>
            <w:rPr>
              <w:sz w:val="32"/>
            </w:rPr>
            <w:tab/>
            <w:t>Sastre, Yamila</w:t>
          </w:r>
        </w:p>
        <w:p w:rsidR="005569F4" w:rsidRPr="00D4345D" w:rsidRDefault="005569F4" w:rsidP="005569F4">
          <w:pPr>
            <w:ind w:left="708" w:hanging="708"/>
            <w:rPr>
              <w:sz w:val="32"/>
            </w:rPr>
          </w:pPr>
          <w:r>
            <w:rPr>
              <w:sz w:val="32"/>
            </w:rPr>
            <w:t>Turno Noche</w:t>
          </w:r>
        </w:p>
        <w:p w:rsidR="005569F4" w:rsidRDefault="005569F4"/>
        <w:p w:rsidR="005569F4" w:rsidRDefault="005569F4">
          <w:pPr>
            <w:rPr>
              <w:rFonts w:ascii="Arial" w:hAnsi="Arial" w:cs="Arial"/>
              <w:sz w:val="20"/>
              <w:szCs w:val="20"/>
            </w:rPr>
          </w:pPr>
          <w:r>
            <w:rPr>
              <w:rFonts w:ascii="Arial" w:hAnsi="Arial" w:cs="Arial"/>
              <w:sz w:val="20"/>
              <w:szCs w:val="20"/>
            </w:rPr>
            <w:br w:type="page"/>
          </w:r>
        </w:p>
      </w:sdtContent>
    </w:sdt>
    <w:p w:rsidR="00623BEC" w:rsidRPr="007C6A2A" w:rsidRDefault="00623BEC">
      <w:pPr>
        <w:rPr>
          <w:rFonts w:ascii="Arial" w:hAnsi="Arial" w:cs="Arial"/>
        </w:rPr>
      </w:pPr>
    </w:p>
    <w:p w:rsidR="00B53A59" w:rsidRPr="007C6A2A" w:rsidRDefault="00B53A59" w:rsidP="00261512">
      <w:pPr>
        <w:spacing w:after="0" w:line="240" w:lineRule="auto"/>
        <w:jc w:val="center"/>
        <w:rPr>
          <w:rFonts w:ascii="Arial" w:hAnsi="Arial" w:cs="Arial"/>
          <w:b/>
          <w:sz w:val="20"/>
          <w:szCs w:val="20"/>
        </w:rPr>
      </w:pPr>
      <w:r w:rsidRPr="007C6A2A">
        <w:rPr>
          <w:rFonts w:ascii="Arial" w:hAnsi="Arial" w:cs="Arial"/>
          <w:b/>
          <w:sz w:val="20"/>
          <w:szCs w:val="20"/>
        </w:rPr>
        <w:t xml:space="preserve">Trabajo </w:t>
      </w:r>
      <w:r w:rsidR="00B61838" w:rsidRPr="007C6A2A">
        <w:rPr>
          <w:rFonts w:ascii="Arial" w:hAnsi="Arial" w:cs="Arial"/>
          <w:b/>
          <w:sz w:val="20"/>
          <w:szCs w:val="20"/>
        </w:rPr>
        <w:t>Práctico</w:t>
      </w:r>
      <w:r w:rsidRPr="007C6A2A">
        <w:rPr>
          <w:rFonts w:ascii="Arial" w:hAnsi="Arial" w:cs="Arial"/>
          <w:b/>
          <w:sz w:val="20"/>
          <w:szCs w:val="20"/>
        </w:rPr>
        <w:t xml:space="preserve"> Nro. </w:t>
      </w:r>
      <w:r w:rsidR="008C1B73" w:rsidRPr="007C6A2A">
        <w:rPr>
          <w:rFonts w:ascii="Arial" w:hAnsi="Arial" w:cs="Arial"/>
          <w:b/>
          <w:sz w:val="20"/>
          <w:szCs w:val="20"/>
        </w:rPr>
        <w:t>2</w:t>
      </w:r>
      <w:r w:rsidRPr="007C6A2A">
        <w:rPr>
          <w:rFonts w:ascii="Arial" w:hAnsi="Arial" w:cs="Arial"/>
          <w:b/>
          <w:sz w:val="20"/>
          <w:szCs w:val="20"/>
        </w:rPr>
        <w:t xml:space="preserve"> –</w:t>
      </w:r>
      <w:r w:rsidR="00B61838" w:rsidRPr="007C6A2A">
        <w:rPr>
          <w:rFonts w:ascii="Arial" w:hAnsi="Arial" w:cs="Arial"/>
          <w:b/>
          <w:sz w:val="20"/>
          <w:szCs w:val="20"/>
        </w:rPr>
        <w:t xml:space="preserve"> </w:t>
      </w:r>
    </w:p>
    <w:p w:rsidR="00B53A59" w:rsidRPr="007C6A2A" w:rsidRDefault="00B53A59" w:rsidP="00261512">
      <w:pPr>
        <w:pBdr>
          <w:bottom w:val="single" w:sz="6" w:space="1" w:color="auto"/>
        </w:pBdr>
        <w:spacing w:after="0" w:line="240" w:lineRule="auto"/>
        <w:jc w:val="center"/>
        <w:rPr>
          <w:rFonts w:ascii="Arial" w:hAnsi="Arial" w:cs="Arial"/>
          <w:b/>
          <w:sz w:val="20"/>
          <w:szCs w:val="20"/>
        </w:rPr>
      </w:pPr>
      <w:r w:rsidRPr="007C6A2A">
        <w:rPr>
          <w:rFonts w:ascii="Arial" w:hAnsi="Arial" w:cs="Arial"/>
          <w:b/>
          <w:sz w:val="20"/>
          <w:szCs w:val="20"/>
        </w:rPr>
        <w:t>“</w:t>
      </w:r>
      <w:r w:rsidR="00225BD0" w:rsidRPr="007C6A2A">
        <w:rPr>
          <w:rFonts w:ascii="Arial" w:hAnsi="Arial" w:cs="Arial"/>
          <w:b/>
          <w:sz w:val="20"/>
          <w:szCs w:val="20"/>
        </w:rPr>
        <w:t>Usabilidad – Las ocho reglas doradas</w:t>
      </w:r>
      <w:r w:rsidRPr="007C6A2A">
        <w:rPr>
          <w:rFonts w:ascii="Arial" w:hAnsi="Arial" w:cs="Arial"/>
          <w:b/>
          <w:sz w:val="20"/>
          <w:szCs w:val="20"/>
        </w:rPr>
        <w:t>”</w:t>
      </w:r>
    </w:p>
    <w:p w:rsidR="00261512" w:rsidRPr="007C6A2A" w:rsidRDefault="00261512" w:rsidP="00B61838">
      <w:pPr>
        <w:pStyle w:val="Prrafodelista"/>
        <w:numPr>
          <w:ilvl w:val="0"/>
          <w:numId w:val="1"/>
        </w:numPr>
        <w:spacing w:before="100" w:beforeAutospacing="1" w:after="100" w:afterAutospacing="1"/>
        <w:rPr>
          <w:rFonts w:ascii="Arial" w:hAnsi="Arial" w:cs="Arial"/>
          <w:b/>
        </w:rPr>
      </w:pPr>
      <w:r w:rsidRPr="007C6A2A">
        <w:rPr>
          <w:rFonts w:ascii="Arial" w:hAnsi="Arial" w:cs="Arial"/>
          <w:b/>
        </w:rPr>
        <w:t xml:space="preserve">Objetivo: </w:t>
      </w:r>
      <w:r w:rsidRPr="007C6A2A">
        <w:rPr>
          <w:rFonts w:ascii="Arial" w:hAnsi="Arial" w:cs="Arial"/>
        </w:rPr>
        <w:t xml:space="preserve">Evaluar </w:t>
      </w:r>
      <w:r w:rsidR="008C1B73" w:rsidRPr="007C6A2A">
        <w:rPr>
          <w:rFonts w:ascii="Arial" w:hAnsi="Arial" w:cs="Arial"/>
        </w:rPr>
        <w:t xml:space="preserve">usabilidad en </w:t>
      </w:r>
      <w:r w:rsidR="00B2419F" w:rsidRPr="007C6A2A">
        <w:rPr>
          <w:rFonts w:ascii="Arial" w:hAnsi="Arial" w:cs="Arial"/>
        </w:rPr>
        <w:t>páginas</w:t>
      </w:r>
      <w:r w:rsidR="008C1B73" w:rsidRPr="007C6A2A">
        <w:rPr>
          <w:rFonts w:ascii="Arial" w:hAnsi="Arial" w:cs="Arial"/>
        </w:rPr>
        <w:t xml:space="preserve"> seleccionadas</w:t>
      </w:r>
      <w:r w:rsidRPr="007C6A2A">
        <w:rPr>
          <w:rFonts w:ascii="Arial" w:hAnsi="Arial" w:cs="Arial"/>
        </w:rPr>
        <w:t xml:space="preserve"> </w:t>
      </w:r>
    </w:p>
    <w:p w:rsidR="00261512" w:rsidRPr="007C6A2A" w:rsidRDefault="00261512" w:rsidP="00261512">
      <w:pPr>
        <w:pStyle w:val="Prrafodelista"/>
        <w:numPr>
          <w:ilvl w:val="0"/>
          <w:numId w:val="1"/>
        </w:numPr>
        <w:spacing w:before="100" w:beforeAutospacing="1" w:after="100" w:afterAutospacing="1"/>
        <w:rPr>
          <w:rFonts w:ascii="Arial" w:hAnsi="Arial" w:cs="Arial"/>
          <w:b/>
        </w:rPr>
      </w:pPr>
      <w:r w:rsidRPr="007C6A2A">
        <w:rPr>
          <w:rFonts w:ascii="Arial" w:hAnsi="Arial" w:cs="Arial"/>
          <w:b/>
        </w:rPr>
        <w:t>Conocimiento Previo:</w:t>
      </w:r>
      <w:r w:rsidRPr="007C6A2A">
        <w:rPr>
          <w:rFonts w:ascii="Arial" w:hAnsi="Arial" w:cs="Arial"/>
        </w:rPr>
        <w:t xml:space="preserve"> </w:t>
      </w:r>
      <w:r w:rsidR="008C1B73" w:rsidRPr="007C6A2A">
        <w:rPr>
          <w:rFonts w:ascii="Arial" w:hAnsi="Arial" w:cs="Arial"/>
        </w:rPr>
        <w:t>Lectura de la información brindada en el práctico</w:t>
      </w:r>
    </w:p>
    <w:p w:rsidR="00261512" w:rsidRPr="007C6A2A" w:rsidRDefault="00261512" w:rsidP="00261512">
      <w:pPr>
        <w:pStyle w:val="Prrafodelista"/>
        <w:numPr>
          <w:ilvl w:val="0"/>
          <w:numId w:val="1"/>
        </w:numPr>
        <w:spacing w:before="100" w:beforeAutospacing="1" w:after="100" w:afterAutospacing="1"/>
        <w:rPr>
          <w:rFonts w:ascii="Arial" w:hAnsi="Arial" w:cs="Arial"/>
          <w:b/>
        </w:rPr>
      </w:pPr>
      <w:r w:rsidRPr="007C6A2A">
        <w:rPr>
          <w:rFonts w:ascii="Arial" w:hAnsi="Arial" w:cs="Arial"/>
          <w:b/>
        </w:rPr>
        <w:t xml:space="preserve">Premisas: </w:t>
      </w:r>
      <w:r w:rsidRPr="007C6A2A">
        <w:rPr>
          <w:rFonts w:ascii="Arial" w:hAnsi="Arial" w:cs="Arial"/>
        </w:rPr>
        <w:t xml:space="preserve">Analizar </w:t>
      </w:r>
      <w:r w:rsidR="00C81810" w:rsidRPr="007C6A2A">
        <w:rPr>
          <w:rFonts w:ascii="Arial" w:hAnsi="Arial" w:cs="Arial"/>
        </w:rPr>
        <w:t>las pá</w:t>
      </w:r>
      <w:r w:rsidR="008C1B73" w:rsidRPr="007C6A2A">
        <w:rPr>
          <w:rFonts w:ascii="Arial" w:hAnsi="Arial" w:cs="Arial"/>
        </w:rPr>
        <w:t xml:space="preserve">gina y colocar los puntajes según lo </w:t>
      </w:r>
      <w:r w:rsidR="00B2419F" w:rsidRPr="007C6A2A">
        <w:rPr>
          <w:rFonts w:ascii="Arial" w:hAnsi="Arial" w:cs="Arial"/>
        </w:rPr>
        <w:t>estipulado</w:t>
      </w:r>
      <w:r w:rsidR="00225BD0" w:rsidRPr="007C6A2A">
        <w:rPr>
          <w:rFonts w:ascii="Arial" w:hAnsi="Arial" w:cs="Arial"/>
        </w:rPr>
        <w:t xml:space="preserve">. Cada uno de los grupos expone los errores. </w:t>
      </w:r>
      <w:r w:rsidRPr="007C6A2A">
        <w:rPr>
          <w:rFonts w:ascii="Arial" w:hAnsi="Arial" w:cs="Arial"/>
        </w:rPr>
        <w:t xml:space="preserve"> </w:t>
      </w:r>
    </w:p>
    <w:p w:rsidR="00261512" w:rsidRPr="007C6A2A" w:rsidRDefault="00261512" w:rsidP="00261512">
      <w:pPr>
        <w:pStyle w:val="Prrafodelista"/>
        <w:numPr>
          <w:ilvl w:val="0"/>
          <w:numId w:val="1"/>
        </w:numPr>
        <w:spacing w:before="100" w:beforeAutospacing="1" w:after="100" w:afterAutospacing="1"/>
        <w:rPr>
          <w:rFonts w:ascii="Arial" w:hAnsi="Arial" w:cs="Arial"/>
          <w:b/>
        </w:rPr>
      </w:pPr>
      <w:r w:rsidRPr="007C6A2A">
        <w:rPr>
          <w:rFonts w:ascii="Arial" w:hAnsi="Arial" w:cs="Arial"/>
          <w:b/>
        </w:rPr>
        <w:t xml:space="preserve">La realización del trabajo práctico “es  grupal” </w:t>
      </w:r>
      <w:r w:rsidR="00C81810" w:rsidRPr="007C6A2A">
        <w:rPr>
          <w:rFonts w:ascii="Arial" w:hAnsi="Arial" w:cs="Arial"/>
        </w:rPr>
        <w:t>y ha</w:t>
      </w:r>
      <w:r w:rsidRPr="007C6A2A">
        <w:rPr>
          <w:rFonts w:ascii="Arial" w:hAnsi="Arial" w:cs="Arial"/>
        </w:rPr>
        <w:t xml:space="preserve">y revisiones cruzadas con otros equipos. </w:t>
      </w:r>
    </w:p>
    <w:p w:rsidR="00261512" w:rsidRPr="007C6A2A" w:rsidRDefault="00261512" w:rsidP="00261512">
      <w:pPr>
        <w:spacing w:before="100" w:beforeAutospacing="1" w:after="100" w:afterAutospacing="1"/>
        <w:ind w:left="708"/>
        <w:rPr>
          <w:rFonts w:ascii="Arial" w:hAnsi="Arial" w:cs="Arial"/>
          <w:b/>
        </w:rPr>
      </w:pPr>
      <w:r w:rsidRPr="007C6A2A">
        <w:rPr>
          <w:rFonts w:ascii="Arial" w:hAnsi="Arial" w:cs="Arial"/>
          <w:b/>
        </w:rPr>
        <w:t xml:space="preserve">Al finalizar deben entregar: </w:t>
      </w:r>
    </w:p>
    <w:p w:rsidR="00261512" w:rsidRPr="007C6A2A" w:rsidRDefault="00261512" w:rsidP="00261512">
      <w:pPr>
        <w:pStyle w:val="Prrafodelista"/>
        <w:numPr>
          <w:ilvl w:val="0"/>
          <w:numId w:val="3"/>
        </w:numPr>
        <w:spacing w:before="100" w:beforeAutospacing="1" w:after="100" w:afterAutospacing="1"/>
        <w:rPr>
          <w:rFonts w:ascii="Arial" w:hAnsi="Arial" w:cs="Arial"/>
          <w:b/>
        </w:rPr>
      </w:pPr>
      <w:r w:rsidRPr="007C6A2A">
        <w:rPr>
          <w:rFonts w:ascii="Arial" w:hAnsi="Arial" w:cs="Arial"/>
        </w:rPr>
        <w:t xml:space="preserve">Informe </w:t>
      </w:r>
      <w:r w:rsidR="008C1B73" w:rsidRPr="007C6A2A">
        <w:rPr>
          <w:rFonts w:ascii="Arial" w:hAnsi="Arial" w:cs="Arial"/>
        </w:rPr>
        <w:t xml:space="preserve">del </w:t>
      </w:r>
      <w:r w:rsidR="00AE2521" w:rsidRPr="007C6A2A">
        <w:rPr>
          <w:rFonts w:ascii="Arial" w:hAnsi="Arial" w:cs="Arial"/>
        </w:rPr>
        <w:t>práctico</w:t>
      </w:r>
      <w:r w:rsidRPr="007C6A2A">
        <w:rPr>
          <w:rFonts w:ascii="Arial" w:hAnsi="Arial" w:cs="Arial"/>
        </w:rPr>
        <w:t xml:space="preserve">. </w:t>
      </w:r>
    </w:p>
    <w:p w:rsidR="00097301" w:rsidRPr="007C6A2A" w:rsidRDefault="00261512" w:rsidP="00261512">
      <w:pPr>
        <w:pStyle w:val="Prrafodelista"/>
        <w:numPr>
          <w:ilvl w:val="0"/>
          <w:numId w:val="3"/>
        </w:numPr>
        <w:spacing w:before="100" w:beforeAutospacing="1" w:after="100" w:afterAutospacing="1"/>
        <w:rPr>
          <w:rFonts w:ascii="Arial" w:hAnsi="Arial" w:cs="Arial"/>
          <w:b/>
        </w:rPr>
      </w:pPr>
      <w:r w:rsidRPr="007C6A2A">
        <w:rPr>
          <w:rFonts w:ascii="Arial" w:hAnsi="Arial" w:cs="Arial"/>
        </w:rPr>
        <w:t>Informe de lecciones aprendidas.</w:t>
      </w:r>
    </w:p>
    <w:p w:rsidR="00261512" w:rsidRPr="007C6A2A" w:rsidRDefault="00261512" w:rsidP="00CB3B50">
      <w:pPr>
        <w:pStyle w:val="Prrafodelista"/>
        <w:spacing w:before="100" w:beforeAutospacing="1" w:after="100" w:afterAutospacing="1"/>
        <w:ind w:left="2148"/>
        <w:rPr>
          <w:rFonts w:ascii="Arial" w:hAnsi="Arial" w:cs="Arial"/>
          <w:b/>
        </w:rPr>
      </w:pPr>
      <w:r w:rsidRPr="007C6A2A">
        <w:rPr>
          <w:rFonts w:ascii="Arial" w:hAnsi="Arial" w:cs="Arial"/>
        </w:rPr>
        <w:t xml:space="preserve"> </w:t>
      </w:r>
    </w:p>
    <w:p w:rsidR="0060355D" w:rsidRPr="007C6A2A" w:rsidRDefault="0060355D" w:rsidP="00097301">
      <w:pPr>
        <w:pStyle w:val="Prrafodelista"/>
        <w:numPr>
          <w:ilvl w:val="0"/>
          <w:numId w:val="8"/>
        </w:numPr>
        <w:pBdr>
          <w:bottom w:val="single" w:sz="6" w:space="1" w:color="auto"/>
        </w:pBdr>
        <w:spacing w:before="100" w:beforeAutospacing="1" w:after="100" w:afterAutospacing="1"/>
        <w:ind w:left="709" w:hanging="283"/>
        <w:rPr>
          <w:rFonts w:ascii="Arial" w:hAnsi="Arial" w:cs="Arial"/>
          <w:b/>
        </w:rPr>
      </w:pPr>
      <w:r w:rsidRPr="007C6A2A">
        <w:rPr>
          <w:rFonts w:ascii="Arial" w:hAnsi="Arial" w:cs="Arial"/>
          <w:b/>
        </w:rPr>
        <w:t>Recursos para realizar el TP:</w:t>
      </w:r>
      <w:r w:rsidR="0037293A" w:rsidRPr="007C6A2A">
        <w:rPr>
          <w:rFonts w:ascii="Arial" w:hAnsi="Arial" w:cs="Arial"/>
        </w:rPr>
        <w:t xml:space="preserve"> el sistema sobre el cua</w:t>
      </w:r>
      <w:r w:rsidRPr="007C6A2A">
        <w:rPr>
          <w:rFonts w:ascii="Arial" w:hAnsi="Arial" w:cs="Arial"/>
        </w:rPr>
        <w:t xml:space="preserve">l se aplicará el análisis del mismo, una notebook. </w:t>
      </w:r>
    </w:p>
    <w:p w:rsidR="0060355D" w:rsidRPr="007C6A2A" w:rsidRDefault="008C1B73" w:rsidP="0060355D">
      <w:pPr>
        <w:spacing w:before="100" w:beforeAutospacing="1" w:after="100" w:afterAutospacing="1"/>
        <w:rPr>
          <w:rFonts w:ascii="Arial" w:eastAsia="Times New Roman" w:hAnsi="Arial" w:cs="Arial"/>
          <w:color w:val="000000"/>
          <w:lang w:val="es-ES" w:eastAsia="es-AR"/>
        </w:rPr>
      </w:pPr>
      <w:r w:rsidRPr="007C6A2A">
        <w:rPr>
          <w:rFonts w:ascii="Arial" w:eastAsia="Times New Roman" w:hAnsi="Arial" w:cs="Arial"/>
          <w:color w:val="000000"/>
          <w:lang w:val="es-ES" w:eastAsia="es-AR"/>
        </w:rPr>
        <w:t xml:space="preserve">Ejercicio 1: </w:t>
      </w:r>
    </w:p>
    <w:p w:rsidR="008C1B73" w:rsidRPr="007C6A2A" w:rsidRDefault="008C1B73" w:rsidP="008C1B73">
      <w:pPr>
        <w:spacing w:after="0"/>
        <w:rPr>
          <w:rFonts w:ascii="Arial" w:eastAsia="Times New Roman" w:hAnsi="Arial" w:cs="Arial"/>
          <w:color w:val="000000"/>
          <w:lang w:val="es-ES" w:eastAsia="es-AR"/>
        </w:rPr>
      </w:pPr>
      <w:r w:rsidRPr="007C6A2A">
        <w:rPr>
          <w:rFonts w:ascii="Arial" w:eastAsia="Times New Roman" w:hAnsi="Arial" w:cs="Arial"/>
          <w:color w:val="000000"/>
          <w:lang w:val="es-ES" w:eastAsia="es-AR"/>
        </w:rPr>
        <w:t>Debe evaluar la</w:t>
      </w:r>
      <w:r w:rsidR="00225BD0" w:rsidRPr="007C6A2A">
        <w:rPr>
          <w:rFonts w:ascii="Arial" w:eastAsia="Times New Roman" w:hAnsi="Arial" w:cs="Arial"/>
          <w:color w:val="000000"/>
          <w:lang w:val="es-ES" w:eastAsia="es-AR"/>
        </w:rPr>
        <w:t>s</w:t>
      </w:r>
      <w:r w:rsidR="00415E45" w:rsidRPr="007C6A2A">
        <w:rPr>
          <w:rFonts w:ascii="Arial" w:eastAsia="Times New Roman" w:hAnsi="Arial" w:cs="Arial"/>
          <w:color w:val="000000"/>
          <w:lang w:val="es-ES" w:eastAsia="es-AR"/>
        </w:rPr>
        <w:t xml:space="preserve"> páginas</w:t>
      </w:r>
      <w:r w:rsidRPr="007C6A2A">
        <w:rPr>
          <w:rFonts w:ascii="Arial" w:eastAsia="Times New Roman" w:hAnsi="Arial" w:cs="Arial"/>
          <w:color w:val="000000"/>
          <w:lang w:val="es-ES" w:eastAsia="es-AR"/>
        </w:rPr>
        <w:t>:</w:t>
      </w:r>
    </w:p>
    <w:p w:rsidR="00225BD0" w:rsidRPr="007C6A2A" w:rsidRDefault="00225BD0" w:rsidP="008C1B73">
      <w:pPr>
        <w:spacing w:after="0"/>
        <w:rPr>
          <w:rFonts w:ascii="Arial" w:eastAsia="Times New Roman" w:hAnsi="Arial" w:cs="Arial"/>
          <w:color w:val="000000"/>
          <w:lang w:val="es-ES" w:eastAsia="es-AR"/>
        </w:rPr>
      </w:pPr>
    </w:p>
    <w:p w:rsidR="008C1B73" w:rsidRPr="007C6A2A" w:rsidRDefault="00BB7AD8" w:rsidP="008C1B73">
      <w:pPr>
        <w:pStyle w:val="Prrafodelista"/>
        <w:numPr>
          <w:ilvl w:val="0"/>
          <w:numId w:val="22"/>
        </w:numPr>
        <w:spacing w:after="0"/>
        <w:rPr>
          <w:rFonts w:ascii="Arial" w:eastAsia="Times New Roman" w:hAnsi="Arial" w:cs="Arial"/>
          <w:color w:val="000000"/>
          <w:lang w:val="es-ES" w:eastAsia="es-AR"/>
        </w:rPr>
      </w:pPr>
      <w:hyperlink r:id="rId9" w:tgtFrame="_blank" w:history="1">
        <w:r w:rsidR="008C1B73" w:rsidRPr="007C6A2A">
          <w:rPr>
            <w:rFonts w:ascii="Arial" w:eastAsia="Times New Roman" w:hAnsi="Arial" w:cs="Arial"/>
            <w:color w:val="000000"/>
            <w:lang w:val="es-ES" w:eastAsia="es-AR"/>
          </w:rPr>
          <w:t>http://www.fravega.com/</w:t>
        </w:r>
      </w:hyperlink>
    </w:p>
    <w:p w:rsidR="00225BD0" w:rsidRPr="007C6A2A" w:rsidRDefault="00BB7AD8" w:rsidP="00017614">
      <w:pPr>
        <w:pStyle w:val="Prrafodelista"/>
        <w:numPr>
          <w:ilvl w:val="0"/>
          <w:numId w:val="22"/>
        </w:numPr>
        <w:spacing w:after="0"/>
        <w:rPr>
          <w:rFonts w:ascii="Arial" w:eastAsia="Times New Roman" w:hAnsi="Arial" w:cs="Arial"/>
          <w:color w:val="000000"/>
          <w:lang w:val="es-ES" w:eastAsia="es-AR"/>
        </w:rPr>
      </w:pPr>
      <w:hyperlink r:id="rId10" w:tgtFrame="_blank" w:history="1">
        <w:r w:rsidR="008C1B73" w:rsidRPr="007C6A2A">
          <w:rPr>
            <w:rFonts w:ascii="Arial" w:eastAsia="Times New Roman" w:hAnsi="Arial" w:cs="Arial"/>
            <w:color w:val="000000"/>
            <w:lang w:val="es-ES" w:eastAsia="es-AR"/>
          </w:rPr>
          <w:t>http://www.launiondigital.com.ar/</w:t>
        </w:r>
      </w:hyperlink>
    </w:p>
    <w:p w:rsidR="00017614" w:rsidRPr="007C6A2A" w:rsidRDefault="00017614" w:rsidP="00017614">
      <w:pPr>
        <w:pStyle w:val="Prrafodelista"/>
        <w:spacing w:after="0"/>
        <w:rPr>
          <w:rFonts w:ascii="Arial" w:eastAsia="Times New Roman" w:hAnsi="Arial" w:cs="Arial"/>
          <w:color w:val="000000"/>
          <w:lang w:val="es-ES" w:eastAsia="es-AR"/>
        </w:rPr>
      </w:pPr>
    </w:p>
    <w:p w:rsidR="008C1B73" w:rsidRPr="007C6A2A" w:rsidRDefault="008C1B73" w:rsidP="00C0130E">
      <w:pPr>
        <w:rPr>
          <w:rFonts w:ascii="Arial" w:eastAsia="Times New Roman" w:hAnsi="Arial" w:cs="Arial"/>
          <w:sz w:val="24"/>
          <w:szCs w:val="24"/>
          <w:lang w:val="es-AR" w:eastAsia="es-AR"/>
        </w:rPr>
      </w:pPr>
      <w:r w:rsidRPr="007C6A2A">
        <w:rPr>
          <w:rFonts w:ascii="Arial" w:eastAsia="Times New Roman" w:hAnsi="Arial" w:cs="Arial"/>
          <w:color w:val="000000"/>
          <w:lang w:val="es-ES" w:eastAsia="es-AR"/>
        </w:rPr>
        <w:t>Cada grupo hará el test de dos sitios asignados  </w:t>
      </w:r>
      <w:r w:rsidR="00225BD0" w:rsidRPr="007C6A2A">
        <w:rPr>
          <w:rFonts w:ascii="Arial" w:eastAsia="Times New Roman" w:hAnsi="Arial" w:cs="Arial"/>
          <w:color w:val="000000"/>
          <w:lang w:val="es-ES" w:eastAsia="es-AR"/>
        </w:rPr>
        <w:t xml:space="preserve">y deberá </w:t>
      </w:r>
      <w:r w:rsidRPr="007C6A2A">
        <w:rPr>
          <w:rFonts w:ascii="Arial" w:eastAsia="Times New Roman" w:hAnsi="Arial" w:cs="Arial"/>
          <w:color w:val="000000"/>
          <w:lang w:val="es-ES" w:eastAsia="es-AR"/>
        </w:rPr>
        <w:t xml:space="preserve"> sum</w:t>
      </w:r>
      <w:r w:rsidR="00225BD0" w:rsidRPr="007C6A2A">
        <w:rPr>
          <w:rFonts w:ascii="Arial" w:eastAsia="Times New Roman" w:hAnsi="Arial" w:cs="Arial"/>
          <w:color w:val="000000"/>
          <w:lang w:val="es-ES" w:eastAsia="es-AR"/>
        </w:rPr>
        <w:t xml:space="preserve">ar </w:t>
      </w:r>
      <w:r w:rsidRPr="007C6A2A">
        <w:rPr>
          <w:rFonts w:ascii="Arial" w:eastAsia="Times New Roman" w:hAnsi="Arial" w:cs="Arial"/>
          <w:color w:val="000000"/>
          <w:lang w:val="es-ES" w:eastAsia="es-AR"/>
        </w:rPr>
        <w:t>puntos, según el tipo de error y los valores de la siguiente tabla:</w:t>
      </w:r>
      <w:r w:rsidRPr="007C6A2A">
        <w:rPr>
          <w:rFonts w:ascii="Arial" w:eastAsia="Times New Roman" w:hAnsi="Arial" w:cs="Arial"/>
          <w:color w:val="222222"/>
          <w:sz w:val="24"/>
          <w:szCs w:val="24"/>
          <w:lang w:val="es-AR" w:eastAsia="es-AR"/>
        </w:rPr>
        <w:t> </w:t>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50"/>
        <w:gridCol w:w="66"/>
        <w:gridCol w:w="713"/>
        <w:gridCol w:w="66"/>
        <w:gridCol w:w="6519"/>
        <w:gridCol w:w="81"/>
      </w:tblGrid>
      <w:tr w:rsidR="008C1B73" w:rsidRPr="007C6A2A" w:rsidTr="008C1B73">
        <w:trPr>
          <w:gridAfter w:val="5"/>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r>
      <w:tr w:rsidR="008C1B73" w:rsidRPr="007C6A2A" w:rsidTr="008C1B73">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Error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Puntos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Descripción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r>
      <w:tr w:rsidR="008C1B73" w:rsidRPr="007C6A2A" w:rsidTr="008C1B7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r>
      <w:tr w:rsidR="008C1B73" w:rsidRPr="007C6A2A" w:rsidTr="008C1B73">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Fatales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Errores conceptuales, aplicación de un modelo mental erróneo o errores que impiden terminar la tarea exitosamente.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r>
      <w:tr w:rsidR="008C1B73" w:rsidRPr="007C6A2A" w:rsidTr="008C1B7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r>
      <w:tr w:rsidR="008C1B73" w:rsidRPr="007C6A2A" w:rsidTr="008C1B73">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Graves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Errores que causan tal confusión en el usuario que ponen en peligro el éxito de la tarea.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r>
      <w:tr w:rsidR="008C1B73" w:rsidRPr="007C6A2A" w:rsidTr="008C1B7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r>
      <w:tr w:rsidR="008C1B73" w:rsidRPr="007C6A2A" w:rsidTr="008C1B73">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Leves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Situaciones que pueden confundir momentáneamente al usuario pero muy raramente afectan el éxito de la tarea.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r>
      <w:tr w:rsidR="008C1B73" w:rsidRPr="007C6A2A" w:rsidTr="008C1B7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r>
      <w:tr w:rsidR="008C1B73" w:rsidRPr="007C6A2A" w:rsidTr="008C1B73">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Cosméticos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8C1B73" w:rsidRPr="007C6A2A" w:rsidRDefault="008C1B73" w:rsidP="008C1B73">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Opiniones o cambios que no impactan en el diseño o performance del sitio sino en su apreciación.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r>
      <w:tr w:rsidR="008C1B73" w:rsidRPr="007C6A2A" w:rsidTr="008C1B7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1B73" w:rsidRPr="007C6A2A" w:rsidRDefault="008C1B73" w:rsidP="008C1B73">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8C1B73" w:rsidRPr="007C6A2A" w:rsidRDefault="008C1B73" w:rsidP="008C1B73">
            <w:pPr>
              <w:spacing w:after="0" w:line="240" w:lineRule="auto"/>
              <w:rPr>
                <w:rFonts w:ascii="Arial" w:eastAsia="Times New Roman" w:hAnsi="Arial" w:cs="Arial"/>
                <w:sz w:val="20"/>
                <w:szCs w:val="20"/>
                <w:lang w:val="es-AR" w:eastAsia="es-AR"/>
              </w:rPr>
            </w:pPr>
          </w:p>
        </w:tc>
      </w:tr>
    </w:tbl>
    <w:p w:rsidR="00017614" w:rsidRPr="007C6A2A" w:rsidRDefault="00017614" w:rsidP="00017614">
      <w:pPr>
        <w:rPr>
          <w:rFonts w:ascii="Arial" w:hAnsi="Arial" w:cs="Arial"/>
        </w:rPr>
      </w:pPr>
    </w:p>
    <w:p w:rsidR="00397A0D" w:rsidRPr="007C6A2A" w:rsidRDefault="00397A0D" w:rsidP="00397A0D">
      <w:pPr>
        <w:pStyle w:val="Prrafodelista"/>
        <w:numPr>
          <w:ilvl w:val="0"/>
          <w:numId w:val="23"/>
        </w:numPr>
        <w:rPr>
          <w:rFonts w:ascii="Arial" w:hAnsi="Arial" w:cs="Arial"/>
          <w:sz w:val="20"/>
          <w:szCs w:val="20"/>
        </w:rPr>
      </w:pPr>
      <w:hyperlink r:id="rId11" w:tgtFrame="_blank" w:history="1">
        <w:r w:rsidRPr="007C6A2A">
          <w:rPr>
            <w:rFonts w:ascii="Arial" w:eastAsia="Times New Roman" w:hAnsi="Arial" w:cs="Arial"/>
            <w:color w:val="000000"/>
            <w:sz w:val="20"/>
            <w:szCs w:val="20"/>
            <w:lang w:val="es-ES" w:eastAsia="es-AR"/>
          </w:rPr>
          <w:t>http://www.fravega.com/</w:t>
        </w:r>
      </w:hyperlink>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50"/>
        <w:gridCol w:w="66"/>
        <w:gridCol w:w="728"/>
      </w:tblGrid>
      <w:tr w:rsidR="00397A0D" w:rsidRPr="007C6A2A" w:rsidTr="00BF7F52">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97A0D" w:rsidRPr="007C6A2A" w:rsidRDefault="00397A0D" w:rsidP="00BF7F52">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Error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7A0D" w:rsidRPr="007C6A2A" w:rsidRDefault="00397A0D" w:rsidP="00BF7F52">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97A0D" w:rsidRPr="007C6A2A" w:rsidRDefault="00397A0D" w:rsidP="00BF7F52">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Puntos</w:t>
            </w:r>
          </w:p>
        </w:tc>
      </w:tr>
      <w:tr w:rsidR="00397A0D" w:rsidRPr="007C6A2A" w:rsidTr="00BF7F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7A0D" w:rsidRPr="007C6A2A" w:rsidRDefault="00397A0D" w:rsidP="00BF7F52">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97A0D" w:rsidRPr="007C6A2A" w:rsidRDefault="00397A0D" w:rsidP="00BF7F52">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97A0D" w:rsidRPr="007C6A2A" w:rsidRDefault="00397A0D" w:rsidP="00BF7F52">
            <w:pPr>
              <w:spacing w:after="0" w:line="240" w:lineRule="auto"/>
              <w:rPr>
                <w:rFonts w:ascii="Arial" w:eastAsia="Times New Roman" w:hAnsi="Arial" w:cs="Arial"/>
                <w:sz w:val="20"/>
                <w:szCs w:val="20"/>
                <w:lang w:val="es-AR" w:eastAsia="es-AR"/>
              </w:rPr>
            </w:pPr>
          </w:p>
        </w:tc>
      </w:tr>
      <w:tr w:rsidR="00397A0D" w:rsidRPr="007C6A2A" w:rsidTr="00BF7F52">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97A0D" w:rsidRPr="007C6A2A" w:rsidRDefault="00397A0D" w:rsidP="00BF7F52">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Fatales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7A0D" w:rsidRPr="007C6A2A" w:rsidRDefault="00397A0D" w:rsidP="00BF7F52">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97A0D" w:rsidRPr="007C6A2A" w:rsidRDefault="00397A0D" w:rsidP="00BF7F52">
            <w:pPr>
              <w:spacing w:line="240" w:lineRule="auto"/>
              <w:rPr>
                <w:rFonts w:ascii="Arial" w:eastAsia="Times New Roman" w:hAnsi="Arial" w:cs="Arial"/>
                <w:sz w:val="20"/>
                <w:szCs w:val="20"/>
                <w:lang w:val="es-AR" w:eastAsia="es-AR"/>
              </w:rPr>
            </w:pPr>
            <w:r>
              <w:rPr>
                <w:rFonts w:ascii="Arial" w:eastAsia="Times New Roman" w:hAnsi="Arial" w:cs="Arial"/>
                <w:sz w:val="20"/>
                <w:szCs w:val="20"/>
                <w:lang w:val="es-AR" w:eastAsia="es-AR"/>
              </w:rPr>
              <w:t>0</w:t>
            </w:r>
          </w:p>
        </w:tc>
      </w:tr>
      <w:tr w:rsidR="00397A0D" w:rsidRPr="007C6A2A" w:rsidTr="00BF7F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7A0D" w:rsidRPr="007C6A2A" w:rsidRDefault="00397A0D" w:rsidP="00BF7F52">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97A0D" w:rsidRPr="007C6A2A" w:rsidRDefault="00397A0D" w:rsidP="00BF7F52">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97A0D" w:rsidRPr="007C6A2A" w:rsidRDefault="00397A0D" w:rsidP="00BF7F52">
            <w:pPr>
              <w:spacing w:after="0" w:line="240" w:lineRule="auto"/>
              <w:rPr>
                <w:rFonts w:ascii="Arial" w:eastAsia="Times New Roman" w:hAnsi="Arial" w:cs="Arial"/>
                <w:sz w:val="20"/>
                <w:szCs w:val="20"/>
                <w:lang w:val="es-AR" w:eastAsia="es-AR"/>
              </w:rPr>
            </w:pPr>
          </w:p>
        </w:tc>
      </w:tr>
      <w:tr w:rsidR="00397A0D" w:rsidRPr="007C6A2A" w:rsidTr="00BF7F52">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97A0D" w:rsidRPr="007C6A2A" w:rsidRDefault="00397A0D" w:rsidP="00BF7F52">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Graves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7A0D" w:rsidRPr="007C6A2A" w:rsidRDefault="00397A0D" w:rsidP="00BF7F52">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97A0D" w:rsidRPr="007C6A2A" w:rsidRDefault="00397A0D" w:rsidP="00BF7F52">
            <w:pPr>
              <w:spacing w:line="240" w:lineRule="auto"/>
              <w:rPr>
                <w:rFonts w:ascii="Arial" w:eastAsia="Times New Roman" w:hAnsi="Arial" w:cs="Arial"/>
                <w:sz w:val="20"/>
                <w:szCs w:val="20"/>
                <w:lang w:val="es-AR" w:eastAsia="es-AR"/>
              </w:rPr>
            </w:pPr>
            <w:r>
              <w:rPr>
                <w:rFonts w:ascii="Arial" w:eastAsia="Times New Roman" w:hAnsi="Arial" w:cs="Arial"/>
                <w:sz w:val="20"/>
                <w:szCs w:val="20"/>
                <w:lang w:val="es-AR" w:eastAsia="es-AR"/>
              </w:rPr>
              <w:t>0</w:t>
            </w:r>
          </w:p>
        </w:tc>
      </w:tr>
      <w:tr w:rsidR="00397A0D" w:rsidRPr="007C6A2A" w:rsidTr="00BF7F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7A0D" w:rsidRPr="007C6A2A" w:rsidRDefault="00397A0D" w:rsidP="00BF7F52">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97A0D" w:rsidRPr="007C6A2A" w:rsidRDefault="00397A0D" w:rsidP="00BF7F52">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97A0D" w:rsidRPr="007C6A2A" w:rsidRDefault="00397A0D" w:rsidP="00BF7F52">
            <w:pPr>
              <w:spacing w:after="0" w:line="240" w:lineRule="auto"/>
              <w:rPr>
                <w:rFonts w:ascii="Arial" w:eastAsia="Times New Roman" w:hAnsi="Arial" w:cs="Arial"/>
                <w:sz w:val="20"/>
                <w:szCs w:val="20"/>
                <w:lang w:val="es-AR" w:eastAsia="es-AR"/>
              </w:rPr>
            </w:pPr>
          </w:p>
        </w:tc>
      </w:tr>
      <w:tr w:rsidR="00397A0D" w:rsidRPr="007C6A2A" w:rsidTr="00BF7F52">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97A0D" w:rsidRPr="007C6A2A" w:rsidRDefault="00397A0D" w:rsidP="00BF7F52">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Leves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7A0D" w:rsidRPr="007C6A2A" w:rsidRDefault="00397A0D" w:rsidP="00BF7F52">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97A0D" w:rsidRPr="007C6A2A" w:rsidRDefault="00397A0D" w:rsidP="00BF7F52">
            <w:pPr>
              <w:spacing w:line="240" w:lineRule="auto"/>
              <w:rPr>
                <w:rFonts w:ascii="Arial" w:eastAsia="Times New Roman" w:hAnsi="Arial" w:cs="Arial"/>
                <w:sz w:val="20"/>
                <w:szCs w:val="20"/>
                <w:lang w:val="es-AR" w:eastAsia="es-AR"/>
              </w:rPr>
            </w:pPr>
            <w:r>
              <w:rPr>
                <w:rFonts w:ascii="Arial" w:eastAsia="Times New Roman" w:hAnsi="Arial" w:cs="Arial"/>
                <w:sz w:val="20"/>
                <w:szCs w:val="20"/>
                <w:lang w:val="es-AR" w:eastAsia="es-AR"/>
              </w:rPr>
              <w:t>5</w:t>
            </w:r>
          </w:p>
        </w:tc>
      </w:tr>
      <w:tr w:rsidR="00397A0D" w:rsidRPr="007C6A2A" w:rsidTr="00BF7F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7A0D" w:rsidRPr="007C6A2A" w:rsidRDefault="00397A0D" w:rsidP="00BF7F52">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97A0D" w:rsidRPr="007C6A2A" w:rsidRDefault="00397A0D" w:rsidP="00BF7F52">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97A0D" w:rsidRPr="007C6A2A" w:rsidRDefault="00397A0D" w:rsidP="00BF7F52">
            <w:pPr>
              <w:spacing w:after="0" w:line="240" w:lineRule="auto"/>
              <w:rPr>
                <w:rFonts w:ascii="Arial" w:eastAsia="Times New Roman" w:hAnsi="Arial" w:cs="Arial"/>
                <w:sz w:val="20"/>
                <w:szCs w:val="20"/>
                <w:lang w:val="es-AR" w:eastAsia="es-AR"/>
              </w:rPr>
            </w:pPr>
          </w:p>
        </w:tc>
      </w:tr>
      <w:tr w:rsidR="00397A0D" w:rsidRPr="007C6A2A" w:rsidTr="00BF7F52">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97A0D" w:rsidRPr="007C6A2A" w:rsidRDefault="00397A0D" w:rsidP="00BF7F52">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Cosméticos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7A0D" w:rsidRPr="007C6A2A" w:rsidRDefault="00397A0D" w:rsidP="00BF7F52">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97A0D" w:rsidRPr="007C6A2A" w:rsidRDefault="00397A0D" w:rsidP="00BF7F52">
            <w:pPr>
              <w:spacing w:line="240" w:lineRule="auto"/>
              <w:rPr>
                <w:rFonts w:ascii="Arial" w:eastAsia="Times New Roman" w:hAnsi="Arial" w:cs="Arial"/>
                <w:sz w:val="20"/>
                <w:szCs w:val="20"/>
                <w:lang w:val="es-AR" w:eastAsia="es-AR"/>
              </w:rPr>
            </w:pPr>
            <w:r w:rsidRPr="007C6A2A">
              <w:rPr>
                <w:rFonts w:ascii="Arial" w:eastAsia="Times New Roman" w:hAnsi="Arial" w:cs="Arial"/>
                <w:sz w:val="20"/>
                <w:szCs w:val="20"/>
                <w:lang w:val="es-AR" w:eastAsia="es-AR"/>
              </w:rPr>
              <w:t>1</w:t>
            </w:r>
          </w:p>
        </w:tc>
      </w:tr>
      <w:tr w:rsidR="00397A0D" w:rsidRPr="007C6A2A" w:rsidTr="00BF7F52">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397A0D" w:rsidRPr="007C6A2A" w:rsidRDefault="00397A0D" w:rsidP="00BF7F52">
            <w:pPr>
              <w:spacing w:line="240" w:lineRule="auto"/>
              <w:rPr>
                <w:rFonts w:ascii="Arial" w:eastAsia="Times New Roman" w:hAnsi="Arial" w:cs="Arial"/>
                <w:sz w:val="20"/>
                <w:szCs w:val="20"/>
                <w:lang w:val="es-AR" w:eastAsia="es-AR"/>
              </w:rPr>
            </w:pPr>
            <w:r>
              <w:rPr>
                <w:rFonts w:ascii="Arial" w:eastAsia="Times New Roman" w:hAnsi="Arial" w:cs="Arial"/>
                <w:sz w:val="20"/>
                <w:szCs w:val="20"/>
                <w:lang w:val="es-AR" w:eastAsia="es-AR"/>
              </w:rPr>
              <w:t>Total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97A0D" w:rsidRPr="007C6A2A" w:rsidRDefault="00397A0D" w:rsidP="00BF7F52">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397A0D" w:rsidRPr="007C6A2A" w:rsidRDefault="00397A0D" w:rsidP="00BF7F52">
            <w:pPr>
              <w:spacing w:line="240" w:lineRule="auto"/>
              <w:rPr>
                <w:rFonts w:ascii="Arial" w:eastAsia="Times New Roman" w:hAnsi="Arial" w:cs="Arial"/>
                <w:sz w:val="20"/>
                <w:szCs w:val="20"/>
                <w:lang w:val="es-AR" w:eastAsia="es-AR"/>
              </w:rPr>
            </w:pPr>
            <w:r>
              <w:rPr>
                <w:rFonts w:ascii="Arial" w:eastAsia="Times New Roman" w:hAnsi="Arial" w:cs="Arial"/>
                <w:sz w:val="20"/>
                <w:szCs w:val="20"/>
                <w:lang w:val="es-AR" w:eastAsia="es-AR"/>
              </w:rPr>
              <w:t>6</w:t>
            </w:r>
          </w:p>
        </w:tc>
      </w:tr>
    </w:tbl>
    <w:p w:rsidR="00397A0D" w:rsidRDefault="00397A0D" w:rsidP="00397A0D">
      <w:pPr>
        <w:rPr>
          <w:rFonts w:ascii="Arial" w:hAnsi="Arial" w:cs="Arial"/>
          <w:sz w:val="20"/>
          <w:szCs w:val="20"/>
        </w:rPr>
      </w:pPr>
    </w:p>
    <w:p w:rsidR="00397A0D" w:rsidRDefault="00397A0D" w:rsidP="00397A0D">
      <w:pPr>
        <w:rPr>
          <w:rFonts w:ascii="Arial" w:hAnsi="Arial" w:cs="Arial"/>
          <w:sz w:val="20"/>
          <w:szCs w:val="20"/>
        </w:rPr>
      </w:pPr>
      <w:r>
        <w:rPr>
          <w:rFonts w:ascii="Arial" w:hAnsi="Arial" w:cs="Arial"/>
          <w:sz w:val="20"/>
          <w:szCs w:val="20"/>
        </w:rPr>
        <w:t xml:space="preserve">Algunos errores </w:t>
      </w:r>
      <w:r>
        <w:rPr>
          <w:rFonts w:ascii="Arial" w:hAnsi="Arial" w:cs="Arial"/>
          <w:sz w:val="20"/>
        </w:rPr>
        <w:t>y apreciaciones</w:t>
      </w:r>
      <w:r>
        <w:rPr>
          <w:rFonts w:ascii="Arial" w:hAnsi="Arial" w:cs="Arial"/>
          <w:sz w:val="20"/>
          <w:szCs w:val="20"/>
        </w:rPr>
        <w:t xml:space="preserve">: </w:t>
      </w:r>
    </w:p>
    <w:p w:rsidR="00397A0D" w:rsidRDefault="00397A0D" w:rsidP="00397A0D">
      <w:pPr>
        <w:rPr>
          <w:rFonts w:ascii="Arial" w:hAnsi="Arial" w:cs="Arial"/>
          <w:sz w:val="20"/>
          <w:szCs w:val="20"/>
        </w:rPr>
      </w:pPr>
      <w:r>
        <w:rPr>
          <w:rFonts w:ascii="Arial" w:hAnsi="Arial" w:cs="Arial"/>
          <w:sz w:val="20"/>
          <w:szCs w:val="20"/>
        </w:rPr>
        <w:t>Opciones de menú repetidas en otros menús. (5)</w:t>
      </w:r>
    </w:p>
    <w:p w:rsidR="00397A0D" w:rsidRPr="007C6A2A" w:rsidRDefault="00397A0D" w:rsidP="00397A0D">
      <w:pPr>
        <w:rPr>
          <w:rFonts w:ascii="Arial" w:hAnsi="Arial" w:cs="Arial"/>
          <w:sz w:val="20"/>
          <w:szCs w:val="20"/>
        </w:rPr>
      </w:pPr>
      <w:r>
        <w:rPr>
          <w:rFonts w:ascii="Arial" w:hAnsi="Arial" w:cs="Arial"/>
          <w:sz w:val="20"/>
          <w:szCs w:val="20"/>
        </w:rPr>
        <w:t>Búsqueda de artículos compleja. (1)</w:t>
      </w:r>
    </w:p>
    <w:p w:rsidR="00397A0D" w:rsidRPr="007C6A2A" w:rsidRDefault="00397A0D" w:rsidP="00397A0D">
      <w:pPr>
        <w:pStyle w:val="Prrafodelista"/>
        <w:numPr>
          <w:ilvl w:val="0"/>
          <w:numId w:val="23"/>
        </w:numPr>
        <w:spacing w:after="0"/>
        <w:rPr>
          <w:rFonts w:ascii="Arial" w:eastAsia="Times New Roman" w:hAnsi="Arial" w:cs="Arial"/>
          <w:color w:val="000000"/>
          <w:sz w:val="20"/>
          <w:szCs w:val="20"/>
          <w:lang w:val="es-ES" w:eastAsia="es-AR"/>
        </w:rPr>
      </w:pPr>
      <w:hyperlink r:id="rId12" w:tgtFrame="_blank" w:history="1">
        <w:r w:rsidRPr="007C6A2A">
          <w:rPr>
            <w:rFonts w:ascii="Arial" w:eastAsia="Times New Roman" w:hAnsi="Arial" w:cs="Arial"/>
            <w:color w:val="000000"/>
            <w:sz w:val="20"/>
            <w:szCs w:val="20"/>
            <w:lang w:val="es-ES" w:eastAsia="es-AR"/>
          </w:rPr>
          <w:t>http://www.launiondigital.com.ar/</w:t>
        </w:r>
      </w:hyperlink>
    </w:p>
    <w:p w:rsidR="00397A0D" w:rsidRPr="007C6A2A" w:rsidRDefault="00397A0D" w:rsidP="00397A0D">
      <w:pPr>
        <w:pStyle w:val="Prrafodelista"/>
        <w:spacing w:after="0"/>
        <w:rPr>
          <w:rFonts w:ascii="Arial" w:eastAsia="Times New Roman" w:hAnsi="Arial" w:cs="Arial"/>
          <w:color w:val="000000"/>
          <w:lang w:val="es-ES" w:eastAsia="es-AR"/>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50"/>
        <w:gridCol w:w="66"/>
        <w:gridCol w:w="728"/>
      </w:tblGrid>
      <w:tr w:rsidR="00397A0D" w:rsidRPr="007C6A2A" w:rsidTr="00BF7F52">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97A0D" w:rsidRPr="007C6A2A" w:rsidRDefault="00397A0D" w:rsidP="00BF7F52">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Error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7A0D" w:rsidRPr="007C6A2A" w:rsidRDefault="00397A0D" w:rsidP="00BF7F52">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97A0D" w:rsidRPr="007C6A2A" w:rsidRDefault="00397A0D" w:rsidP="00BF7F52">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Puntos</w:t>
            </w:r>
          </w:p>
        </w:tc>
      </w:tr>
      <w:tr w:rsidR="00397A0D" w:rsidRPr="007C6A2A" w:rsidTr="00BF7F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7A0D" w:rsidRPr="007C6A2A" w:rsidRDefault="00397A0D" w:rsidP="00BF7F52">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397A0D" w:rsidRPr="007C6A2A" w:rsidRDefault="00397A0D" w:rsidP="00BF7F52">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97A0D" w:rsidRPr="007C6A2A" w:rsidRDefault="00397A0D" w:rsidP="00BF7F52">
            <w:pPr>
              <w:spacing w:after="0" w:line="240" w:lineRule="auto"/>
              <w:rPr>
                <w:rFonts w:ascii="Arial" w:eastAsia="Times New Roman" w:hAnsi="Arial" w:cs="Arial"/>
                <w:sz w:val="20"/>
                <w:szCs w:val="20"/>
                <w:lang w:val="es-AR" w:eastAsia="es-AR"/>
              </w:rPr>
            </w:pPr>
          </w:p>
        </w:tc>
      </w:tr>
      <w:tr w:rsidR="00397A0D" w:rsidRPr="007C6A2A" w:rsidTr="00BF7F52">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97A0D" w:rsidRPr="007C6A2A" w:rsidRDefault="00397A0D" w:rsidP="00BF7F52">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Fatales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7A0D" w:rsidRPr="007C6A2A" w:rsidRDefault="00397A0D" w:rsidP="00BF7F52">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97A0D" w:rsidRPr="00786EF6" w:rsidRDefault="00397A0D" w:rsidP="00BF7F52">
            <w:pPr>
              <w:spacing w:line="240" w:lineRule="auto"/>
              <w:rPr>
                <w:rFonts w:ascii="Arial" w:eastAsia="Times New Roman" w:hAnsi="Arial" w:cs="Arial"/>
                <w:sz w:val="20"/>
                <w:szCs w:val="24"/>
                <w:lang w:val="es-AR" w:eastAsia="es-AR"/>
              </w:rPr>
            </w:pPr>
            <w:r>
              <w:rPr>
                <w:rFonts w:ascii="Arial" w:eastAsia="Times New Roman" w:hAnsi="Arial" w:cs="Arial"/>
                <w:sz w:val="20"/>
                <w:szCs w:val="24"/>
                <w:lang w:val="es-AR" w:eastAsia="es-AR"/>
              </w:rPr>
              <w:t>0</w:t>
            </w:r>
          </w:p>
        </w:tc>
      </w:tr>
      <w:tr w:rsidR="00397A0D" w:rsidRPr="007C6A2A" w:rsidTr="00BF7F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7A0D" w:rsidRPr="007C6A2A" w:rsidRDefault="00397A0D" w:rsidP="00BF7F52">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397A0D" w:rsidRPr="007C6A2A" w:rsidRDefault="00397A0D" w:rsidP="00BF7F52">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97A0D" w:rsidRPr="007C6A2A" w:rsidRDefault="00397A0D" w:rsidP="00BF7F52">
            <w:pPr>
              <w:spacing w:after="0" w:line="240" w:lineRule="auto"/>
              <w:rPr>
                <w:rFonts w:ascii="Arial" w:eastAsia="Times New Roman" w:hAnsi="Arial" w:cs="Arial"/>
                <w:sz w:val="20"/>
                <w:szCs w:val="20"/>
                <w:lang w:val="es-AR" w:eastAsia="es-AR"/>
              </w:rPr>
            </w:pPr>
          </w:p>
        </w:tc>
      </w:tr>
      <w:tr w:rsidR="00397A0D" w:rsidRPr="007C6A2A" w:rsidTr="00BF7F52">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97A0D" w:rsidRPr="00786EF6" w:rsidRDefault="00397A0D" w:rsidP="00BF7F52">
            <w:pPr>
              <w:spacing w:line="240" w:lineRule="auto"/>
              <w:rPr>
                <w:rFonts w:ascii="Arial" w:eastAsia="Times New Roman" w:hAnsi="Arial" w:cs="Arial"/>
                <w:sz w:val="20"/>
                <w:szCs w:val="20"/>
                <w:lang w:val="es-AR" w:eastAsia="es-AR"/>
              </w:rPr>
            </w:pPr>
            <w:r w:rsidRPr="00786EF6">
              <w:rPr>
                <w:rFonts w:ascii="Arial" w:eastAsia="Times New Roman" w:hAnsi="Arial" w:cs="Arial"/>
                <w:sz w:val="20"/>
                <w:szCs w:val="20"/>
                <w:lang w:val="es-AR" w:eastAsia="es-AR"/>
              </w:rPr>
              <w:t>Graves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7A0D" w:rsidRPr="00786EF6" w:rsidRDefault="00397A0D" w:rsidP="00BF7F52">
            <w:pPr>
              <w:spacing w:after="0" w:line="240" w:lineRule="auto"/>
              <w:rPr>
                <w:rFonts w:ascii="Arial" w:eastAsia="Times New Roman" w:hAnsi="Arial" w:cs="Arial"/>
                <w:sz w:val="20"/>
                <w:szCs w:val="20"/>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97A0D" w:rsidRPr="00786EF6" w:rsidRDefault="00397A0D" w:rsidP="00BF7F52">
            <w:pPr>
              <w:spacing w:line="240" w:lineRule="auto"/>
              <w:rPr>
                <w:rFonts w:ascii="Arial" w:eastAsia="Times New Roman" w:hAnsi="Arial" w:cs="Arial"/>
                <w:sz w:val="20"/>
                <w:szCs w:val="20"/>
                <w:lang w:val="es-AR" w:eastAsia="es-AR"/>
              </w:rPr>
            </w:pPr>
            <w:r w:rsidRPr="00786EF6">
              <w:rPr>
                <w:rFonts w:ascii="Arial" w:eastAsia="Times New Roman" w:hAnsi="Arial" w:cs="Arial"/>
                <w:sz w:val="20"/>
                <w:szCs w:val="20"/>
                <w:lang w:val="es-AR" w:eastAsia="es-AR"/>
              </w:rPr>
              <w:t>15</w:t>
            </w:r>
          </w:p>
        </w:tc>
      </w:tr>
      <w:tr w:rsidR="00397A0D" w:rsidRPr="007C6A2A" w:rsidTr="00BF7F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7A0D" w:rsidRPr="007C6A2A" w:rsidRDefault="00397A0D" w:rsidP="00BF7F52">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397A0D" w:rsidRPr="007C6A2A" w:rsidRDefault="00397A0D" w:rsidP="00BF7F52">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97A0D" w:rsidRPr="007C6A2A" w:rsidRDefault="00397A0D" w:rsidP="00BF7F52">
            <w:pPr>
              <w:spacing w:after="0" w:line="240" w:lineRule="auto"/>
              <w:rPr>
                <w:rFonts w:ascii="Arial" w:eastAsia="Times New Roman" w:hAnsi="Arial" w:cs="Arial"/>
                <w:sz w:val="20"/>
                <w:szCs w:val="20"/>
                <w:lang w:val="es-AR" w:eastAsia="es-AR"/>
              </w:rPr>
            </w:pPr>
          </w:p>
        </w:tc>
      </w:tr>
      <w:tr w:rsidR="00397A0D" w:rsidRPr="007C6A2A" w:rsidTr="00BF7F52">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97A0D" w:rsidRPr="007C6A2A" w:rsidRDefault="00397A0D" w:rsidP="00BF7F52">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Leves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7A0D" w:rsidRPr="007C6A2A" w:rsidRDefault="00397A0D" w:rsidP="00BF7F52">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97A0D" w:rsidRPr="00061239" w:rsidRDefault="00397A0D" w:rsidP="00BF7F52">
            <w:pPr>
              <w:spacing w:line="240" w:lineRule="auto"/>
              <w:rPr>
                <w:rFonts w:ascii="Arial" w:eastAsia="Times New Roman" w:hAnsi="Arial" w:cs="Arial"/>
                <w:sz w:val="20"/>
                <w:szCs w:val="24"/>
                <w:lang w:val="es-AR" w:eastAsia="es-AR"/>
              </w:rPr>
            </w:pPr>
            <w:r>
              <w:rPr>
                <w:rFonts w:ascii="Arial" w:eastAsia="Times New Roman" w:hAnsi="Arial" w:cs="Arial"/>
                <w:sz w:val="20"/>
                <w:szCs w:val="24"/>
                <w:lang w:val="es-AR" w:eastAsia="es-AR"/>
              </w:rPr>
              <w:t>0</w:t>
            </w:r>
          </w:p>
        </w:tc>
      </w:tr>
      <w:tr w:rsidR="00397A0D" w:rsidRPr="007C6A2A" w:rsidTr="00BF7F52">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7A0D" w:rsidRPr="007C6A2A" w:rsidRDefault="00397A0D" w:rsidP="00BF7F52">
            <w:pPr>
              <w:spacing w:after="0" w:line="240" w:lineRule="auto"/>
              <w:rPr>
                <w:rFonts w:ascii="Arial" w:eastAsia="Times New Roman" w:hAnsi="Arial" w:cs="Arial"/>
                <w:sz w:val="24"/>
                <w:szCs w:val="24"/>
                <w:lang w:val="es-AR" w:eastAsia="es-AR"/>
              </w:rPr>
            </w:pPr>
          </w:p>
        </w:tc>
        <w:tc>
          <w:tcPr>
            <w:tcW w:w="0" w:type="auto"/>
            <w:shd w:val="clear" w:color="auto" w:fill="FFFFFF"/>
            <w:vAlign w:val="center"/>
            <w:hideMark/>
          </w:tcPr>
          <w:p w:rsidR="00397A0D" w:rsidRPr="007C6A2A" w:rsidRDefault="00397A0D" w:rsidP="00BF7F52">
            <w:pPr>
              <w:spacing w:after="0" w:line="240" w:lineRule="auto"/>
              <w:rPr>
                <w:rFonts w:ascii="Arial" w:eastAsia="Times New Roman" w:hAnsi="Arial" w:cs="Arial"/>
                <w:sz w:val="20"/>
                <w:szCs w:val="20"/>
                <w:lang w:val="es-AR" w:eastAsia="es-AR"/>
              </w:rPr>
            </w:pPr>
          </w:p>
        </w:tc>
        <w:tc>
          <w:tcPr>
            <w:tcW w:w="0" w:type="auto"/>
            <w:shd w:val="clear" w:color="auto" w:fill="FFFFFF"/>
            <w:vAlign w:val="center"/>
            <w:hideMark/>
          </w:tcPr>
          <w:p w:rsidR="00397A0D" w:rsidRPr="007C6A2A" w:rsidRDefault="00397A0D" w:rsidP="00BF7F52">
            <w:pPr>
              <w:spacing w:after="0" w:line="240" w:lineRule="auto"/>
              <w:rPr>
                <w:rFonts w:ascii="Arial" w:eastAsia="Times New Roman" w:hAnsi="Arial" w:cs="Arial"/>
                <w:sz w:val="20"/>
                <w:szCs w:val="20"/>
                <w:lang w:val="es-AR" w:eastAsia="es-AR"/>
              </w:rPr>
            </w:pPr>
          </w:p>
        </w:tc>
      </w:tr>
      <w:tr w:rsidR="00397A0D" w:rsidRPr="007C6A2A" w:rsidTr="00BF7F52">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97A0D" w:rsidRPr="007C6A2A" w:rsidRDefault="00397A0D" w:rsidP="00BF7F52">
            <w:pPr>
              <w:spacing w:line="240" w:lineRule="auto"/>
              <w:rPr>
                <w:rFonts w:ascii="Arial" w:eastAsia="Times New Roman" w:hAnsi="Arial" w:cs="Arial"/>
                <w:sz w:val="24"/>
                <w:szCs w:val="24"/>
                <w:lang w:val="es-AR" w:eastAsia="es-AR"/>
              </w:rPr>
            </w:pPr>
            <w:r w:rsidRPr="007C6A2A">
              <w:rPr>
                <w:rFonts w:ascii="Arial" w:eastAsia="Times New Roman" w:hAnsi="Arial" w:cs="Arial"/>
                <w:sz w:val="20"/>
                <w:szCs w:val="20"/>
                <w:lang w:val="es-AR" w:eastAsia="es-AR"/>
              </w:rPr>
              <w:t>Cosméticos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7A0D" w:rsidRPr="007C6A2A" w:rsidRDefault="00397A0D" w:rsidP="00BF7F52">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hideMark/>
          </w:tcPr>
          <w:p w:rsidR="00397A0D" w:rsidRPr="00061239" w:rsidRDefault="00397A0D" w:rsidP="00BF7F52">
            <w:pPr>
              <w:spacing w:line="240" w:lineRule="auto"/>
              <w:rPr>
                <w:rFonts w:ascii="Arial" w:eastAsia="Times New Roman" w:hAnsi="Arial" w:cs="Arial"/>
                <w:sz w:val="20"/>
                <w:szCs w:val="24"/>
                <w:lang w:val="es-AR" w:eastAsia="es-AR"/>
              </w:rPr>
            </w:pPr>
            <w:r>
              <w:rPr>
                <w:rFonts w:ascii="Arial" w:eastAsia="Times New Roman" w:hAnsi="Arial" w:cs="Arial"/>
                <w:sz w:val="20"/>
                <w:szCs w:val="24"/>
                <w:lang w:val="es-AR" w:eastAsia="es-AR"/>
              </w:rPr>
              <w:t>1</w:t>
            </w:r>
          </w:p>
        </w:tc>
      </w:tr>
      <w:tr w:rsidR="00397A0D" w:rsidRPr="007C6A2A" w:rsidTr="00BF7F52">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397A0D" w:rsidRPr="007C6A2A" w:rsidRDefault="00397A0D" w:rsidP="00BF7F52">
            <w:pPr>
              <w:spacing w:line="240" w:lineRule="auto"/>
              <w:rPr>
                <w:rFonts w:ascii="Arial" w:eastAsia="Times New Roman" w:hAnsi="Arial" w:cs="Arial"/>
                <w:sz w:val="20"/>
                <w:szCs w:val="20"/>
                <w:lang w:val="es-AR" w:eastAsia="es-AR"/>
              </w:rPr>
            </w:pPr>
            <w:r>
              <w:rPr>
                <w:rFonts w:ascii="Arial" w:eastAsia="Times New Roman" w:hAnsi="Arial" w:cs="Arial"/>
                <w:sz w:val="20"/>
                <w:szCs w:val="20"/>
                <w:lang w:val="es-AR" w:eastAsia="es-AR"/>
              </w:rPr>
              <w:t>Total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97A0D" w:rsidRPr="007C6A2A" w:rsidRDefault="00397A0D" w:rsidP="00BF7F52">
            <w:pPr>
              <w:spacing w:after="0" w:line="240" w:lineRule="auto"/>
              <w:rPr>
                <w:rFonts w:ascii="Arial" w:eastAsia="Times New Roman" w:hAnsi="Arial" w:cs="Arial"/>
                <w:sz w:val="24"/>
                <w:szCs w:val="24"/>
                <w:lang w:val="es-AR" w:eastAsia="es-AR"/>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5" w:type="dxa"/>
              <w:left w:w="15" w:type="dxa"/>
              <w:bottom w:w="15" w:type="dxa"/>
              <w:right w:w="15" w:type="dxa"/>
            </w:tcMar>
            <w:vAlign w:val="center"/>
          </w:tcPr>
          <w:p w:rsidR="00397A0D" w:rsidRPr="00061239" w:rsidRDefault="00397A0D" w:rsidP="00BF7F52">
            <w:pPr>
              <w:spacing w:line="240" w:lineRule="auto"/>
              <w:rPr>
                <w:rFonts w:ascii="Arial" w:eastAsia="Times New Roman" w:hAnsi="Arial" w:cs="Arial"/>
                <w:sz w:val="20"/>
                <w:szCs w:val="24"/>
                <w:lang w:val="es-AR" w:eastAsia="es-AR"/>
              </w:rPr>
            </w:pPr>
            <w:r>
              <w:rPr>
                <w:rFonts w:ascii="Arial" w:eastAsia="Times New Roman" w:hAnsi="Arial" w:cs="Arial"/>
                <w:sz w:val="20"/>
                <w:szCs w:val="24"/>
                <w:lang w:val="es-AR" w:eastAsia="es-AR"/>
              </w:rPr>
              <w:t>16</w:t>
            </w:r>
          </w:p>
        </w:tc>
      </w:tr>
    </w:tbl>
    <w:p w:rsidR="00397A0D" w:rsidRDefault="00397A0D" w:rsidP="00397A0D">
      <w:pPr>
        <w:pStyle w:val="Prrafodelista"/>
        <w:rPr>
          <w:rFonts w:ascii="Arial" w:hAnsi="Arial" w:cs="Arial"/>
          <w:sz w:val="20"/>
        </w:rPr>
      </w:pPr>
    </w:p>
    <w:p w:rsidR="00397A0D" w:rsidRDefault="00397A0D" w:rsidP="00397A0D">
      <w:pPr>
        <w:pStyle w:val="Prrafodelista"/>
        <w:rPr>
          <w:rFonts w:ascii="Arial" w:hAnsi="Arial" w:cs="Arial"/>
          <w:sz w:val="20"/>
        </w:rPr>
      </w:pPr>
      <w:r>
        <w:rPr>
          <w:rFonts w:ascii="Arial" w:hAnsi="Arial" w:cs="Arial"/>
          <w:sz w:val="20"/>
        </w:rPr>
        <w:t>Algunos errores y apreciaciones:</w:t>
      </w:r>
    </w:p>
    <w:p w:rsidR="00397A0D" w:rsidRDefault="00397A0D" w:rsidP="00397A0D">
      <w:pPr>
        <w:pStyle w:val="Prrafodelista"/>
        <w:rPr>
          <w:rFonts w:ascii="Arial" w:hAnsi="Arial" w:cs="Arial"/>
          <w:color w:val="FF0000"/>
          <w:sz w:val="20"/>
        </w:rPr>
      </w:pPr>
      <w:r>
        <w:rPr>
          <w:rFonts w:ascii="Arial" w:hAnsi="Arial" w:cs="Arial"/>
          <w:sz w:val="20"/>
        </w:rPr>
        <w:t xml:space="preserve">Link que no funciona. (15) </w:t>
      </w:r>
      <w:r w:rsidRPr="00CC1C74">
        <w:rPr>
          <w:rFonts w:ascii="Arial" w:hAnsi="Arial" w:cs="Arial"/>
          <w:color w:val="FF0000"/>
          <w:sz w:val="20"/>
        </w:rPr>
        <w:t>(¿cuál?)</w:t>
      </w:r>
    </w:p>
    <w:p w:rsidR="00397A0D" w:rsidRPr="00CE17C3" w:rsidRDefault="00397A0D" w:rsidP="00397A0D">
      <w:pPr>
        <w:pStyle w:val="Prrafodelista"/>
        <w:rPr>
          <w:rFonts w:ascii="Arial" w:hAnsi="Arial" w:cs="Arial"/>
          <w:sz w:val="20"/>
        </w:rPr>
      </w:pPr>
      <w:r>
        <w:rPr>
          <w:rFonts w:ascii="Arial" w:hAnsi="Arial" w:cs="Arial"/>
          <w:sz w:val="20"/>
        </w:rPr>
        <w:t>Presentación de imágenes de muy baja calidad. (1)</w:t>
      </w:r>
      <w:bookmarkStart w:id="0" w:name="_GoBack"/>
      <w:bookmarkEnd w:id="0"/>
    </w:p>
    <w:p w:rsidR="00A754CA" w:rsidRPr="007C6A2A" w:rsidRDefault="00A754CA">
      <w:pPr>
        <w:rPr>
          <w:rFonts w:ascii="Arial" w:eastAsia="Times New Roman" w:hAnsi="Arial" w:cs="Arial"/>
          <w:color w:val="222222"/>
          <w:sz w:val="20"/>
          <w:szCs w:val="20"/>
          <w:lang w:val="es-AR" w:eastAsia="es-AR"/>
        </w:rPr>
      </w:pPr>
      <w:r w:rsidRPr="007C6A2A">
        <w:rPr>
          <w:rFonts w:ascii="Arial" w:eastAsia="Times New Roman" w:hAnsi="Arial" w:cs="Arial"/>
          <w:color w:val="222222"/>
          <w:sz w:val="20"/>
          <w:szCs w:val="20"/>
          <w:lang w:val="es-AR" w:eastAsia="es-AR"/>
        </w:rPr>
        <w:br w:type="page"/>
      </w:r>
    </w:p>
    <w:p w:rsidR="00A754CA" w:rsidRPr="007C6A2A" w:rsidRDefault="00A754CA" w:rsidP="00225BD0">
      <w:pPr>
        <w:pBdr>
          <w:bottom w:val="single" w:sz="6" w:space="1" w:color="auto"/>
        </w:pBdr>
        <w:spacing w:before="100" w:beforeAutospacing="1" w:after="100" w:afterAutospacing="1"/>
        <w:rPr>
          <w:rFonts w:ascii="Arial" w:eastAsia="Times New Roman" w:hAnsi="Arial" w:cs="Arial"/>
          <w:color w:val="222222"/>
          <w:sz w:val="20"/>
          <w:szCs w:val="20"/>
          <w:lang w:val="es-AR" w:eastAsia="es-AR"/>
        </w:rPr>
      </w:pPr>
    </w:p>
    <w:p w:rsidR="008C1B73" w:rsidRPr="007C6A2A" w:rsidRDefault="00225BD0" w:rsidP="00A754CA">
      <w:pPr>
        <w:rPr>
          <w:rFonts w:ascii="Arial" w:eastAsia="Times New Roman" w:hAnsi="Arial" w:cs="Arial"/>
          <w:color w:val="222222"/>
          <w:sz w:val="20"/>
          <w:szCs w:val="20"/>
          <w:lang w:val="es-AR" w:eastAsia="es-AR"/>
        </w:rPr>
      </w:pPr>
      <w:r w:rsidRPr="007C6A2A">
        <w:rPr>
          <w:rFonts w:ascii="Arial" w:eastAsia="Times New Roman" w:hAnsi="Arial" w:cs="Arial"/>
          <w:color w:val="222222"/>
          <w:sz w:val="20"/>
          <w:szCs w:val="20"/>
          <w:lang w:val="es-AR" w:eastAsia="es-AR"/>
        </w:rPr>
        <w:t>Al finalizar la clase se verá que errores encontró cada uno de los grupos</w:t>
      </w:r>
    </w:p>
    <w:p w:rsidR="008C1B73" w:rsidRPr="00537230" w:rsidRDefault="008C1B73" w:rsidP="008C1B73">
      <w:pPr>
        <w:shd w:val="clear" w:color="auto" w:fill="B6DDE8" w:themeFill="accent5" w:themeFillTint="66"/>
        <w:spacing w:before="100" w:beforeAutospacing="1" w:after="100" w:afterAutospacing="1" w:line="240" w:lineRule="auto"/>
        <w:jc w:val="both"/>
        <w:rPr>
          <w:rFonts w:ascii="Arial" w:eastAsia="Times New Roman" w:hAnsi="Arial" w:cs="Arial"/>
          <w:b/>
          <w:bCs/>
          <w:sz w:val="28"/>
          <w:szCs w:val="24"/>
          <w:lang w:val="es-ES" w:eastAsia="es-AR"/>
        </w:rPr>
      </w:pPr>
      <w:r w:rsidRPr="00537230">
        <w:rPr>
          <w:rFonts w:ascii="Arial" w:eastAsia="Times New Roman" w:hAnsi="Arial" w:cs="Arial"/>
          <w:b/>
          <w:bCs/>
          <w:sz w:val="28"/>
          <w:szCs w:val="24"/>
          <w:lang w:val="es-ES" w:eastAsia="es-AR"/>
        </w:rPr>
        <w:t>Principios de Usabilidad</w:t>
      </w:r>
    </w:p>
    <w:p w:rsidR="008C1B73" w:rsidRPr="007C6A2A" w:rsidRDefault="008C1B73" w:rsidP="008C1B73">
      <w:pPr>
        <w:spacing w:before="100" w:beforeAutospacing="1" w:after="100" w:afterAutospacing="1" w:line="240" w:lineRule="auto"/>
        <w:jc w:val="both"/>
        <w:rPr>
          <w:rFonts w:ascii="Arial" w:eastAsia="Times New Roman" w:hAnsi="Arial" w:cs="Arial"/>
          <w:lang w:val="es-ES" w:eastAsia="es-AR"/>
        </w:rPr>
      </w:pPr>
      <w:r w:rsidRPr="007C6A2A">
        <w:rPr>
          <w:rFonts w:ascii="Arial" w:eastAsia="Times New Roman" w:hAnsi="Arial" w:cs="Arial"/>
          <w:b/>
          <w:bCs/>
          <w:color w:val="008080"/>
          <w:lang w:val="es-ES" w:eastAsia="es-AR"/>
        </w:rPr>
        <w:t>Que es la usabilidad?</w:t>
      </w:r>
    </w:p>
    <w:p w:rsidR="008C1B73" w:rsidRPr="007C6A2A" w:rsidRDefault="008C1B73" w:rsidP="008C1B73">
      <w:pPr>
        <w:pStyle w:val="Prrafodelista"/>
        <w:numPr>
          <w:ilvl w:val="0"/>
          <w:numId w:val="13"/>
        </w:numPr>
        <w:spacing w:before="100" w:beforeAutospacing="1" w:after="100" w:afterAutospacing="1" w:line="240" w:lineRule="auto"/>
        <w:jc w:val="both"/>
        <w:outlineLvl w:val="1"/>
        <w:rPr>
          <w:rFonts w:ascii="Arial" w:eastAsia="Times New Roman" w:hAnsi="Arial" w:cs="Arial"/>
          <w:color w:val="000000"/>
          <w:lang w:val="es-ES" w:eastAsia="es-AR"/>
        </w:rPr>
      </w:pPr>
      <w:r w:rsidRPr="007C6A2A">
        <w:rPr>
          <w:rFonts w:ascii="Arial" w:eastAsia="Times New Roman" w:hAnsi="Arial" w:cs="Arial"/>
          <w:color w:val="000000"/>
          <w:lang w:val="es-ES" w:eastAsia="es-AR"/>
        </w:rPr>
        <w:t>Es la facilidad con que las personas pueden utilizar una herramienta particular o cualquier otro objeto fabricado por humanos con el fin de alcanzar un objeto concreto. En interacción persona-servidor: Se refiere a la claridad y la elegancia con que se diseña la interacción con un programa de ordenador o sitio web.</w:t>
      </w:r>
    </w:p>
    <w:p w:rsidR="008C1B73" w:rsidRPr="007C6A2A" w:rsidRDefault="008C1B73" w:rsidP="008C1B73">
      <w:pPr>
        <w:pStyle w:val="Prrafodelista"/>
        <w:numPr>
          <w:ilvl w:val="0"/>
          <w:numId w:val="13"/>
        </w:numPr>
        <w:spacing w:before="100" w:beforeAutospacing="1" w:after="100" w:afterAutospacing="1" w:line="240" w:lineRule="auto"/>
        <w:jc w:val="both"/>
        <w:rPr>
          <w:rFonts w:ascii="Arial" w:eastAsia="Times New Roman" w:hAnsi="Arial" w:cs="Arial"/>
          <w:lang w:val="es-ES" w:eastAsia="es-AR"/>
        </w:rPr>
      </w:pPr>
      <w:r w:rsidRPr="007C6A2A">
        <w:rPr>
          <w:rFonts w:ascii="Arial" w:eastAsia="Times New Roman" w:hAnsi="Arial" w:cs="Arial"/>
          <w:color w:val="000000"/>
          <w:lang w:val="es-ES" w:eastAsia="es-AR"/>
        </w:rPr>
        <w:t xml:space="preserve">Son técnicas que ayudan a los seres humanos a realizar tareas en entornos gráficos de un sistema. </w:t>
      </w:r>
    </w:p>
    <w:p w:rsidR="008C1B73" w:rsidRPr="007C6A2A" w:rsidRDefault="008C1B73" w:rsidP="008C1B73">
      <w:pPr>
        <w:spacing w:before="100" w:beforeAutospacing="1" w:after="100" w:afterAutospacing="1" w:line="240" w:lineRule="auto"/>
        <w:jc w:val="both"/>
        <w:rPr>
          <w:rFonts w:ascii="Arial" w:eastAsia="Times New Roman" w:hAnsi="Arial" w:cs="Arial"/>
          <w:color w:val="000000"/>
          <w:lang w:val="es-ES" w:eastAsia="es-AR"/>
        </w:rPr>
      </w:pPr>
      <w:r w:rsidRPr="007C6A2A">
        <w:rPr>
          <w:rFonts w:ascii="Arial" w:eastAsia="Times New Roman" w:hAnsi="Arial" w:cs="Arial"/>
          <w:b/>
          <w:bCs/>
          <w:color w:val="008080"/>
          <w:lang w:val="es-ES" w:eastAsia="es-AR"/>
        </w:rPr>
        <w:t>Conceptos muy importantes</w:t>
      </w:r>
      <w:r w:rsidRPr="007C6A2A">
        <w:rPr>
          <w:rFonts w:ascii="Arial" w:eastAsia="Times New Roman" w:hAnsi="Arial" w:cs="Arial"/>
          <w:color w:val="000000"/>
          <w:lang w:val="es-ES" w:eastAsia="es-AR"/>
        </w:rPr>
        <w:t xml:space="preserve">. </w:t>
      </w:r>
    </w:p>
    <w:p w:rsidR="008C1B73" w:rsidRPr="007C6A2A" w:rsidRDefault="008C1B73" w:rsidP="008C1B73">
      <w:pPr>
        <w:spacing w:before="100" w:beforeAutospacing="1" w:after="100" w:afterAutospacing="1" w:line="240" w:lineRule="auto"/>
        <w:jc w:val="both"/>
        <w:rPr>
          <w:rFonts w:ascii="Arial" w:eastAsia="Times New Roman" w:hAnsi="Arial" w:cs="Arial"/>
          <w:lang w:val="es-ES" w:eastAsia="es-AR"/>
        </w:rPr>
      </w:pPr>
      <w:r w:rsidRPr="007C6A2A">
        <w:rPr>
          <w:rFonts w:ascii="Arial" w:eastAsia="Times New Roman" w:hAnsi="Arial" w:cs="Arial"/>
          <w:color w:val="000000"/>
          <w:lang w:val="es-ES" w:eastAsia="es-AR"/>
        </w:rPr>
        <w:t>Trabajamos para seres humanos, que quieren realizar una tarea de una forma sencilla y eficaz y en este caso particular, la deben realizar frente a un ordenador en un entorno gráfico, la web. La usabilidad ayuda a que esta tarea se realice de una forma sencilla analizando el comportamiento humano, y los pasos necesarios para ejecutar la tarea de una forma eficaz. Quizás suene un poco a trabajo industrial</w:t>
      </w:r>
      <w:r w:rsidR="007424A1">
        <w:rPr>
          <w:rFonts w:ascii="Arial" w:eastAsia="Times New Roman" w:hAnsi="Arial" w:cs="Arial"/>
          <w:color w:val="000000"/>
          <w:lang w:val="es-ES" w:eastAsia="es-AR"/>
        </w:rPr>
        <w:t>, pero al hacer referencia al té</w:t>
      </w:r>
      <w:r w:rsidRPr="007C6A2A">
        <w:rPr>
          <w:rFonts w:ascii="Arial" w:eastAsia="Times New Roman" w:hAnsi="Arial" w:cs="Arial"/>
          <w:color w:val="000000"/>
          <w:lang w:val="es-ES" w:eastAsia="es-AR"/>
        </w:rPr>
        <w:t>rmino “tarea”, estamos haciendo referencia a buscar un programa que queremos ver en la tele, a ver información sobre mi equipo de fútbol favorito, a comprar un libro sobre artes marciales.</w:t>
      </w:r>
    </w:p>
    <w:p w:rsidR="008C1B73" w:rsidRPr="007C6A2A" w:rsidRDefault="00C0130E" w:rsidP="008C1B73">
      <w:pPr>
        <w:spacing w:before="100" w:beforeAutospacing="1" w:after="100" w:afterAutospacing="1" w:line="240" w:lineRule="auto"/>
        <w:jc w:val="both"/>
        <w:rPr>
          <w:rFonts w:ascii="Arial" w:eastAsia="Times New Roman" w:hAnsi="Arial" w:cs="Arial"/>
          <w:lang w:val="es-ES" w:eastAsia="es-AR"/>
        </w:rPr>
      </w:pPr>
      <w:r>
        <w:rPr>
          <w:rFonts w:ascii="Arial" w:eastAsia="Times New Roman" w:hAnsi="Arial" w:cs="Arial"/>
          <w:b/>
          <w:bCs/>
          <w:color w:val="008080"/>
          <w:lang w:val="es-ES" w:eastAsia="es-AR"/>
        </w:rPr>
        <w:t>¿</w:t>
      </w:r>
      <w:r w:rsidRPr="007C6A2A">
        <w:rPr>
          <w:rFonts w:ascii="Arial" w:eastAsia="Times New Roman" w:hAnsi="Arial" w:cs="Arial"/>
          <w:b/>
          <w:bCs/>
          <w:color w:val="008080"/>
          <w:lang w:val="es-ES" w:eastAsia="es-AR"/>
        </w:rPr>
        <w:t>Hace falta la usabilidad para hacer un sistema web?</w:t>
      </w:r>
    </w:p>
    <w:p w:rsidR="008C1B73" w:rsidRPr="007C6A2A" w:rsidRDefault="008C1B73" w:rsidP="008C1B73">
      <w:pPr>
        <w:spacing w:before="100" w:beforeAutospacing="1" w:after="100" w:afterAutospacing="1" w:line="240" w:lineRule="auto"/>
        <w:jc w:val="both"/>
        <w:rPr>
          <w:rFonts w:ascii="Arial" w:eastAsia="Times New Roman" w:hAnsi="Arial" w:cs="Arial"/>
          <w:lang w:val="es-ES" w:eastAsia="es-AR"/>
        </w:rPr>
      </w:pPr>
      <w:r w:rsidRPr="007C6A2A">
        <w:rPr>
          <w:rFonts w:ascii="Arial" w:eastAsia="Times New Roman" w:hAnsi="Arial" w:cs="Arial"/>
          <w:color w:val="000000"/>
          <w:lang w:val="es-ES" w:eastAsia="es-AR"/>
        </w:rPr>
        <w:t xml:space="preserve">Sea tu web un portal o una </w:t>
      </w:r>
      <w:r w:rsidR="00B2419F" w:rsidRPr="007C6A2A">
        <w:rPr>
          <w:rFonts w:ascii="Arial" w:eastAsia="Times New Roman" w:hAnsi="Arial" w:cs="Arial"/>
          <w:color w:val="000000"/>
          <w:lang w:val="es-ES" w:eastAsia="es-AR"/>
        </w:rPr>
        <w:t>página</w:t>
      </w:r>
      <w:r w:rsidRPr="007C6A2A">
        <w:rPr>
          <w:rFonts w:ascii="Arial" w:eastAsia="Times New Roman" w:hAnsi="Arial" w:cs="Arial"/>
          <w:color w:val="000000"/>
          <w:lang w:val="es-ES" w:eastAsia="es-AR"/>
        </w:rPr>
        <w:t xml:space="preserve"> personal, no olvides que la gente que entra en tu web es porque básicamente busca algo. Hacerlo sencillo es decisión tuya, pero seguro que entre todos podemos hacer de internet un sitio mejor donde la gente no se sienta perdida o extraviada o sencillamente defraudada. </w:t>
      </w: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p>
    <w:p w:rsidR="008C1B73" w:rsidRPr="007C6A2A" w:rsidRDefault="008C1B73" w:rsidP="008C1B73">
      <w:pPr>
        <w:autoSpaceDE w:val="0"/>
        <w:autoSpaceDN w:val="0"/>
        <w:adjustRightInd w:val="0"/>
        <w:spacing w:after="0" w:line="240" w:lineRule="auto"/>
        <w:jc w:val="both"/>
        <w:rPr>
          <w:rFonts w:ascii="Arial" w:eastAsia="Times New Roman" w:hAnsi="Arial" w:cs="Arial"/>
          <w:b/>
          <w:i/>
          <w:color w:val="000000"/>
          <w:lang w:val="es-ES" w:eastAsia="es-AR"/>
        </w:rPr>
      </w:pPr>
      <w:r w:rsidRPr="007C6A2A">
        <w:rPr>
          <w:rFonts w:ascii="Arial" w:eastAsia="Times New Roman" w:hAnsi="Arial" w:cs="Arial"/>
          <w:b/>
          <w:i/>
          <w:color w:val="000000"/>
          <w:lang w:val="es-ES" w:eastAsia="es-AR"/>
        </w:rPr>
        <w:t>Existen tres principios básicos de Usabilidad que nunca deben ser olvidados en el diseño de una interfaz:</w:t>
      </w:r>
    </w:p>
    <w:p w:rsidR="008C1B73" w:rsidRPr="007C6A2A" w:rsidRDefault="008C1B73" w:rsidP="008C1B73">
      <w:pPr>
        <w:shd w:val="clear" w:color="auto" w:fill="B6DDE8" w:themeFill="accent5" w:themeFillTint="66"/>
        <w:spacing w:before="100" w:beforeAutospacing="1" w:after="100" w:afterAutospacing="1" w:line="240" w:lineRule="auto"/>
        <w:jc w:val="both"/>
        <w:rPr>
          <w:rFonts w:ascii="Arial" w:eastAsia="Times New Roman" w:hAnsi="Arial" w:cs="Arial"/>
          <w:b/>
          <w:bCs/>
          <w:sz w:val="28"/>
          <w:szCs w:val="24"/>
          <w:lang w:val="es-ES" w:eastAsia="es-AR"/>
        </w:rPr>
      </w:pPr>
      <w:r w:rsidRPr="007C6A2A">
        <w:rPr>
          <w:rFonts w:ascii="Arial" w:eastAsia="Times New Roman" w:hAnsi="Arial" w:cs="Arial"/>
          <w:b/>
          <w:bCs/>
          <w:sz w:val="28"/>
          <w:szCs w:val="24"/>
          <w:lang w:val="es-ES" w:eastAsia="es-AR"/>
        </w:rPr>
        <w:t>Primer Principio: Reconocer la Diversidad</w:t>
      </w: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color w:val="000000"/>
          <w:lang w:val="es-ES" w:eastAsia="es-AR"/>
        </w:rPr>
        <w:t xml:space="preserve">Es importantísimo siempre tener en mente que cada interfaz está </w:t>
      </w:r>
      <w:r w:rsidR="002D217E" w:rsidRPr="007C6A2A">
        <w:rPr>
          <w:rFonts w:ascii="Arial" w:eastAsia="Times New Roman" w:hAnsi="Arial" w:cs="Arial"/>
          <w:color w:val="000000"/>
          <w:lang w:val="es-ES" w:eastAsia="es-AR"/>
        </w:rPr>
        <w:t>h</w:t>
      </w:r>
      <w:r w:rsidRPr="007C6A2A">
        <w:rPr>
          <w:rFonts w:ascii="Arial" w:eastAsia="Times New Roman" w:hAnsi="Arial" w:cs="Arial"/>
          <w:color w:val="000000"/>
          <w:lang w:val="es-ES" w:eastAsia="es-AR"/>
        </w:rPr>
        <w:t xml:space="preserve">echa para diferentes tareas, no puede haber una interfaz que funcione efectivamente para todas las tareas. Además de que cada interfaz debe estar orientada a una tarea en especial, también se debe tener en cuenta que no hay usuarios iguales.  </w:t>
      </w: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color w:val="000000"/>
          <w:lang w:val="es-ES" w:eastAsia="es-AR"/>
        </w:rPr>
        <w:t xml:space="preserve">Teniendo estos factores en cuenta existen una cantidad exorbitante de posibilidades para la creación de interfaces. La creación de interfaces para cada individuo es simplemente imposible, es por tanto, que los usuarios se deben categorizar. Las categorías pueden estar basadas en muchos criterios, por ejemplo el nivel de destreza </w:t>
      </w:r>
      <w:r w:rsidRPr="007C6A2A">
        <w:rPr>
          <w:rFonts w:ascii="Arial" w:eastAsia="Times New Roman" w:hAnsi="Arial" w:cs="Arial"/>
          <w:color w:val="000000"/>
          <w:lang w:val="es-ES" w:eastAsia="es-AR"/>
        </w:rPr>
        <w:lastRenderedPageBreak/>
        <w:t xml:space="preserve">o conocimientos de un programa o tema (novicios, intermedios o expertos) cada uno con diferentes necesidades en las interfaces. Otro criterio puede ser el tipo de trabajo desempeñado, por ejemplo, una interfaz para una industria puede abarcar interfaces especiales para obreros, supervisor, gerente, etc. Es necesario analizar a fondo la forma en la cual se llevará a cabo la interacción entre el usuario y la interfaz. Se debe determinar el total de las tareas que pueden llevarse a cabo mediante la interfaz y cada una de estas separarse en acciones más pequeñas, y estás a su vez en otras aún más básicas. </w:t>
      </w: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color w:val="000000"/>
          <w:lang w:val="es-ES" w:eastAsia="es-AR"/>
        </w:rPr>
        <w:t>Se debe tener un control del nivel de granularidad de las tareas más básicas, pues tener pocas causa problemas al tener que realizar muchas tareas básicas para realizar una tarea. Así como tener muy pocas tareas básicas lleva a tener muchas tareas de alto nivel, confundiendo al usuario con el gran número de posibles acciones.</w:t>
      </w:r>
    </w:p>
    <w:p w:rsidR="008C1B73" w:rsidRPr="007C6A2A" w:rsidRDefault="008C1B73" w:rsidP="008C1B73">
      <w:pPr>
        <w:autoSpaceDE w:val="0"/>
        <w:autoSpaceDN w:val="0"/>
        <w:adjustRightInd w:val="0"/>
        <w:spacing w:after="0" w:line="240" w:lineRule="auto"/>
        <w:jc w:val="both"/>
        <w:rPr>
          <w:rFonts w:ascii="Arial" w:eastAsia="Times New Roman" w:hAnsi="Arial" w:cs="Arial"/>
          <w:color w:val="000000"/>
          <w:lang w:val="es-ES" w:eastAsia="es-AR"/>
        </w:rPr>
      </w:pPr>
    </w:p>
    <w:p w:rsidR="008C1B73" w:rsidRPr="007C6A2A" w:rsidRDefault="008C1B73" w:rsidP="001720D2">
      <w:p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color w:val="000000"/>
          <w:lang w:val="es-ES" w:eastAsia="es-AR"/>
        </w:rPr>
        <w:t>En el afán de crear la mejor interfaz posible, es necesario estudiar las formas en las cuales puede llevarse a cabo la interacción, teniendo en cuenta los requerimientos y posibilidades (físicas y mentales) de los usuarios. Así, podemos reconocer las siguientes formas de interacción:</w:t>
      </w:r>
    </w:p>
    <w:p w:rsidR="008C1B73" w:rsidRPr="007C6A2A" w:rsidRDefault="008C1B73" w:rsidP="008C1B73">
      <w:pPr>
        <w:pStyle w:val="Prrafodelista"/>
        <w:numPr>
          <w:ilvl w:val="0"/>
          <w:numId w:val="21"/>
        </w:num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b/>
          <w:color w:val="000000"/>
          <w:lang w:val="es-ES" w:eastAsia="es-AR"/>
        </w:rPr>
        <w:t>Manipulación Directa.</w:t>
      </w:r>
      <w:r w:rsidRPr="007C6A2A">
        <w:rPr>
          <w:rFonts w:ascii="Arial" w:eastAsia="Times New Roman" w:hAnsi="Arial" w:cs="Arial"/>
          <w:color w:val="000000"/>
          <w:lang w:val="es-ES" w:eastAsia="es-AR"/>
        </w:rPr>
        <w:t xml:space="preserve"> Cuando el usuario interactúa con la representación visual del entorno sobre el que trabaja. Este tipo de interacción es sumamente sencilla para el usuario y extraordinariamente intuitiva. Requiere poco, o nulo, entrenamiento previo para el uso de la interfaz. </w:t>
      </w:r>
    </w:p>
    <w:p w:rsidR="008C1B73" w:rsidRPr="007C6A2A" w:rsidRDefault="008C1B73" w:rsidP="008C1B73">
      <w:pPr>
        <w:pStyle w:val="Prrafodelista"/>
        <w:numPr>
          <w:ilvl w:val="0"/>
          <w:numId w:val="21"/>
        </w:num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b/>
          <w:color w:val="000000"/>
          <w:lang w:eastAsia="es-AR"/>
        </w:rPr>
        <w:t>Selección de Menús.</w:t>
      </w:r>
      <w:r w:rsidRPr="007C6A2A">
        <w:rPr>
          <w:rFonts w:ascii="Arial" w:eastAsia="Times New Roman" w:hAnsi="Arial" w:cs="Arial"/>
          <w:color w:val="000000"/>
          <w:lang w:eastAsia="es-AR"/>
        </w:rPr>
        <w:t xml:space="preserve"> </w:t>
      </w:r>
      <w:r w:rsidRPr="007C6A2A">
        <w:rPr>
          <w:rFonts w:ascii="Arial" w:eastAsia="Times New Roman" w:hAnsi="Arial" w:cs="Arial"/>
          <w:color w:val="000000"/>
          <w:lang w:val="es-ES" w:eastAsia="es-AR"/>
        </w:rPr>
        <w:t xml:space="preserve">Los usuarios seleccionan </w:t>
      </w:r>
      <w:r w:rsidR="00C81810" w:rsidRPr="007C6A2A">
        <w:rPr>
          <w:rFonts w:ascii="Arial" w:eastAsia="Times New Roman" w:hAnsi="Arial" w:cs="Arial"/>
          <w:color w:val="000000"/>
          <w:lang w:val="es-ES" w:eastAsia="es-AR"/>
        </w:rPr>
        <w:t>los</w:t>
      </w:r>
      <w:r w:rsidRPr="007C6A2A">
        <w:rPr>
          <w:rFonts w:ascii="Arial" w:eastAsia="Times New Roman" w:hAnsi="Arial" w:cs="Arial"/>
          <w:color w:val="000000"/>
          <w:lang w:val="es-ES" w:eastAsia="es-AR"/>
        </w:rPr>
        <w:t xml:space="preserve"> elementos con los que se trabaja d</w:t>
      </w:r>
      <w:r w:rsidR="00C81810" w:rsidRPr="007C6A2A">
        <w:rPr>
          <w:rFonts w:ascii="Arial" w:eastAsia="Times New Roman" w:hAnsi="Arial" w:cs="Arial"/>
          <w:color w:val="000000"/>
          <w:lang w:val="es-ES" w:eastAsia="es-AR"/>
        </w:rPr>
        <w:t xml:space="preserve">e una lista con posibilidades. </w:t>
      </w:r>
      <w:r w:rsidRPr="007C6A2A">
        <w:rPr>
          <w:rFonts w:ascii="Arial" w:eastAsia="Times New Roman" w:hAnsi="Arial" w:cs="Arial"/>
          <w:color w:val="000000"/>
          <w:lang w:val="es-ES" w:eastAsia="es-AR"/>
        </w:rPr>
        <w:t>Este tipo de interacción nos permite utilizar muy poca memoria para realizar los trabajos. Requiere mucho esfuerzo por parte de los diseñadores para asegurar que los elementos se encuentren donde tengan un significado para los usuarios.</w:t>
      </w:r>
    </w:p>
    <w:p w:rsidR="008C1B73" w:rsidRPr="007C6A2A" w:rsidRDefault="008C1B73" w:rsidP="008C1B73">
      <w:pPr>
        <w:pStyle w:val="Prrafodelista"/>
        <w:numPr>
          <w:ilvl w:val="0"/>
          <w:numId w:val="21"/>
        </w:num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b/>
          <w:color w:val="000000"/>
          <w:lang w:val="es-ES" w:eastAsia="es-AR"/>
        </w:rPr>
        <w:t>Llenado de Formas</w:t>
      </w:r>
      <w:r w:rsidRPr="007C6A2A">
        <w:rPr>
          <w:rFonts w:ascii="Arial" w:eastAsia="Times New Roman" w:hAnsi="Arial" w:cs="Arial"/>
          <w:color w:val="000000"/>
          <w:lang w:val="es-ES" w:eastAsia="es-AR"/>
        </w:rPr>
        <w:t>. Usado cuando es necesario ingresar datos a los sistemas. Es generalmente una forma en la cual los usuarios pueden introducir gran cantidad de errores. Es necesario ser claros en los tipos de datos pedidos, así como permitir a los usuarios muchas libertades como moverse a través de los cambios y que no todos los campos de la forma sean obligatorios.</w:t>
      </w:r>
    </w:p>
    <w:p w:rsidR="008C1B73" w:rsidRPr="007C6A2A" w:rsidRDefault="008C1B73" w:rsidP="008C1B73">
      <w:pPr>
        <w:pStyle w:val="Prrafodelista"/>
        <w:numPr>
          <w:ilvl w:val="0"/>
          <w:numId w:val="21"/>
        </w:num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b/>
          <w:color w:val="000000"/>
          <w:lang w:val="es-ES" w:eastAsia="es-AR"/>
        </w:rPr>
        <w:t>Lenguajes de Comandos</w:t>
      </w:r>
      <w:r w:rsidRPr="007C6A2A">
        <w:rPr>
          <w:rFonts w:ascii="Arial" w:eastAsia="Times New Roman" w:hAnsi="Arial" w:cs="Arial"/>
          <w:color w:val="000000"/>
          <w:lang w:val="es-ES" w:eastAsia="es-AR"/>
        </w:rPr>
        <w:t xml:space="preserve">. Los lenguajes de comandos son utilizados frecuentemente por usuarios de nivel avanzado. Los comandos dan gran flexibilidad y libertad de movimiento, así como dan la capacidad al usuario de mejorar las características del sistema. Son por lo general lentos de aprender, pero sumamente rápidos una vez dominados. </w:t>
      </w:r>
    </w:p>
    <w:p w:rsidR="008C1B73" w:rsidRPr="007C6A2A" w:rsidRDefault="008C1B73" w:rsidP="008C1B73">
      <w:pPr>
        <w:pStyle w:val="Prrafodelista"/>
        <w:numPr>
          <w:ilvl w:val="0"/>
          <w:numId w:val="21"/>
        </w:numPr>
        <w:autoSpaceDE w:val="0"/>
        <w:autoSpaceDN w:val="0"/>
        <w:adjustRightInd w:val="0"/>
        <w:spacing w:after="0" w:line="240" w:lineRule="auto"/>
        <w:jc w:val="both"/>
        <w:rPr>
          <w:rFonts w:ascii="Arial" w:eastAsia="Times New Roman" w:hAnsi="Arial" w:cs="Arial"/>
          <w:color w:val="000000"/>
          <w:lang w:val="es-ES" w:eastAsia="es-AR"/>
        </w:rPr>
      </w:pPr>
      <w:r w:rsidRPr="007C6A2A">
        <w:rPr>
          <w:rFonts w:ascii="Arial" w:eastAsia="Times New Roman" w:hAnsi="Arial" w:cs="Arial"/>
          <w:b/>
          <w:color w:val="000000"/>
          <w:lang w:val="es-ES" w:eastAsia="es-AR"/>
        </w:rPr>
        <w:t>Lenguaje Natural.</w:t>
      </w:r>
      <w:r w:rsidRPr="007C6A2A">
        <w:rPr>
          <w:rFonts w:ascii="Arial" w:eastAsia="Times New Roman" w:hAnsi="Arial" w:cs="Arial"/>
          <w:color w:val="000000"/>
          <w:lang w:val="es-ES" w:eastAsia="es-AR"/>
        </w:rPr>
        <w:t xml:space="preserve"> La interacción mediante lenguaje natural entre una computadora y un humano es un tema que aún no ha sido resuelto. Es verdad que abre una gran cantidad de posibilidades, pues un usuario no tendría por qué tomar cursos de entrenamiento para utilizar el sistema (solo conocimiento previo de las tareas a realizar, lenguaje técnico, etc.). Hasta el momento, aunque existen muchos intentos de interfaces de lenguaje natural, el panorama actual no es muy alentador en dominios muy generales. Para dominios específicos de conocimiento y gramáticas reducidas, es posible encontrar buenos sistemas, aunque siempre faltando los elementos humanos por esenciales.</w:t>
      </w:r>
    </w:p>
    <w:p w:rsidR="008C1B73" w:rsidRPr="007C6A2A" w:rsidRDefault="008C1B73" w:rsidP="008C1B73">
      <w:pPr>
        <w:shd w:val="clear" w:color="auto" w:fill="B6DDE8" w:themeFill="accent5" w:themeFillTint="66"/>
        <w:spacing w:before="100" w:beforeAutospacing="1" w:after="0" w:line="240" w:lineRule="auto"/>
        <w:jc w:val="both"/>
        <w:rPr>
          <w:rFonts w:ascii="Arial" w:eastAsia="Times New Roman" w:hAnsi="Arial" w:cs="Arial"/>
          <w:b/>
          <w:bCs/>
          <w:sz w:val="28"/>
          <w:szCs w:val="24"/>
          <w:lang w:val="es-ES" w:eastAsia="es-AR"/>
        </w:rPr>
      </w:pPr>
      <w:r w:rsidRPr="007C6A2A">
        <w:rPr>
          <w:rFonts w:ascii="Arial" w:eastAsia="Times New Roman" w:hAnsi="Arial" w:cs="Arial"/>
          <w:b/>
          <w:bCs/>
          <w:sz w:val="28"/>
          <w:szCs w:val="24"/>
          <w:lang w:val="es-ES" w:eastAsia="es-AR"/>
        </w:rPr>
        <w:t xml:space="preserve">Segundo Principio: </w:t>
      </w:r>
      <w:hyperlink r:id="rId13" w:tooltip="Permalink to 8 reglas de Oro sobre la usabilidad" w:history="1">
        <w:r w:rsidRPr="007C6A2A">
          <w:rPr>
            <w:rFonts w:ascii="Arial" w:eastAsia="Times New Roman" w:hAnsi="Arial" w:cs="Arial"/>
            <w:b/>
            <w:bCs/>
            <w:sz w:val="28"/>
            <w:szCs w:val="24"/>
            <w:lang w:val="es-ES" w:eastAsia="es-AR"/>
          </w:rPr>
          <w:t xml:space="preserve">8 reglas de Oro sobre la usabilidad </w:t>
        </w:r>
      </w:hyperlink>
    </w:p>
    <w:p w:rsidR="008C1B73" w:rsidRPr="007C6A2A" w:rsidRDefault="008C1B73" w:rsidP="008C1B73">
      <w:pPr>
        <w:pStyle w:val="Prrafodelista"/>
        <w:numPr>
          <w:ilvl w:val="0"/>
          <w:numId w:val="15"/>
        </w:numPr>
        <w:spacing w:after="0" w:line="240" w:lineRule="auto"/>
        <w:jc w:val="both"/>
        <w:rPr>
          <w:rFonts w:ascii="Arial" w:eastAsia="Times New Roman" w:hAnsi="Arial" w:cs="Arial"/>
          <w:sz w:val="24"/>
          <w:szCs w:val="24"/>
          <w:lang w:val="es-ES" w:eastAsia="es-AR"/>
        </w:rPr>
      </w:pPr>
      <w:r w:rsidRPr="007C6A2A">
        <w:rPr>
          <w:rFonts w:ascii="Arial" w:hAnsi="Arial" w:cs="Arial"/>
          <w:b/>
          <w:bCs/>
          <w:sz w:val="24"/>
          <w:szCs w:val="24"/>
        </w:rPr>
        <w:t>Esforzarse para conseguir consistencia</w:t>
      </w:r>
    </w:p>
    <w:p w:rsidR="008C1B73" w:rsidRPr="007C6A2A" w:rsidRDefault="008C1B73" w:rsidP="008C1B73">
      <w:pPr>
        <w:spacing w:after="0"/>
        <w:jc w:val="both"/>
        <w:rPr>
          <w:rFonts w:ascii="Arial" w:hAnsi="Arial" w:cs="Arial"/>
          <w:lang w:val="es-ES"/>
        </w:rPr>
      </w:pPr>
      <w:r w:rsidRPr="007C6A2A">
        <w:rPr>
          <w:rFonts w:ascii="Arial" w:hAnsi="Arial" w:cs="Arial"/>
          <w:lang w:val="es-ES"/>
        </w:rPr>
        <w:lastRenderedPageBreak/>
        <w:t>Deberíamos exigirnos secuencias de acciones consistentes, utilizarse terminología consistente en los mensajes, menús y pantallas de ayuda, emplearse de forma consistente el color</w:t>
      </w:r>
      <w:r w:rsidRPr="007C6A2A">
        <w:rPr>
          <w:rStyle w:val="Refdenotaalfinal"/>
          <w:rFonts w:ascii="Arial" w:hAnsi="Arial" w:cs="Arial"/>
          <w:lang w:val="es-ES"/>
        </w:rPr>
        <w:endnoteReference w:id="1"/>
      </w:r>
      <w:r w:rsidRPr="007C6A2A">
        <w:rPr>
          <w:rFonts w:ascii="Arial" w:hAnsi="Arial" w:cs="Arial"/>
          <w:lang w:val="es-ES"/>
        </w:rPr>
        <w:t>, composición, mayúsculas, fuentes, etc.</w:t>
      </w:r>
    </w:p>
    <w:p w:rsidR="008C1B73" w:rsidRPr="007C6A2A" w:rsidRDefault="008C1B73" w:rsidP="008C1B73">
      <w:pPr>
        <w:spacing w:after="0"/>
        <w:jc w:val="both"/>
        <w:rPr>
          <w:rFonts w:ascii="Arial" w:hAnsi="Arial" w:cs="Arial"/>
          <w:lang w:val="es-ES"/>
        </w:rPr>
      </w:pPr>
      <w:r w:rsidRPr="007C6A2A">
        <w:rPr>
          <w:rFonts w:ascii="Arial" w:hAnsi="Arial" w:cs="Arial"/>
          <w:lang w:val="es-ES"/>
        </w:rPr>
        <w:t>Las excepciones, como la necesaria confirmación de la orden de borrado o no mostrar los caracteres de las contraseñas, deberían ser comprensibles y limitadas en número.</w:t>
      </w:r>
    </w:p>
    <w:p w:rsidR="008C1B73" w:rsidRPr="007C6A2A" w:rsidRDefault="008C1B73" w:rsidP="008C1B73">
      <w:pPr>
        <w:numPr>
          <w:ilvl w:val="0"/>
          <w:numId w:val="16"/>
        </w:numPr>
        <w:spacing w:after="0" w:line="240" w:lineRule="auto"/>
        <w:ind w:left="720"/>
        <w:rPr>
          <w:rFonts w:ascii="Arial" w:hAnsi="Arial" w:cs="Arial"/>
        </w:rPr>
      </w:pPr>
      <w:r w:rsidRPr="007C6A2A">
        <w:rPr>
          <w:rFonts w:ascii="Arial" w:hAnsi="Arial" w:cs="Arial"/>
        </w:rPr>
        <w:t xml:space="preserve">Todos los componentes de la interfaz deben ser uniformes y seguir un conjunto de reglas simples. </w:t>
      </w:r>
    </w:p>
    <w:p w:rsidR="008C1B73" w:rsidRPr="007C6A2A" w:rsidRDefault="008C1B73" w:rsidP="008C1B73">
      <w:pPr>
        <w:numPr>
          <w:ilvl w:val="0"/>
          <w:numId w:val="16"/>
        </w:numPr>
        <w:spacing w:after="0" w:line="240" w:lineRule="auto"/>
        <w:ind w:left="720"/>
        <w:rPr>
          <w:rFonts w:ascii="Arial" w:hAnsi="Arial" w:cs="Arial"/>
        </w:rPr>
      </w:pPr>
      <w:r w:rsidRPr="007C6A2A">
        <w:rPr>
          <w:rFonts w:ascii="Arial" w:hAnsi="Arial" w:cs="Arial"/>
        </w:rPr>
        <w:t xml:space="preserve">Ayuda a generalizar conocimiento de un aspecto del sistema a los otros. </w:t>
      </w:r>
    </w:p>
    <w:p w:rsidR="008C1B73" w:rsidRPr="007C6A2A" w:rsidRDefault="008C1B73" w:rsidP="008C1B73">
      <w:pPr>
        <w:numPr>
          <w:ilvl w:val="0"/>
          <w:numId w:val="16"/>
        </w:numPr>
        <w:spacing w:after="0" w:line="240" w:lineRule="auto"/>
        <w:ind w:left="720"/>
        <w:rPr>
          <w:rFonts w:ascii="Arial" w:hAnsi="Arial" w:cs="Arial"/>
        </w:rPr>
      </w:pPr>
      <w:r w:rsidRPr="007C6A2A">
        <w:rPr>
          <w:rFonts w:ascii="Arial" w:hAnsi="Arial" w:cs="Arial"/>
        </w:rPr>
        <w:t xml:space="preserve">Prever la frustración inducida cuando el sistema no se comporta de la manera esperada y lógica. </w:t>
      </w:r>
    </w:p>
    <w:p w:rsidR="008C1B73" w:rsidRPr="007C6A2A" w:rsidRDefault="008C1B73" w:rsidP="008C1B73">
      <w:pPr>
        <w:numPr>
          <w:ilvl w:val="0"/>
          <w:numId w:val="16"/>
        </w:numPr>
        <w:spacing w:after="0" w:line="240" w:lineRule="auto"/>
        <w:ind w:left="720"/>
        <w:rPr>
          <w:rFonts w:ascii="Arial" w:hAnsi="Arial" w:cs="Arial"/>
        </w:rPr>
      </w:pPr>
      <w:r w:rsidRPr="007C6A2A">
        <w:rPr>
          <w:rFonts w:ascii="Arial" w:hAnsi="Arial" w:cs="Arial"/>
        </w:rPr>
        <w:t xml:space="preserve">Ejemplos: </w:t>
      </w:r>
    </w:p>
    <w:p w:rsidR="008C1B73" w:rsidRPr="007C6A2A" w:rsidRDefault="008C1B73" w:rsidP="008C1B73">
      <w:pPr>
        <w:numPr>
          <w:ilvl w:val="0"/>
          <w:numId w:val="16"/>
        </w:numPr>
        <w:spacing w:after="0" w:line="240" w:lineRule="auto"/>
        <w:rPr>
          <w:rFonts w:ascii="Arial" w:hAnsi="Arial" w:cs="Arial"/>
        </w:rPr>
      </w:pPr>
      <w:r w:rsidRPr="007C6A2A">
        <w:rPr>
          <w:rFonts w:ascii="Arial" w:hAnsi="Arial" w:cs="Arial"/>
        </w:rPr>
        <w:t xml:space="preserve">Mismas palabras o códigos utilizados </w:t>
      </w:r>
    </w:p>
    <w:p w:rsidR="008C1B73" w:rsidRPr="007C6A2A" w:rsidRDefault="008C1B73" w:rsidP="008C1B73">
      <w:pPr>
        <w:numPr>
          <w:ilvl w:val="0"/>
          <w:numId w:val="16"/>
        </w:numPr>
        <w:spacing w:after="0" w:line="240" w:lineRule="auto"/>
        <w:rPr>
          <w:rFonts w:ascii="Arial" w:hAnsi="Arial" w:cs="Arial"/>
        </w:rPr>
      </w:pPr>
      <w:r w:rsidRPr="007C6A2A">
        <w:rPr>
          <w:rFonts w:ascii="Arial" w:hAnsi="Arial" w:cs="Arial"/>
        </w:rPr>
        <w:t xml:space="preserve">Posición y orden de controles y botones (ayuda, status, salida, etc.) </w:t>
      </w:r>
    </w:p>
    <w:p w:rsidR="008C1B73" w:rsidRPr="007C6A2A" w:rsidRDefault="001F794A" w:rsidP="008C1B73">
      <w:pPr>
        <w:numPr>
          <w:ilvl w:val="0"/>
          <w:numId w:val="16"/>
        </w:numPr>
        <w:spacing w:after="0" w:line="240" w:lineRule="auto"/>
        <w:rPr>
          <w:rFonts w:ascii="Arial" w:hAnsi="Arial" w:cs="Arial"/>
        </w:rPr>
      </w:pPr>
      <w:r w:rsidRPr="007C6A2A">
        <w:rPr>
          <w:rFonts w:ascii="Arial" w:hAnsi="Arial" w:cs="Arial"/>
        </w:rPr>
        <w:t>Ítems</w:t>
      </w:r>
      <w:r w:rsidR="008C1B73" w:rsidRPr="007C6A2A">
        <w:rPr>
          <w:rFonts w:ascii="Arial" w:hAnsi="Arial" w:cs="Arial"/>
        </w:rPr>
        <w:t xml:space="preserve"> de un menú colocados siempre en la misma posición (salir = 0) </w:t>
      </w:r>
    </w:p>
    <w:p w:rsidR="008C1B73" w:rsidRPr="007C6A2A" w:rsidRDefault="008C1B73" w:rsidP="008C1B73">
      <w:pPr>
        <w:numPr>
          <w:ilvl w:val="0"/>
          <w:numId w:val="16"/>
        </w:numPr>
        <w:spacing w:after="0" w:line="240" w:lineRule="auto"/>
        <w:rPr>
          <w:rFonts w:ascii="Arial" w:hAnsi="Arial" w:cs="Arial"/>
        </w:rPr>
      </w:pPr>
      <w:r w:rsidRPr="007C6A2A">
        <w:rPr>
          <w:rFonts w:ascii="Arial" w:hAnsi="Arial" w:cs="Arial"/>
        </w:rPr>
        <w:t xml:space="preserve">Comandos como Ayuda, Status, Copiar, etc. deben estar siempre disponibles </w:t>
      </w:r>
    </w:p>
    <w:p w:rsidR="008C1B73" w:rsidRPr="007C6A2A" w:rsidRDefault="008C1B73" w:rsidP="008C1B73">
      <w:pPr>
        <w:numPr>
          <w:ilvl w:val="0"/>
          <w:numId w:val="16"/>
        </w:numPr>
        <w:spacing w:after="0" w:line="240" w:lineRule="auto"/>
        <w:rPr>
          <w:rFonts w:ascii="Arial" w:hAnsi="Arial" w:cs="Arial"/>
        </w:rPr>
      </w:pPr>
      <w:r w:rsidRPr="007C6A2A">
        <w:rPr>
          <w:rFonts w:ascii="Arial" w:hAnsi="Arial" w:cs="Arial"/>
        </w:rPr>
        <w:t xml:space="preserve">Consistencia con el sistema operativo y otros programas </w:t>
      </w:r>
    </w:p>
    <w:p w:rsidR="008C1B73" w:rsidRPr="007C6A2A" w:rsidRDefault="008C1B73" w:rsidP="008C1B73">
      <w:pPr>
        <w:pStyle w:val="Prrafodelista"/>
        <w:numPr>
          <w:ilvl w:val="0"/>
          <w:numId w:val="15"/>
        </w:numPr>
        <w:spacing w:after="0" w:line="240" w:lineRule="auto"/>
        <w:jc w:val="both"/>
        <w:rPr>
          <w:rFonts w:ascii="Arial" w:hAnsi="Arial" w:cs="Arial"/>
          <w:b/>
          <w:bCs/>
          <w:sz w:val="24"/>
          <w:szCs w:val="24"/>
        </w:rPr>
      </w:pPr>
      <w:r w:rsidRPr="007C6A2A">
        <w:rPr>
          <w:rFonts w:ascii="Arial" w:hAnsi="Arial" w:cs="Arial"/>
          <w:b/>
          <w:bCs/>
          <w:sz w:val="24"/>
          <w:szCs w:val="24"/>
        </w:rPr>
        <w:t>Atender la usabilidad universal.</w:t>
      </w:r>
    </w:p>
    <w:p w:rsidR="008C1B73" w:rsidRPr="007C6A2A" w:rsidRDefault="008C1B73" w:rsidP="008C1B73">
      <w:pPr>
        <w:spacing w:after="0"/>
        <w:jc w:val="both"/>
        <w:rPr>
          <w:rFonts w:ascii="Arial" w:hAnsi="Arial" w:cs="Arial"/>
          <w:lang w:val="es-ES"/>
        </w:rPr>
      </w:pPr>
      <w:r w:rsidRPr="007C6A2A">
        <w:rPr>
          <w:rFonts w:ascii="Arial" w:hAnsi="Arial" w:cs="Arial"/>
          <w:lang w:val="es-ES"/>
        </w:rPr>
        <w:t>Reconocer las necesidades de los diversos usuarios, facilitando la transformación del contenido.</w:t>
      </w:r>
    </w:p>
    <w:p w:rsidR="008C1B73" w:rsidRPr="007C6A2A" w:rsidRDefault="008C1B73" w:rsidP="008C1B73">
      <w:pPr>
        <w:spacing w:after="0"/>
        <w:jc w:val="both"/>
        <w:rPr>
          <w:rFonts w:ascii="Arial" w:hAnsi="Arial" w:cs="Arial"/>
          <w:lang w:val="es-ES"/>
        </w:rPr>
      </w:pPr>
      <w:r w:rsidRPr="007C6A2A">
        <w:rPr>
          <w:rFonts w:ascii="Arial" w:hAnsi="Arial" w:cs="Arial"/>
          <w:lang w:val="es-ES"/>
        </w:rPr>
        <w:t>Diferencias entre segmentos: Principiante/experto, edades, discapacidades y diversidad  tecnológica.</w:t>
      </w:r>
    </w:p>
    <w:p w:rsidR="008C1B73" w:rsidRPr="007C6A2A" w:rsidRDefault="008C1B73" w:rsidP="008C1B73">
      <w:pPr>
        <w:spacing w:after="0"/>
        <w:jc w:val="both"/>
        <w:rPr>
          <w:rFonts w:ascii="Arial" w:hAnsi="Arial" w:cs="Arial"/>
          <w:sz w:val="18"/>
          <w:lang w:val="es-ES"/>
        </w:rPr>
      </w:pPr>
      <w:r w:rsidRPr="007C6A2A">
        <w:rPr>
          <w:rFonts w:ascii="Arial" w:hAnsi="Arial" w:cs="Arial"/>
          <w:sz w:val="18"/>
          <w:lang w:val="es-ES"/>
        </w:rPr>
        <w:t>Ejemplo:</w:t>
      </w:r>
    </w:p>
    <w:p w:rsidR="008C1B73" w:rsidRPr="007C6A2A" w:rsidRDefault="008C1B73" w:rsidP="008C1B73">
      <w:pPr>
        <w:numPr>
          <w:ilvl w:val="0"/>
          <w:numId w:val="16"/>
        </w:numPr>
        <w:spacing w:after="0" w:line="240" w:lineRule="auto"/>
        <w:ind w:left="720"/>
        <w:rPr>
          <w:rFonts w:ascii="Arial" w:hAnsi="Arial" w:cs="Arial"/>
          <w:sz w:val="18"/>
        </w:rPr>
      </w:pPr>
      <w:r w:rsidRPr="007C6A2A">
        <w:rPr>
          <w:rFonts w:ascii="Arial" w:hAnsi="Arial" w:cs="Arial"/>
          <w:sz w:val="18"/>
        </w:rPr>
        <w:t xml:space="preserve">Usuarios Casuales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Tutoriales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Wizards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Prompts (qué hacer ahora)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Ayuda </w:t>
      </w:r>
    </w:p>
    <w:p w:rsidR="008C1B73" w:rsidRPr="007C6A2A" w:rsidRDefault="008C1B73" w:rsidP="008C1B73">
      <w:pPr>
        <w:numPr>
          <w:ilvl w:val="0"/>
          <w:numId w:val="16"/>
        </w:numPr>
        <w:spacing w:after="0" w:line="240" w:lineRule="auto"/>
        <w:ind w:left="2160"/>
        <w:rPr>
          <w:rFonts w:ascii="Arial" w:hAnsi="Arial" w:cs="Arial"/>
          <w:sz w:val="18"/>
        </w:rPr>
      </w:pPr>
      <w:r w:rsidRPr="007C6A2A">
        <w:rPr>
          <w:rFonts w:ascii="Arial" w:hAnsi="Arial" w:cs="Arial"/>
          <w:sz w:val="18"/>
        </w:rPr>
        <w:t xml:space="preserve">En línea </w:t>
      </w:r>
    </w:p>
    <w:p w:rsidR="008C1B73" w:rsidRPr="007C6A2A" w:rsidRDefault="008C1B73" w:rsidP="008C1B73">
      <w:pPr>
        <w:numPr>
          <w:ilvl w:val="0"/>
          <w:numId w:val="16"/>
        </w:numPr>
        <w:spacing w:after="0" w:line="240" w:lineRule="auto"/>
        <w:ind w:left="2160"/>
        <w:rPr>
          <w:rFonts w:ascii="Arial" w:hAnsi="Arial" w:cs="Arial"/>
          <w:sz w:val="18"/>
        </w:rPr>
      </w:pPr>
      <w:r w:rsidRPr="007C6A2A">
        <w:rPr>
          <w:rFonts w:ascii="Arial" w:hAnsi="Arial" w:cs="Arial"/>
          <w:sz w:val="18"/>
        </w:rPr>
        <w:t xml:space="preserve">ToolTips </w:t>
      </w:r>
    </w:p>
    <w:p w:rsidR="008C1B73" w:rsidRPr="007C6A2A" w:rsidRDefault="008C1B73" w:rsidP="008C1B73">
      <w:pPr>
        <w:numPr>
          <w:ilvl w:val="0"/>
          <w:numId w:val="16"/>
        </w:numPr>
        <w:spacing w:after="0" w:line="240" w:lineRule="auto"/>
        <w:ind w:left="2160"/>
        <w:rPr>
          <w:rFonts w:ascii="Arial" w:hAnsi="Arial" w:cs="Arial"/>
          <w:sz w:val="18"/>
        </w:rPr>
      </w:pPr>
      <w:r w:rsidRPr="007C6A2A">
        <w:rPr>
          <w:rFonts w:ascii="Arial" w:hAnsi="Arial" w:cs="Arial"/>
          <w:sz w:val="18"/>
        </w:rPr>
        <w:t xml:space="preserve">Ventanas (sensibles a contexto)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Modo Simple: Los comandos más complejos están escondidos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Manipulación Directa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Uso de Valores por Defecto </w:t>
      </w:r>
    </w:p>
    <w:p w:rsidR="008C1B73" w:rsidRPr="007C6A2A" w:rsidRDefault="008C1B73" w:rsidP="008C1B73">
      <w:pPr>
        <w:numPr>
          <w:ilvl w:val="0"/>
          <w:numId w:val="16"/>
        </w:numPr>
        <w:spacing w:after="0" w:line="240" w:lineRule="auto"/>
        <w:ind w:left="720"/>
        <w:rPr>
          <w:rFonts w:ascii="Arial" w:hAnsi="Arial" w:cs="Arial"/>
          <w:sz w:val="18"/>
        </w:rPr>
      </w:pPr>
      <w:r w:rsidRPr="007C6A2A">
        <w:rPr>
          <w:rFonts w:ascii="Arial" w:hAnsi="Arial" w:cs="Arial"/>
          <w:sz w:val="18"/>
        </w:rPr>
        <w:t xml:space="preserve">Usuarios Expertos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Shortcuts de teclado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Línea de Comandos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Modo Experto </w:t>
      </w:r>
    </w:p>
    <w:p w:rsidR="008C1B73" w:rsidRPr="007C6A2A"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Eliminación de Prompts y Warnings </w:t>
      </w:r>
    </w:p>
    <w:p w:rsidR="008C1B73" w:rsidRDefault="008C1B73" w:rsidP="008C1B73">
      <w:pPr>
        <w:numPr>
          <w:ilvl w:val="0"/>
          <w:numId w:val="16"/>
        </w:numPr>
        <w:spacing w:after="0" w:line="240" w:lineRule="auto"/>
        <w:rPr>
          <w:rFonts w:ascii="Arial" w:hAnsi="Arial" w:cs="Arial"/>
          <w:sz w:val="18"/>
        </w:rPr>
      </w:pPr>
      <w:r w:rsidRPr="007C6A2A">
        <w:rPr>
          <w:rFonts w:ascii="Arial" w:hAnsi="Arial" w:cs="Arial"/>
          <w:sz w:val="18"/>
        </w:rPr>
        <w:t xml:space="preserve">Interfaz Extensible y Customizable </w:t>
      </w:r>
    </w:p>
    <w:p w:rsidR="00537230" w:rsidRPr="007C6A2A" w:rsidRDefault="00537230" w:rsidP="00537230">
      <w:pPr>
        <w:spacing w:after="0" w:line="240" w:lineRule="auto"/>
        <w:ind w:left="1440"/>
        <w:rPr>
          <w:rFonts w:ascii="Arial" w:hAnsi="Arial" w:cs="Arial"/>
          <w:sz w:val="18"/>
        </w:rPr>
      </w:pPr>
    </w:p>
    <w:p w:rsidR="008C1B73" w:rsidRPr="007C6A2A" w:rsidRDefault="008C1B73" w:rsidP="008C1B73">
      <w:pPr>
        <w:pStyle w:val="Prrafodelista"/>
        <w:numPr>
          <w:ilvl w:val="0"/>
          <w:numId w:val="15"/>
        </w:numPr>
        <w:spacing w:after="0" w:line="240" w:lineRule="auto"/>
        <w:jc w:val="both"/>
        <w:rPr>
          <w:rFonts w:ascii="Arial" w:hAnsi="Arial" w:cs="Arial"/>
          <w:b/>
          <w:bCs/>
          <w:sz w:val="24"/>
          <w:szCs w:val="24"/>
        </w:rPr>
      </w:pPr>
      <w:r w:rsidRPr="007C6A2A">
        <w:rPr>
          <w:rFonts w:ascii="Arial" w:hAnsi="Arial" w:cs="Arial"/>
          <w:b/>
          <w:bCs/>
          <w:sz w:val="24"/>
          <w:szCs w:val="24"/>
        </w:rPr>
        <w:t>Ofrecer realimentación informativa</w:t>
      </w:r>
    </w:p>
    <w:p w:rsidR="008C1B73" w:rsidRPr="007C6A2A" w:rsidRDefault="008C1B73" w:rsidP="008C1B73">
      <w:pPr>
        <w:autoSpaceDE w:val="0"/>
        <w:autoSpaceDN w:val="0"/>
        <w:adjustRightInd w:val="0"/>
        <w:spacing w:after="0" w:line="240" w:lineRule="auto"/>
        <w:rPr>
          <w:rFonts w:ascii="Arial" w:hAnsi="Arial" w:cs="Arial"/>
          <w:lang w:val="es-ES"/>
        </w:rPr>
      </w:pPr>
      <w:r w:rsidRPr="007C6A2A">
        <w:rPr>
          <w:rFonts w:ascii="Arial" w:hAnsi="Arial" w:cs="Arial"/>
          <w:lang w:val="es-ES"/>
        </w:rPr>
        <w:t>Para cada acción del sistema debería haber una realimentación por parte del sistema.</w:t>
      </w:r>
    </w:p>
    <w:p w:rsidR="008C1B73" w:rsidRPr="007C6A2A" w:rsidRDefault="008C1B73" w:rsidP="008C1B73">
      <w:pPr>
        <w:numPr>
          <w:ilvl w:val="0"/>
          <w:numId w:val="20"/>
        </w:numPr>
        <w:spacing w:after="0" w:line="240" w:lineRule="auto"/>
        <w:ind w:left="360" w:hanging="360"/>
        <w:rPr>
          <w:rFonts w:ascii="Arial" w:hAnsi="Arial" w:cs="Arial"/>
        </w:rPr>
      </w:pPr>
      <w:r w:rsidRPr="007C6A2A">
        <w:rPr>
          <w:rFonts w:ascii="Arial" w:hAnsi="Arial" w:cs="Arial"/>
        </w:rPr>
        <w:t xml:space="preserve">Aspectos: </w:t>
      </w:r>
    </w:p>
    <w:p w:rsidR="008C1B73" w:rsidRPr="007C6A2A" w:rsidRDefault="008C1B73" w:rsidP="008C1B73">
      <w:pPr>
        <w:numPr>
          <w:ilvl w:val="0"/>
          <w:numId w:val="20"/>
        </w:numPr>
        <w:spacing w:after="0" w:line="240" w:lineRule="auto"/>
        <w:ind w:left="1068" w:hanging="360"/>
        <w:rPr>
          <w:rFonts w:ascii="Arial" w:hAnsi="Arial" w:cs="Arial"/>
        </w:rPr>
      </w:pPr>
      <w:r w:rsidRPr="007C6A2A">
        <w:rPr>
          <w:rFonts w:ascii="Arial" w:hAnsi="Arial" w:cs="Arial"/>
        </w:rPr>
        <w:t xml:space="preserve">Qué está haciendo el sistema. </w:t>
      </w:r>
    </w:p>
    <w:p w:rsidR="008C1B73" w:rsidRPr="007C6A2A" w:rsidRDefault="008C1B73" w:rsidP="008C1B73">
      <w:pPr>
        <w:numPr>
          <w:ilvl w:val="0"/>
          <w:numId w:val="20"/>
        </w:numPr>
        <w:spacing w:after="0" w:line="240" w:lineRule="auto"/>
        <w:ind w:left="1068" w:hanging="360"/>
        <w:rPr>
          <w:rFonts w:ascii="Arial" w:hAnsi="Arial" w:cs="Arial"/>
        </w:rPr>
      </w:pPr>
      <w:r w:rsidRPr="007C6A2A">
        <w:rPr>
          <w:rFonts w:ascii="Arial" w:hAnsi="Arial" w:cs="Arial"/>
        </w:rPr>
        <w:t xml:space="preserve">Cómo se interpretan los comandos del Usuario. </w:t>
      </w:r>
    </w:p>
    <w:p w:rsidR="008C1B73" w:rsidRPr="007C6A2A" w:rsidRDefault="008C1B73" w:rsidP="008C1B73">
      <w:pPr>
        <w:numPr>
          <w:ilvl w:val="0"/>
          <w:numId w:val="20"/>
        </w:numPr>
        <w:spacing w:after="0" w:line="240" w:lineRule="auto"/>
        <w:ind w:left="1068" w:hanging="360"/>
        <w:rPr>
          <w:rFonts w:ascii="Arial" w:hAnsi="Arial" w:cs="Arial"/>
        </w:rPr>
      </w:pPr>
      <w:r w:rsidRPr="007C6A2A">
        <w:rPr>
          <w:rFonts w:ascii="Arial" w:hAnsi="Arial" w:cs="Arial"/>
        </w:rPr>
        <w:t xml:space="preserve">El usuario debe saber en todo momento que está pasando. </w:t>
      </w:r>
    </w:p>
    <w:p w:rsidR="008C1B73" w:rsidRPr="007C6A2A" w:rsidRDefault="008C1B73" w:rsidP="008C1B73">
      <w:pPr>
        <w:numPr>
          <w:ilvl w:val="0"/>
          <w:numId w:val="20"/>
        </w:numPr>
        <w:spacing w:after="0" w:line="240" w:lineRule="auto"/>
        <w:ind w:left="720" w:hanging="360"/>
        <w:rPr>
          <w:rFonts w:ascii="Arial" w:hAnsi="Arial" w:cs="Arial"/>
        </w:rPr>
      </w:pPr>
      <w:r w:rsidRPr="007C6A2A">
        <w:rPr>
          <w:rFonts w:ascii="Arial" w:hAnsi="Arial" w:cs="Arial"/>
        </w:rPr>
        <w:t xml:space="preserve">Tipos de Feedback: </w:t>
      </w:r>
    </w:p>
    <w:p w:rsidR="008C1B73" w:rsidRPr="007C6A2A" w:rsidRDefault="008C1B73" w:rsidP="008C1B73">
      <w:pPr>
        <w:numPr>
          <w:ilvl w:val="0"/>
          <w:numId w:val="20"/>
        </w:numPr>
        <w:spacing w:after="0" w:line="240" w:lineRule="auto"/>
        <w:ind w:left="1068" w:hanging="360"/>
        <w:rPr>
          <w:rFonts w:ascii="Arial" w:hAnsi="Arial" w:cs="Arial"/>
        </w:rPr>
      </w:pPr>
      <w:r w:rsidRPr="007C6A2A">
        <w:rPr>
          <w:rFonts w:ascii="Arial" w:hAnsi="Arial" w:cs="Arial"/>
        </w:rPr>
        <w:t xml:space="preserve">Respuesta a un comando del usuario: Movimiento del cursor, selección de un Menú, etc. </w:t>
      </w:r>
    </w:p>
    <w:p w:rsidR="008C1B73" w:rsidRPr="007C6A2A" w:rsidRDefault="008C1B73" w:rsidP="008C1B73">
      <w:pPr>
        <w:numPr>
          <w:ilvl w:val="0"/>
          <w:numId w:val="20"/>
        </w:numPr>
        <w:spacing w:after="0" w:line="240" w:lineRule="auto"/>
        <w:ind w:left="1068" w:hanging="360"/>
        <w:rPr>
          <w:rFonts w:ascii="Arial" w:hAnsi="Arial" w:cs="Arial"/>
        </w:rPr>
      </w:pPr>
      <w:r w:rsidRPr="007C6A2A">
        <w:rPr>
          <w:rFonts w:ascii="Arial" w:hAnsi="Arial" w:cs="Arial"/>
        </w:rPr>
        <w:lastRenderedPageBreak/>
        <w:t xml:space="preserve">Estado Actual: Brocha seleccionada, color, posición, dirección de la carpeta, scroll bars. </w:t>
      </w:r>
    </w:p>
    <w:p w:rsidR="008C1B73" w:rsidRPr="007C6A2A" w:rsidRDefault="008C1B73" w:rsidP="008C1B73">
      <w:pPr>
        <w:numPr>
          <w:ilvl w:val="0"/>
          <w:numId w:val="20"/>
        </w:numPr>
        <w:spacing w:after="0" w:line="240" w:lineRule="auto"/>
        <w:ind w:left="1068" w:hanging="360"/>
        <w:rPr>
          <w:rFonts w:ascii="Arial" w:hAnsi="Arial" w:cs="Arial"/>
        </w:rPr>
      </w:pPr>
      <w:r w:rsidRPr="007C6A2A">
        <w:rPr>
          <w:rFonts w:ascii="Arial" w:hAnsi="Arial" w:cs="Arial"/>
        </w:rPr>
        <w:t xml:space="preserve">Procesamiento por parte de la máquina: instantáneos, cursores de espera, diálogos explicativos, barras de progreso. </w:t>
      </w:r>
    </w:p>
    <w:p w:rsidR="008C1B73" w:rsidRPr="007C6A2A" w:rsidRDefault="008C1B73" w:rsidP="008C1B73">
      <w:pPr>
        <w:pStyle w:val="Prrafodelista"/>
        <w:numPr>
          <w:ilvl w:val="0"/>
          <w:numId w:val="15"/>
        </w:numPr>
        <w:spacing w:after="0" w:line="240" w:lineRule="auto"/>
        <w:jc w:val="both"/>
        <w:rPr>
          <w:rFonts w:ascii="Arial" w:hAnsi="Arial" w:cs="Arial"/>
          <w:b/>
          <w:bCs/>
          <w:sz w:val="24"/>
          <w:szCs w:val="24"/>
        </w:rPr>
      </w:pPr>
      <w:r w:rsidRPr="007C6A2A">
        <w:rPr>
          <w:rFonts w:ascii="Arial" w:hAnsi="Arial" w:cs="Arial"/>
          <w:b/>
          <w:bCs/>
          <w:sz w:val="24"/>
          <w:szCs w:val="24"/>
        </w:rPr>
        <w:t>Diseñar diálogos para conducir a la finalización</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Crear sistemas claros de conducción hasta el final del proceso de las secuencias de acción del usuario.</w:t>
      </w:r>
    </w:p>
    <w:p w:rsidR="008C1B73" w:rsidRPr="007C6A2A" w:rsidRDefault="00C0130E"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Ej.</w:t>
      </w:r>
      <w:r w:rsidR="008C1B73" w:rsidRPr="007C6A2A">
        <w:rPr>
          <w:rFonts w:ascii="Arial" w:hAnsi="Arial" w:cs="Arial"/>
          <w:lang w:val="es-ES"/>
        </w:rPr>
        <w:t xml:space="preserve">: Al final de una compra aparece una ventana o un texto que te indica que tú compra </w:t>
      </w:r>
      <w:r w:rsidRPr="007C6A2A">
        <w:rPr>
          <w:rFonts w:ascii="Arial" w:hAnsi="Arial" w:cs="Arial"/>
          <w:lang w:val="es-ES"/>
        </w:rPr>
        <w:t>ha</w:t>
      </w:r>
      <w:r w:rsidR="008C1B73" w:rsidRPr="007C6A2A">
        <w:rPr>
          <w:rFonts w:ascii="Arial" w:hAnsi="Arial" w:cs="Arial"/>
          <w:lang w:val="es-ES"/>
        </w:rPr>
        <w:t xml:space="preserve"> finalizado.</w:t>
      </w:r>
    </w:p>
    <w:p w:rsidR="008C1B73" w:rsidRPr="007C6A2A" w:rsidRDefault="008C1B73" w:rsidP="008C1B73">
      <w:pPr>
        <w:numPr>
          <w:ilvl w:val="0"/>
          <w:numId w:val="19"/>
        </w:numPr>
        <w:spacing w:after="0" w:line="240" w:lineRule="auto"/>
        <w:ind w:left="360" w:hanging="360"/>
        <w:rPr>
          <w:rFonts w:ascii="Arial" w:hAnsi="Arial" w:cs="Arial"/>
        </w:rPr>
      </w:pPr>
      <w:r w:rsidRPr="007C6A2A">
        <w:rPr>
          <w:rFonts w:ascii="Arial" w:hAnsi="Arial" w:cs="Arial"/>
        </w:rPr>
        <w:t xml:space="preserve">La interacción debe ser sencilla y comportarse de la manera en que el usuario lo espera. </w:t>
      </w:r>
    </w:p>
    <w:p w:rsidR="008C1B73" w:rsidRPr="007C6A2A" w:rsidRDefault="008C1B73" w:rsidP="008C1B73">
      <w:pPr>
        <w:numPr>
          <w:ilvl w:val="0"/>
          <w:numId w:val="19"/>
        </w:numPr>
        <w:spacing w:after="0" w:line="240" w:lineRule="auto"/>
        <w:ind w:left="720" w:hanging="360"/>
        <w:rPr>
          <w:rFonts w:ascii="Arial" w:hAnsi="Arial" w:cs="Arial"/>
        </w:rPr>
      </w:pPr>
      <w:r w:rsidRPr="007C6A2A">
        <w:rPr>
          <w:rFonts w:ascii="Arial" w:hAnsi="Arial" w:cs="Arial"/>
        </w:rPr>
        <w:t xml:space="preserve">Minimizar elementos de la interfaz </w:t>
      </w:r>
    </w:p>
    <w:p w:rsidR="008C1B73" w:rsidRPr="007C6A2A" w:rsidRDefault="008C1B73" w:rsidP="008C1B73">
      <w:pPr>
        <w:numPr>
          <w:ilvl w:val="0"/>
          <w:numId w:val="19"/>
        </w:numPr>
        <w:spacing w:after="0" w:line="240" w:lineRule="auto"/>
        <w:ind w:left="720" w:hanging="360"/>
        <w:rPr>
          <w:rFonts w:ascii="Arial" w:hAnsi="Arial" w:cs="Arial"/>
        </w:rPr>
      </w:pPr>
      <w:r w:rsidRPr="007C6A2A">
        <w:rPr>
          <w:rFonts w:ascii="Arial" w:hAnsi="Arial" w:cs="Arial"/>
        </w:rPr>
        <w:t xml:space="preserve">Menos para aprender, para equivocarse, distraerse. </w:t>
      </w:r>
    </w:p>
    <w:p w:rsidR="008C1B73" w:rsidRPr="007C6A2A" w:rsidRDefault="008C1B73" w:rsidP="008C1B73">
      <w:pPr>
        <w:numPr>
          <w:ilvl w:val="0"/>
          <w:numId w:val="19"/>
        </w:numPr>
        <w:spacing w:after="0" w:line="240" w:lineRule="auto"/>
        <w:ind w:left="720" w:hanging="360"/>
        <w:rPr>
          <w:rFonts w:ascii="Arial" w:hAnsi="Arial" w:cs="Arial"/>
        </w:rPr>
      </w:pPr>
      <w:r w:rsidRPr="007C6A2A">
        <w:rPr>
          <w:rFonts w:ascii="Arial" w:hAnsi="Arial" w:cs="Arial"/>
        </w:rPr>
        <w:t xml:space="preserve">Orden Natural de la Información: </w:t>
      </w:r>
    </w:p>
    <w:p w:rsidR="008C1B73" w:rsidRPr="007C6A2A" w:rsidRDefault="008C1B73" w:rsidP="008C1B73">
      <w:pPr>
        <w:numPr>
          <w:ilvl w:val="0"/>
          <w:numId w:val="19"/>
        </w:numPr>
        <w:spacing w:after="0" w:line="240" w:lineRule="auto"/>
        <w:ind w:left="1068" w:hanging="360"/>
        <w:rPr>
          <w:rFonts w:ascii="Arial" w:hAnsi="Arial" w:cs="Arial"/>
        </w:rPr>
      </w:pPr>
      <w:r w:rsidRPr="007C6A2A">
        <w:rPr>
          <w:rFonts w:ascii="Arial" w:hAnsi="Arial" w:cs="Arial"/>
        </w:rPr>
        <w:t xml:space="preserve">Agrupar gráficamente información relacionada. </w:t>
      </w:r>
    </w:p>
    <w:p w:rsidR="008C1B73" w:rsidRPr="007C6A2A" w:rsidRDefault="008C1B73" w:rsidP="008C1B73">
      <w:pPr>
        <w:numPr>
          <w:ilvl w:val="0"/>
          <w:numId w:val="19"/>
        </w:numPr>
        <w:spacing w:after="0" w:line="240" w:lineRule="auto"/>
        <w:ind w:left="1068" w:hanging="360"/>
        <w:rPr>
          <w:rFonts w:ascii="Arial" w:hAnsi="Arial" w:cs="Arial"/>
        </w:rPr>
      </w:pPr>
      <w:r w:rsidRPr="007C6A2A">
        <w:rPr>
          <w:rFonts w:ascii="Arial" w:hAnsi="Arial" w:cs="Arial"/>
        </w:rPr>
        <w:t xml:space="preserve">El orden de acceso a la información debe ser como el usuario la espera </w:t>
      </w:r>
    </w:p>
    <w:p w:rsidR="008C1B73" w:rsidRPr="007C6A2A" w:rsidRDefault="008C1B73" w:rsidP="008C1B73">
      <w:pPr>
        <w:numPr>
          <w:ilvl w:val="0"/>
          <w:numId w:val="19"/>
        </w:numPr>
        <w:spacing w:after="0" w:line="240" w:lineRule="auto"/>
        <w:ind w:left="1068" w:hanging="360"/>
        <w:rPr>
          <w:rFonts w:ascii="Arial" w:hAnsi="Arial" w:cs="Arial"/>
        </w:rPr>
      </w:pPr>
      <w:r w:rsidRPr="007C6A2A">
        <w:rPr>
          <w:rFonts w:ascii="Arial" w:hAnsi="Arial" w:cs="Arial"/>
        </w:rPr>
        <w:t xml:space="preserve">Esconder o eliminar información irrelevante o usada ocasionalmente </w:t>
      </w:r>
    </w:p>
    <w:p w:rsidR="008C1B73" w:rsidRPr="007C6A2A" w:rsidRDefault="008C1B73" w:rsidP="008C1B73">
      <w:pPr>
        <w:numPr>
          <w:ilvl w:val="0"/>
          <w:numId w:val="19"/>
        </w:numPr>
        <w:spacing w:after="0" w:line="240" w:lineRule="auto"/>
        <w:ind w:left="1068" w:hanging="360"/>
        <w:rPr>
          <w:rFonts w:ascii="Arial" w:hAnsi="Arial" w:cs="Arial"/>
        </w:rPr>
      </w:pPr>
      <w:r w:rsidRPr="007C6A2A">
        <w:rPr>
          <w:rFonts w:ascii="Arial" w:hAnsi="Arial" w:cs="Arial"/>
        </w:rPr>
        <w:t xml:space="preserve">Puede distraer al usuario de las informaciones importantes. </w:t>
      </w:r>
    </w:p>
    <w:p w:rsidR="008C1B73" w:rsidRPr="007C6A2A" w:rsidRDefault="008C1B73" w:rsidP="008C1B73">
      <w:pPr>
        <w:numPr>
          <w:ilvl w:val="0"/>
          <w:numId w:val="19"/>
        </w:numPr>
        <w:spacing w:after="0" w:line="240" w:lineRule="auto"/>
        <w:ind w:left="360" w:hanging="360"/>
        <w:rPr>
          <w:rFonts w:ascii="Arial" w:hAnsi="Arial" w:cs="Arial"/>
        </w:rPr>
      </w:pPr>
      <w:r w:rsidRPr="007C6A2A">
        <w:rPr>
          <w:rFonts w:ascii="Arial" w:hAnsi="Arial" w:cs="Arial"/>
        </w:rPr>
        <w:t xml:space="preserve">Utilizar el Lenguaje del Usuario: </w:t>
      </w:r>
    </w:p>
    <w:p w:rsidR="008C1B73" w:rsidRPr="007C6A2A" w:rsidRDefault="008C1B73" w:rsidP="008C1B73">
      <w:pPr>
        <w:numPr>
          <w:ilvl w:val="0"/>
          <w:numId w:val="19"/>
        </w:numPr>
        <w:spacing w:after="0" w:line="240" w:lineRule="auto"/>
        <w:ind w:left="1068" w:hanging="360"/>
        <w:rPr>
          <w:rFonts w:ascii="Arial" w:hAnsi="Arial" w:cs="Arial"/>
        </w:rPr>
      </w:pPr>
      <w:r w:rsidRPr="007C6A2A">
        <w:rPr>
          <w:rFonts w:ascii="Arial" w:hAnsi="Arial" w:cs="Arial"/>
        </w:rPr>
        <w:t xml:space="preserve">Usar terminologías e iconografías familiares para el Usuario </w:t>
      </w:r>
    </w:p>
    <w:p w:rsidR="008C1B73" w:rsidRPr="007C6A2A" w:rsidRDefault="008C1B73" w:rsidP="008C1B73">
      <w:pPr>
        <w:numPr>
          <w:ilvl w:val="0"/>
          <w:numId w:val="19"/>
        </w:numPr>
        <w:spacing w:after="0" w:line="240" w:lineRule="auto"/>
        <w:ind w:left="1068" w:hanging="360"/>
        <w:rPr>
          <w:rFonts w:ascii="Arial" w:hAnsi="Arial" w:cs="Arial"/>
        </w:rPr>
      </w:pPr>
      <w:r w:rsidRPr="007C6A2A">
        <w:rPr>
          <w:rFonts w:ascii="Arial" w:hAnsi="Arial" w:cs="Arial"/>
        </w:rPr>
        <w:t xml:space="preserve">Traducir mensajes de error al lenguaje del Usuario </w:t>
      </w:r>
    </w:p>
    <w:p w:rsidR="008C1B73" w:rsidRPr="007C6A2A" w:rsidRDefault="008C1B73" w:rsidP="008C1B73">
      <w:pPr>
        <w:pStyle w:val="Prrafodelista"/>
        <w:numPr>
          <w:ilvl w:val="0"/>
          <w:numId w:val="15"/>
        </w:numPr>
        <w:spacing w:after="0" w:line="240" w:lineRule="auto"/>
        <w:jc w:val="both"/>
        <w:rPr>
          <w:rFonts w:ascii="Arial" w:hAnsi="Arial" w:cs="Arial"/>
          <w:b/>
          <w:bCs/>
          <w:sz w:val="24"/>
          <w:szCs w:val="24"/>
        </w:rPr>
      </w:pPr>
      <w:r w:rsidRPr="007C6A2A">
        <w:rPr>
          <w:rFonts w:ascii="Arial" w:hAnsi="Arial" w:cs="Arial"/>
          <w:b/>
          <w:bCs/>
          <w:sz w:val="24"/>
          <w:szCs w:val="24"/>
        </w:rPr>
        <w:t>Prevenir errores</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 xml:space="preserve">Diseñar el sistema de forma que los usuarios no puedan cometer errores serios. </w:t>
      </w:r>
      <w:r w:rsidR="00C0130E" w:rsidRPr="007C6A2A">
        <w:rPr>
          <w:rFonts w:ascii="Arial" w:hAnsi="Arial" w:cs="Arial"/>
          <w:lang w:val="es-ES"/>
        </w:rPr>
        <w:t>Ej.</w:t>
      </w:r>
      <w:r w:rsidRPr="007C6A2A">
        <w:rPr>
          <w:rFonts w:ascii="Arial" w:hAnsi="Arial" w:cs="Arial"/>
          <w:lang w:val="es-ES"/>
        </w:rPr>
        <w:t xml:space="preserve">: deshabilitar elementos necesarios, etc… </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Si fuera así el sistema debe de indicarle al usuario el error por medio de diferentes interfaces textuales o metafóricos.</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Nunca ofrecer un comando que lleve a un mensaje como: "Comando Ilegal": Desactivarlo </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Borrar un objeto que no puede ser borrado </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Aplicar estilo de letra a un objeto que no sea texto </w:t>
      </w:r>
    </w:p>
    <w:p w:rsidR="008C1B73" w:rsidRPr="007C6A2A" w:rsidRDefault="008C1B73" w:rsidP="008C1B73">
      <w:pPr>
        <w:numPr>
          <w:ilvl w:val="0"/>
          <w:numId w:val="18"/>
        </w:numPr>
        <w:spacing w:after="0" w:line="240" w:lineRule="auto"/>
        <w:ind w:left="720" w:hanging="360"/>
        <w:rPr>
          <w:rFonts w:ascii="Arial" w:hAnsi="Arial" w:cs="Arial"/>
        </w:rPr>
      </w:pPr>
      <w:r w:rsidRPr="007C6A2A">
        <w:rPr>
          <w:rFonts w:ascii="Arial" w:hAnsi="Arial" w:cs="Arial"/>
        </w:rPr>
        <w:t xml:space="preserve">Utilizar controles que impidan introducir datos erróneos: </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Campos de Texto numéricos </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Fechas </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Scroll Bars </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ListBoxes </w:t>
      </w:r>
    </w:p>
    <w:p w:rsidR="008C1B73" w:rsidRPr="007C6A2A" w:rsidRDefault="008C1B73" w:rsidP="008C1B73">
      <w:pPr>
        <w:numPr>
          <w:ilvl w:val="0"/>
          <w:numId w:val="18"/>
        </w:numPr>
        <w:spacing w:after="0" w:line="240" w:lineRule="auto"/>
        <w:ind w:left="720" w:hanging="360"/>
        <w:rPr>
          <w:rFonts w:ascii="Arial" w:hAnsi="Arial" w:cs="Arial"/>
        </w:rPr>
      </w:pPr>
      <w:r w:rsidRPr="007C6A2A">
        <w:rPr>
          <w:rFonts w:ascii="Arial" w:hAnsi="Arial" w:cs="Arial"/>
        </w:rPr>
        <w:t xml:space="preserve">Los comandos que ofrece el sistema deben ser válidos en el contexto </w:t>
      </w:r>
    </w:p>
    <w:p w:rsidR="008C1B73" w:rsidRPr="007C6A2A" w:rsidRDefault="008C1B73" w:rsidP="008C1B73">
      <w:pPr>
        <w:numPr>
          <w:ilvl w:val="0"/>
          <w:numId w:val="18"/>
        </w:numPr>
        <w:spacing w:after="0" w:line="240" w:lineRule="auto"/>
        <w:ind w:left="720" w:hanging="360"/>
        <w:rPr>
          <w:rFonts w:ascii="Arial" w:hAnsi="Arial" w:cs="Arial"/>
        </w:rPr>
      </w:pPr>
      <w:r w:rsidRPr="007C6A2A">
        <w:rPr>
          <w:rFonts w:ascii="Arial" w:hAnsi="Arial" w:cs="Arial"/>
        </w:rPr>
        <w:t>Esto permite simplificar la interfaz, ofreciendo únicamente los comandos relevantes al contexto (</w:t>
      </w:r>
      <w:r w:rsidR="00C0130E" w:rsidRPr="007C6A2A">
        <w:rPr>
          <w:rFonts w:ascii="Arial" w:hAnsi="Arial" w:cs="Arial"/>
        </w:rPr>
        <w:t>ej.</w:t>
      </w:r>
      <w:r w:rsidRPr="007C6A2A">
        <w:rPr>
          <w:rFonts w:ascii="Arial" w:hAnsi="Arial" w:cs="Arial"/>
        </w:rPr>
        <w:t xml:space="preserve">: Diálogo de Selección, barra de Dibujos) </w:t>
      </w:r>
    </w:p>
    <w:p w:rsidR="008C1B73" w:rsidRPr="007C6A2A" w:rsidRDefault="008C1B73" w:rsidP="008C1B73">
      <w:pPr>
        <w:numPr>
          <w:ilvl w:val="0"/>
          <w:numId w:val="18"/>
        </w:numPr>
        <w:spacing w:after="0" w:line="240" w:lineRule="auto"/>
        <w:ind w:left="720" w:hanging="360"/>
        <w:rPr>
          <w:rFonts w:ascii="Arial" w:hAnsi="Arial" w:cs="Arial"/>
        </w:rPr>
      </w:pPr>
      <w:r w:rsidRPr="007C6A2A">
        <w:rPr>
          <w:rFonts w:ascii="Arial" w:hAnsi="Arial" w:cs="Arial"/>
        </w:rPr>
        <w:t xml:space="preserve">Advertir al Usuario </w:t>
      </w:r>
    </w:p>
    <w:p w:rsidR="008C1B73" w:rsidRPr="007C6A2A" w:rsidRDefault="008C1B73" w:rsidP="008C1B73">
      <w:pPr>
        <w:numPr>
          <w:ilvl w:val="0"/>
          <w:numId w:val="18"/>
        </w:numPr>
        <w:spacing w:after="0" w:line="240" w:lineRule="auto"/>
        <w:ind w:left="360" w:hanging="360"/>
        <w:rPr>
          <w:rFonts w:ascii="Arial" w:hAnsi="Arial" w:cs="Arial"/>
        </w:rPr>
      </w:pPr>
      <w:r w:rsidRPr="007C6A2A">
        <w:rPr>
          <w:rFonts w:ascii="Arial" w:hAnsi="Arial" w:cs="Arial"/>
        </w:rPr>
        <w:t xml:space="preserve">Es menos deseable, puesto que interrumpe el flujo de la interacción. </w:t>
      </w:r>
    </w:p>
    <w:p w:rsidR="008C1B73" w:rsidRPr="007C6A2A" w:rsidRDefault="008C1B73" w:rsidP="008C1B73">
      <w:pPr>
        <w:pStyle w:val="Prrafodelista"/>
        <w:numPr>
          <w:ilvl w:val="0"/>
          <w:numId w:val="15"/>
        </w:numPr>
        <w:spacing w:after="0" w:line="240" w:lineRule="auto"/>
        <w:jc w:val="both"/>
        <w:rPr>
          <w:rFonts w:ascii="Arial" w:hAnsi="Arial" w:cs="Arial"/>
          <w:b/>
          <w:bCs/>
          <w:sz w:val="24"/>
          <w:szCs w:val="24"/>
        </w:rPr>
      </w:pPr>
      <w:r w:rsidRPr="007C6A2A">
        <w:rPr>
          <w:rFonts w:ascii="Arial" w:hAnsi="Arial" w:cs="Arial"/>
          <w:b/>
          <w:bCs/>
          <w:sz w:val="24"/>
          <w:szCs w:val="24"/>
        </w:rPr>
        <w:t>Permitir deshacer acciones de forma fácil</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 xml:space="preserve">En la medida que podamos diseñar nuestro interfaz, el usuario puede tener la posibilidad de remediar acciones erróneas, por lo tanto construir un sistema reversible. Este sistema suaviza la ansiedad que se puede producir en el usuario.  </w:t>
      </w:r>
      <w:r w:rsidR="007424A1" w:rsidRPr="007C6A2A">
        <w:rPr>
          <w:rFonts w:ascii="Arial" w:hAnsi="Arial" w:cs="Arial"/>
          <w:lang w:val="es-ES"/>
        </w:rPr>
        <w:t>Ej.</w:t>
      </w:r>
      <w:r w:rsidRPr="007C6A2A">
        <w:rPr>
          <w:rFonts w:ascii="Arial" w:hAnsi="Arial" w:cs="Arial"/>
          <w:lang w:val="es-ES"/>
        </w:rPr>
        <w:t>: control + Z</w:t>
      </w:r>
    </w:p>
    <w:p w:rsidR="008C1B73" w:rsidRPr="007C6A2A" w:rsidRDefault="008C1B73" w:rsidP="008C1B73">
      <w:pPr>
        <w:numPr>
          <w:ilvl w:val="0"/>
          <w:numId w:val="17"/>
        </w:numPr>
        <w:spacing w:after="0" w:line="240" w:lineRule="auto"/>
        <w:ind w:left="360" w:hanging="360"/>
        <w:rPr>
          <w:rFonts w:ascii="Arial" w:hAnsi="Arial" w:cs="Arial"/>
        </w:rPr>
      </w:pPr>
      <w:r w:rsidRPr="007C6A2A">
        <w:rPr>
          <w:rFonts w:ascii="Arial" w:hAnsi="Arial" w:cs="Arial"/>
        </w:rPr>
        <w:t xml:space="preserve">Ejemplos: Deshacer (Undo): Para comandos completados,  Abortar: Para comando en proceso y Cancelar: Para formas o conjunto de comandos. </w:t>
      </w:r>
    </w:p>
    <w:p w:rsidR="008C1B73" w:rsidRPr="007C6A2A" w:rsidRDefault="008C1B73" w:rsidP="008C1B73">
      <w:pPr>
        <w:pStyle w:val="Prrafodelista"/>
        <w:numPr>
          <w:ilvl w:val="0"/>
          <w:numId w:val="15"/>
        </w:numPr>
        <w:spacing w:after="0" w:line="240" w:lineRule="auto"/>
        <w:jc w:val="both"/>
        <w:rPr>
          <w:rFonts w:ascii="Arial" w:hAnsi="Arial" w:cs="Arial"/>
          <w:b/>
          <w:bCs/>
          <w:sz w:val="24"/>
          <w:szCs w:val="24"/>
        </w:rPr>
      </w:pPr>
      <w:r w:rsidRPr="007C6A2A">
        <w:rPr>
          <w:rFonts w:ascii="Arial" w:hAnsi="Arial" w:cs="Arial"/>
          <w:b/>
          <w:bCs/>
          <w:sz w:val="24"/>
          <w:szCs w:val="24"/>
        </w:rPr>
        <w:t>Dar soporte al control interno</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 xml:space="preserve">Los operadores experimentados desean firmemente tener la sensación de que están al mando de la interfaz y que la interfaz responde a sus acciones. Las acciones sorprendentes por parte de la interfaz, las secuencias de entrada de datos tediosas, la </w:t>
      </w:r>
      <w:r w:rsidRPr="007C6A2A">
        <w:rPr>
          <w:rFonts w:ascii="Arial" w:hAnsi="Arial" w:cs="Arial"/>
          <w:lang w:val="es-ES"/>
        </w:rPr>
        <w:lastRenderedPageBreak/>
        <w:t xml:space="preserve">incapacidad o dificultad para obtener la información necesaria y la incapacidad para producir acciones deseadas, crea ansiedad e insatisfacción. EJ: panel de control de </w:t>
      </w:r>
      <w:r w:rsidR="007424A1" w:rsidRPr="007C6A2A">
        <w:rPr>
          <w:rFonts w:ascii="Arial" w:hAnsi="Arial" w:cs="Arial"/>
          <w:lang w:val="es-ES"/>
        </w:rPr>
        <w:t>Windows</w:t>
      </w:r>
    </w:p>
    <w:p w:rsidR="008C1B73" w:rsidRPr="007C6A2A" w:rsidRDefault="008C1B73" w:rsidP="008C1B73">
      <w:pPr>
        <w:pStyle w:val="Prrafodelista"/>
        <w:numPr>
          <w:ilvl w:val="0"/>
          <w:numId w:val="15"/>
        </w:numPr>
        <w:spacing w:before="100" w:beforeAutospacing="1" w:after="0" w:line="240" w:lineRule="auto"/>
        <w:jc w:val="both"/>
        <w:rPr>
          <w:rFonts w:ascii="Arial" w:hAnsi="Arial" w:cs="Arial"/>
          <w:b/>
          <w:bCs/>
          <w:sz w:val="24"/>
          <w:szCs w:val="24"/>
        </w:rPr>
      </w:pPr>
      <w:r w:rsidRPr="007C6A2A">
        <w:rPr>
          <w:rFonts w:ascii="Arial" w:hAnsi="Arial" w:cs="Arial"/>
          <w:b/>
          <w:bCs/>
          <w:sz w:val="24"/>
          <w:szCs w:val="24"/>
        </w:rPr>
        <w:t>Reducir la carga de la memoria a corto plazo</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Diseñar sistemas de visualización simples, la frecuencia de movimiento de ventana se reduzca y que se asigne suficiente tiempo de entrenamiento para códigos y secuencias de acciones.</w:t>
      </w:r>
    </w:p>
    <w:p w:rsidR="008C1B73" w:rsidRPr="007C6A2A" w:rsidRDefault="008C1B73" w:rsidP="008C1B73">
      <w:pPr>
        <w:autoSpaceDE w:val="0"/>
        <w:autoSpaceDN w:val="0"/>
        <w:adjustRightInd w:val="0"/>
        <w:spacing w:after="0" w:line="240" w:lineRule="auto"/>
        <w:jc w:val="both"/>
        <w:rPr>
          <w:rFonts w:ascii="Arial" w:hAnsi="Arial" w:cs="Arial"/>
          <w:lang w:val="es-ES"/>
        </w:rPr>
      </w:pPr>
      <w:r w:rsidRPr="007C6A2A">
        <w:rPr>
          <w:rFonts w:ascii="Arial" w:hAnsi="Arial" w:cs="Arial"/>
          <w:lang w:val="es-ES"/>
        </w:rPr>
        <w:t>* La regla general que los humanos pueden recordar “siete más / menos dos elementos” de información)</w:t>
      </w:r>
    </w:p>
    <w:p w:rsidR="008C1B73" w:rsidRPr="007C6A2A" w:rsidRDefault="008C1B73" w:rsidP="008C1B73">
      <w:pPr>
        <w:autoSpaceDE w:val="0"/>
        <w:autoSpaceDN w:val="0"/>
        <w:adjustRightInd w:val="0"/>
        <w:spacing w:after="0" w:line="240" w:lineRule="auto"/>
        <w:jc w:val="both"/>
        <w:rPr>
          <w:rFonts w:ascii="Arial" w:hAnsi="Arial" w:cs="Arial"/>
          <w:lang w:val="es-ES"/>
        </w:rPr>
      </w:pPr>
    </w:p>
    <w:p w:rsidR="008C1B73" w:rsidRPr="007C6A2A" w:rsidRDefault="008C1B73" w:rsidP="008C1B73">
      <w:pPr>
        <w:autoSpaceDE w:val="0"/>
        <w:autoSpaceDN w:val="0"/>
        <w:adjustRightInd w:val="0"/>
        <w:spacing w:after="0" w:line="240" w:lineRule="auto"/>
        <w:jc w:val="both"/>
        <w:rPr>
          <w:rFonts w:ascii="Arial" w:eastAsia="Times New Roman" w:hAnsi="Arial" w:cs="Arial"/>
          <w:i/>
          <w:sz w:val="24"/>
          <w:szCs w:val="24"/>
          <w:lang w:val="es-ES" w:eastAsia="es-AR"/>
        </w:rPr>
      </w:pPr>
      <w:r w:rsidRPr="007C6A2A">
        <w:rPr>
          <w:rFonts w:ascii="Arial" w:hAnsi="Arial" w:cs="Arial"/>
          <w:i/>
          <w:lang w:val="es-ES"/>
        </w:rPr>
        <w:t xml:space="preserve">Nota: </w:t>
      </w:r>
      <w:r w:rsidRPr="007C6A2A">
        <w:rPr>
          <w:rFonts w:ascii="Arial" w:eastAsia="Times New Roman" w:hAnsi="Arial" w:cs="Arial"/>
          <w:i/>
          <w:sz w:val="24"/>
          <w:szCs w:val="24"/>
          <w:lang w:val="es-ES" w:eastAsia="es-AR"/>
        </w:rPr>
        <w:t>Escribir bien para internet es todo un arte. Pero siguiendo las reglas básicas de: (1) poner las conclusiones al principio y (2) escribir como un 25% de lo que pondrías en un papel, se puede llegar muy lejos. Leer en pantalla cuesta mucho, por lo que, en el caso de textos para internet, reduce y simplifica todo lo que puedas.</w:t>
      </w:r>
    </w:p>
    <w:p w:rsidR="008C1B73" w:rsidRPr="007C6A2A" w:rsidRDefault="008C1B73" w:rsidP="008C1B73">
      <w:pPr>
        <w:shd w:val="clear" w:color="auto" w:fill="B6DDE8" w:themeFill="accent5" w:themeFillTint="66"/>
        <w:spacing w:before="100" w:beforeAutospacing="1" w:after="0" w:line="240" w:lineRule="auto"/>
        <w:jc w:val="both"/>
        <w:rPr>
          <w:rFonts w:ascii="Arial" w:eastAsia="Times New Roman" w:hAnsi="Arial" w:cs="Arial"/>
          <w:b/>
          <w:sz w:val="24"/>
          <w:szCs w:val="24"/>
          <w:lang w:val="es-ES" w:eastAsia="es-AR"/>
        </w:rPr>
      </w:pPr>
      <w:r w:rsidRPr="007C6A2A">
        <w:rPr>
          <w:rFonts w:ascii="Arial" w:eastAsia="Times New Roman" w:hAnsi="Arial" w:cs="Arial"/>
          <w:b/>
          <w:bCs/>
          <w:sz w:val="28"/>
          <w:szCs w:val="24"/>
          <w:lang w:val="es-ES" w:eastAsia="es-AR"/>
        </w:rPr>
        <w:t>Tercer Principio: Prevenir Errores</w:t>
      </w:r>
    </w:p>
    <w:p w:rsidR="008C1B73" w:rsidRPr="007C6A2A" w:rsidRDefault="008C1B73" w:rsidP="008C1B73">
      <w:pPr>
        <w:shd w:val="clear" w:color="auto" w:fill="FFFFFF" w:themeFill="background1"/>
        <w:spacing w:before="100" w:beforeAutospacing="1" w:after="100" w:afterAutospacing="1" w:line="240" w:lineRule="auto"/>
        <w:jc w:val="both"/>
        <w:rPr>
          <w:rFonts w:ascii="Arial" w:eastAsia="Times New Roman" w:hAnsi="Arial" w:cs="Arial"/>
          <w:sz w:val="24"/>
          <w:szCs w:val="24"/>
          <w:lang w:val="es-ES" w:eastAsia="es-AR"/>
        </w:rPr>
      </w:pPr>
      <w:r w:rsidRPr="007C6A2A">
        <w:rPr>
          <w:rFonts w:ascii="Arial" w:eastAsia="Times New Roman" w:hAnsi="Arial" w:cs="Arial"/>
          <w:sz w:val="24"/>
          <w:szCs w:val="24"/>
          <w:lang w:val="es-ES" w:eastAsia="es-AR"/>
        </w:rPr>
        <w:t xml:space="preserve">Es necesario partir del hecho que los usuarios son altamente propensos a cometer errores, por grandes o pequeños que los errores sean. Es necesario por tanto prevenir o ayudar a corregir los errores mediante el uso de mensajes altamente descriptivos sobre el origen de los errores y posibilidades de corrección. Una manera muy simple de prevenir en editores es proveer de comandos de muy alto nivel que realicen mediante una sola orden acciones completas. Otra manera de corregir o prevenir errores es corregir “en línea” los posibles errores, como por ejemplo en lenguajes de comandos antes de ejecutar una orden el intérprete de órdenes puede verificar la existencia de los comandos y que los argumentos sean correctos. </w:t>
      </w:r>
    </w:p>
    <w:p w:rsidR="008C1B73" w:rsidRPr="007C6A2A" w:rsidRDefault="008C1B73" w:rsidP="008C1B73">
      <w:pPr>
        <w:rPr>
          <w:rFonts w:ascii="Arial" w:hAnsi="Arial" w:cs="Arial"/>
          <w:sz w:val="24"/>
          <w:szCs w:val="24"/>
        </w:rPr>
      </w:pPr>
      <w:r w:rsidRPr="007C6A2A">
        <w:rPr>
          <w:rFonts w:ascii="Arial" w:hAnsi="Arial" w:cs="Arial"/>
          <w:sz w:val="24"/>
          <w:szCs w:val="24"/>
        </w:rPr>
        <w:t>Link Recomendado:</w:t>
      </w:r>
    </w:p>
    <w:p w:rsidR="008C1B73" w:rsidRPr="007C6A2A" w:rsidRDefault="008C1B73" w:rsidP="008C1B73">
      <w:pPr>
        <w:pStyle w:val="Prrafodelista"/>
        <w:numPr>
          <w:ilvl w:val="0"/>
          <w:numId w:val="14"/>
        </w:numPr>
        <w:rPr>
          <w:rFonts w:ascii="Arial" w:hAnsi="Arial" w:cs="Arial"/>
          <w:lang w:val="es-ES"/>
        </w:rPr>
      </w:pPr>
      <w:r w:rsidRPr="007C6A2A">
        <w:rPr>
          <w:rFonts w:ascii="Arial" w:hAnsi="Arial" w:cs="Arial"/>
          <w:lang w:val="es-ES"/>
        </w:rPr>
        <w:t>http://materias.fi.uba.ar/7507/content/20101/lecturas/usabilidad.pdf</w:t>
      </w:r>
    </w:p>
    <w:p w:rsidR="00B53A59" w:rsidRPr="007C6A2A" w:rsidRDefault="00B53A59" w:rsidP="008C1B73">
      <w:pPr>
        <w:spacing w:before="100" w:beforeAutospacing="1" w:after="100" w:afterAutospacing="1"/>
        <w:jc w:val="center"/>
        <w:rPr>
          <w:rFonts w:ascii="Arial" w:hAnsi="Arial" w:cs="Arial"/>
          <w:lang w:val="es-ES"/>
        </w:rPr>
      </w:pPr>
    </w:p>
    <w:sectPr w:rsidR="00B53A59" w:rsidRPr="007C6A2A" w:rsidSect="00C0130E">
      <w:headerReference w:type="default" r:id="rId14"/>
      <w:footerReference w:type="default" r:id="rId15"/>
      <w:headerReference w:type="first" r:id="rId16"/>
      <w:pgSz w:w="11907" w:h="16839" w:code="9"/>
      <w:pgMar w:top="1417" w:right="1701" w:bottom="0"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AD8" w:rsidRDefault="00BB7AD8" w:rsidP="00B53A59">
      <w:pPr>
        <w:spacing w:after="0" w:line="240" w:lineRule="auto"/>
      </w:pPr>
      <w:r>
        <w:separator/>
      </w:r>
    </w:p>
  </w:endnote>
  <w:endnote w:type="continuationSeparator" w:id="0">
    <w:p w:rsidR="00BB7AD8" w:rsidRDefault="00BB7AD8" w:rsidP="00B53A59">
      <w:pPr>
        <w:spacing w:after="0" w:line="240" w:lineRule="auto"/>
      </w:pPr>
      <w:r>
        <w:continuationSeparator/>
      </w:r>
    </w:p>
  </w:endnote>
  <w:endnote w:id="1">
    <w:p w:rsidR="008C1B73" w:rsidRPr="00ED2963" w:rsidRDefault="008C1B73" w:rsidP="008C1B73">
      <w:pPr>
        <w:pStyle w:val="H1"/>
        <w:rPr>
          <w:rFonts w:asciiTheme="minorHAnsi" w:hAnsiTheme="minorHAnsi" w:cstheme="minorHAnsi"/>
          <w:sz w:val="20"/>
        </w:rPr>
      </w:pPr>
      <w:r w:rsidRPr="00ED2963">
        <w:rPr>
          <w:rStyle w:val="Refdenotaalfinal"/>
          <w:rFonts w:asciiTheme="minorHAnsi" w:hAnsiTheme="minorHAnsi" w:cstheme="minorHAnsi"/>
          <w:sz w:val="20"/>
        </w:rPr>
        <w:endnoteRef/>
      </w:r>
      <w:r w:rsidRPr="00ED2963">
        <w:rPr>
          <w:rFonts w:asciiTheme="minorHAnsi" w:hAnsiTheme="minorHAnsi" w:cstheme="minorHAnsi"/>
          <w:sz w:val="20"/>
        </w:rPr>
        <w:t xml:space="preserve"> </w:t>
      </w:r>
      <w:r>
        <w:rPr>
          <w:rFonts w:asciiTheme="minorHAnsi" w:hAnsiTheme="minorHAnsi" w:cstheme="minorHAnsi"/>
          <w:sz w:val="20"/>
        </w:rPr>
        <w:t>Manejo del Color</w:t>
      </w:r>
    </w:p>
    <w:p w:rsidR="008C1B73" w:rsidRPr="002571FD" w:rsidRDefault="008C1B73" w:rsidP="008C1B73">
      <w:pPr>
        <w:pStyle w:val="H2"/>
        <w:jc w:val="both"/>
        <w:rPr>
          <w:rFonts w:asciiTheme="minorHAnsi" w:hAnsiTheme="minorHAnsi" w:cstheme="minorHAnsi"/>
          <w:b w:val="0"/>
          <w:sz w:val="20"/>
        </w:rPr>
      </w:pPr>
      <w:r w:rsidRPr="002571FD">
        <w:rPr>
          <w:rFonts w:asciiTheme="minorHAnsi" w:hAnsiTheme="minorHAnsi" w:cstheme="minorHAnsi"/>
          <w:b w:val="0"/>
          <w:sz w:val="20"/>
        </w:rPr>
        <w:t>La tonalidad, distribución y contraste de los colores son aspectos básicos sino se quiere tener un diseño pesado o ausente de coherencia.</w:t>
      </w:r>
    </w:p>
    <w:p w:rsidR="008C1B73" w:rsidRPr="002571FD" w:rsidRDefault="008C1B73" w:rsidP="008C1B73">
      <w:pPr>
        <w:pStyle w:val="H2"/>
        <w:jc w:val="both"/>
        <w:rPr>
          <w:rFonts w:asciiTheme="minorHAnsi" w:hAnsiTheme="minorHAnsi" w:cstheme="minorHAnsi"/>
          <w:b w:val="0"/>
          <w:sz w:val="20"/>
        </w:rPr>
      </w:pPr>
      <w:r w:rsidRPr="002571FD">
        <w:rPr>
          <w:rFonts w:asciiTheme="minorHAnsi" w:hAnsiTheme="minorHAnsi" w:cstheme="minorHAnsi"/>
          <w:b w:val="0"/>
          <w:sz w:val="20"/>
        </w:rPr>
        <w:t>Los colores tienen un profundo impacto en el comportamiento de las personas. Colores como el amarillo, el naranja y el rojo dan una sensación de calidez, además de ser colores que llaman la atención. Por otra parte, el azul o el verde son colores fríos, colores que trasmiten una sensación de calma, de quietud. Esta percepción emotiva y subjetiva de los colores puede influir no sólo en la armonía visual de la interfaz, sino determinar qué tanto las personas se identifiquen con la aplicación, y como consecuencia, en el grado de interacción entre ellas a través del sistema</w:t>
      </w:r>
    </w:p>
    <w:p w:rsidR="008C1B73" w:rsidRPr="007A172C" w:rsidRDefault="008C1B73" w:rsidP="008C1B73">
      <w:pPr>
        <w:pStyle w:val="western"/>
        <w:spacing w:before="0" w:beforeAutospacing="0" w:after="0"/>
        <w:rPr>
          <w:rFonts w:asciiTheme="minorHAnsi" w:hAnsiTheme="minorHAnsi" w:cstheme="minorHAnsi"/>
          <w:snapToGrid w:val="0"/>
          <w:sz w:val="20"/>
          <w:szCs w:val="20"/>
          <w:lang w:eastAsia="es-ES"/>
        </w:rPr>
      </w:pPr>
      <w:r w:rsidRPr="007A172C">
        <w:rPr>
          <w:rFonts w:asciiTheme="minorHAnsi" w:hAnsiTheme="minorHAnsi" w:cstheme="minorHAnsi"/>
          <w:snapToGrid w:val="0"/>
          <w:sz w:val="20"/>
          <w:szCs w:val="20"/>
          <w:lang w:eastAsia="es-ES"/>
        </w:rPr>
        <w:t>Innovar es un asunto delicado cuando no se respetan ciertos principios esenciales, como la necesidad de emplear contrastes fuertes entre las fuentes de texto y el fondo. Algunas personas consideran que los fondos claros y los textos oscuros son los más adecuados cuando se necesita trabajar mucho tiempo frente a una interfaz. Además se debe evitar el empleo de muchos colores diferentes, y de imágenes distractoras en el fondo.</w:t>
      </w:r>
    </w:p>
    <w:p w:rsidR="008C1B73" w:rsidRPr="007A172C" w:rsidRDefault="008C1B73" w:rsidP="008C1B73">
      <w:pPr>
        <w:pStyle w:val="western"/>
        <w:spacing w:before="0" w:beforeAutospacing="0" w:after="0"/>
        <w:rPr>
          <w:rFonts w:asciiTheme="minorHAnsi" w:hAnsiTheme="minorHAnsi" w:cstheme="minorHAnsi"/>
          <w:snapToGrid w:val="0"/>
          <w:sz w:val="20"/>
          <w:szCs w:val="20"/>
          <w:lang w:eastAsia="es-ES"/>
        </w:rPr>
      </w:pPr>
      <w:r w:rsidRPr="007A172C">
        <w:rPr>
          <w:rFonts w:asciiTheme="minorHAnsi" w:hAnsiTheme="minorHAnsi" w:cstheme="minorHAnsi"/>
          <w:snapToGrid w:val="0"/>
          <w:sz w:val="20"/>
          <w:szCs w:val="20"/>
          <w:lang w:eastAsia="es-ES"/>
        </w:rPr>
        <w:t>Escoger los colores y sus combinaciones debe tener como punto de partida la observación que se haga del grupo y de ciertos elementos que permitan identificar los colores que pueden hacer parte de su identidad</w:t>
      </w:r>
    </w:p>
    <w:p w:rsidR="008C1B73" w:rsidRPr="007A172C" w:rsidRDefault="008C1B73" w:rsidP="008C1B73">
      <w:pPr>
        <w:pStyle w:val="H2"/>
        <w:jc w:val="both"/>
        <w:rPr>
          <w:rFonts w:asciiTheme="minorHAnsi" w:hAnsiTheme="minorHAnsi" w:cstheme="minorHAnsi"/>
          <w:sz w:val="20"/>
        </w:rPr>
      </w:pPr>
      <w:r w:rsidRPr="007A172C">
        <w:rPr>
          <w:rFonts w:asciiTheme="minorHAnsi" w:hAnsiTheme="minorHAnsi" w:cstheme="minorHAnsi"/>
          <w:sz w:val="20"/>
          <w:lang w:val="es-CO"/>
        </w:rPr>
        <w:t>Recomendaciones:</w:t>
      </w:r>
    </w:p>
    <w:p w:rsidR="008C1B73" w:rsidRPr="00ED2963" w:rsidRDefault="008C1B73" w:rsidP="008C1B73">
      <w:pPr>
        <w:pStyle w:val="H2"/>
        <w:numPr>
          <w:ilvl w:val="0"/>
          <w:numId w:val="16"/>
        </w:numPr>
        <w:ind w:left="360"/>
        <w:jc w:val="both"/>
        <w:rPr>
          <w:rFonts w:asciiTheme="minorHAnsi" w:hAnsiTheme="minorHAnsi" w:cstheme="minorHAnsi"/>
          <w:b w:val="0"/>
          <w:sz w:val="20"/>
        </w:rPr>
      </w:pPr>
      <w:r w:rsidRPr="00ED2963">
        <w:rPr>
          <w:rFonts w:asciiTheme="minorHAnsi" w:hAnsiTheme="minorHAnsi" w:cstheme="minorHAnsi"/>
          <w:b w:val="0"/>
          <w:sz w:val="20"/>
        </w:rPr>
        <w:t xml:space="preserve">No usar más de 5 a 7 colores por despliegue. </w:t>
      </w:r>
    </w:p>
    <w:p w:rsidR="008C1B73" w:rsidRPr="00ED2963" w:rsidRDefault="008C1B73" w:rsidP="008C1B73">
      <w:pPr>
        <w:pStyle w:val="H2"/>
        <w:numPr>
          <w:ilvl w:val="0"/>
          <w:numId w:val="16"/>
        </w:numPr>
        <w:ind w:left="360"/>
        <w:jc w:val="both"/>
        <w:rPr>
          <w:rFonts w:asciiTheme="minorHAnsi" w:hAnsiTheme="minorHAnsi" w:cstheme="minorHAnsi"/>
          <w:b w:val="0"/>
          <w:sz w:val="20"/>
        </w:rPr>
      </w:pPr>
      <w:r w:rsidRPr="00ED2963">
        <w:rPr>
          <w:rFonts w:asciiTheme="minorHAnsi" w:hAnsiTheme="minorHAnsi" w:cstheme="minorHAnsi"/>
          <w:b w:val="0"/>
          <w:sz w:val="20"/>
        </w:rPr>
        <w:t xml:space="preserve">Si se usan rojo y verde, localizarlos en el centro de la pantalla y no en la periferia. </w:t>
      </w:r>
    </w:p>
    <w:p w:rsidR="008C1B73" w:rsidRPr="00ED2963" w:rsidRDefault="008C1B73" w:rsidP="008C1B73">
      <w:pPr>
        <w:pStyle w:val="H2"/>
        <w:numPr>
          <w:ilvl w:val="0"/>
          <w:numId w:val="16"/>
        </w:numPr>
        <w:ind w:left="360"/>
        <w:jc w:val="both"/>
        <w:rPr>
          <w:rFonts w:asciiTheme="minorHAnsi" w:hAnsiTheme="minorHAnsi" w:cstheme="minorHAnsi"/>
          <w:b w:val="0"/>
          <w:sz w:val="20"/>
        </w:rPr>
      </w:pPr>
      <w:r w:rsidRPr="00ED2963">
        <w:rPr>
          <w:rFonts w:asciiTheme="minorHAnsi" w:hAnsiTheme="minorHAnsi" w:cstheme="minorHAnsi"/>
          <w:b w:val="0"/>
          <w:sz w:val="20"/>
        </w:rPr>
        <w:t>Usar el azul para fondos y áreas grandes.</w:t>
      </w:r>
    </w:p>
    <w:p w:rsidR="008C1B73" w:rsidRPr="00ED2963" w:rsidRDefault="008C1B73" w:rsidP="008C1B73">
      <w:pPr>
        <w:numPr>
          <w:ilvl w:val="0"/>
          <w:numId w:val="16"/>
        </w:numPr>
        <w:spacing w:after="0" w:line="240" w:lineRule="auto"/>
        <w:ind w:left="360"/>
        <w:jc w:val="both"/>
        <w:rPr>
          <w:rFonts w:cstheme="minorHAnsi"/>
          <w:sz w:val="20"/>
          <w:szCs w:val="20"/>
        </w:rPr>
      </w:pPr>
      <w:r w:rsidRPr="00ED2963">
        <w:rPr>
          <w:rFonts w:cstheme="minorHAnsi"/>
          <w:sz w:val="20"/>
          <w:szCs w:val="20"/>
        </w:rPr>
        <w:t>Es más difícil mantener el foco con colores saturados adyacentes</w:t>
      </w:r>
      <w:r>
        <w:rPr>
          <w:rFonts w:cstheme="minorHAnsi"/>
          <w:sz w:val="20"/>
          <w:szCs w:val="20"/>
        </w:rPr>
        <w:t xml:space="preserve">, </w:t>
      </w:r>
      <w:r w:rsidRPr="00ED2963">
        <w:rPr>
          <w:rFonts w:cstheme="minorHAnsi"/>
          <w:sz w:val="20"/>
          <w:szCs w:val="20"/>
        </w:rPr>
        <w:t xml:space="preserve">que sólo difieran en la cantidad de azul que hay en ellos. </w:t>
      </w:r>
    </w:p>
    <w:p w:rsidR="008C1B73" w:rsidRDefault="008C1B73" w:rsidP="008C1B73">
      <w:pPr>
        <w:numPr>
          <w:ilvl w:val="0"/>
          <w:numId w:val="16"/>
        </w:numPr>
        <w:spacing w:after="0" w:line="240" w:lineRule="auto"/>
        <w:ind w:left="360"/>
        <w:jc w:val="both"/>
        <w:rPr>
          <w:rFonts w:cstheme="minorHAnsi"/>
          <w:sz w:val="20"/>
          <w:szCs w:val="20"/>
        </w:rPr>
      </w:pPr>
      <w:r w:rsidRPr="00ED2963">
        <w:rPr>
          <w:rFonts w:cstheme="minorHAnsi"/>
          <w:sz w:val="20"/>
          <w:szCs w:val="20"/>
        </w:rPr>
        <w:t>Usar colores cálidos para los elementos que deban aparentar estar más cerca.</w:t>
      </w:r>
    </w:p>
    <w:p w:rsidR="008C1B73" w:rsidRPr="00ED2963" w:rsidRDefault="008C1B73" w:rsidP="008C1B73">
      <w:pPr>
        <w:numPr>
          <w:ilvl w:val="0"/>
          <w:numId w:val="16"/>
        </w:numPr>
        <w:spacing w:after="0" w:line="240" w:lineRule="auto"/>
        <w:ind w:left="360"/>
        <w:jc w:val="both"/>
        <w:rPr>
          <w:rFonts w:cstheme="minorHAnsi"/>
          <w:sz w:val="20"/>
          <w:szCs w:val="20"/>
        </w:rPr>
      </w:pPr>
      <w:r w:rsidRPr="00ED2963">
        <w:rPr>
          <w:rFonts w:cstheme="minorHAnsi"/>
          <w:sz w:val="20"/>
          <w:szCs w:val="20"/>
        </w:rPr>
        <w:t>No dejar que sea sólo el color la única característica que diferencie información en áreas pequeñas.</w:t>
      </w:r>
    </w:p>
    <w:p w:rsidR="008C1B73" w:rsidRPr="00ED2963" w:rsidRDefault="008C1B73" w:rsidP="008C1B73">
      <w:pPr>
        <w:pStyle w:val="H2"/>
        <w:numPr>
          <w:ilvl w:val="0"/>
          <w:numId w:val="16"/>
        </w:numPr>
        <w:ind w:left="360"/>
        <w:jc w:val="both"/>
        <w:rPr>
          <w:rFonts w:asciiTheme="minorHAnsi" w:hAnsiTheme="minorHAnsi" w:cstheme="minorHAnsi"/>
          <w:b w:val="0"/>
          <w:sz w:val="20"/>
        </w:rPr>
      </w:pPr>
      <w:r w:rsidRPr="00ED2963">
        <w:rPr>
          <w:rFonts w:asciiTheme="minorHAnsi" w:hAnsiTheme="minorHAnsi" w:cstheme="minorHAnsi"/>
          <w:b w:val="0"/>
          <w:sz w:val="20"/>
        </w:rPr>
        <w:t>Evitar las combinaciones rojo/verde, rojo/azul</w:t>
      </w:r>
      <w:r>
        <w:rPr>
          <w:rFonts w:asciiTheme="minorHAnsi" w:hAnsiTheme="minorHAnsi" w:cstheme="minorHAnsi"/>
          <w:b w:val="0"/>
          <w:sz w:val="20"/>
        </w:rPr>
        <w:t>, rojo/amarillo</w:t>
      </w:r>
      <w:r w:rsidRPr="00ED2963">
        <w:rPr>
          <w:rFonts w:asciiTheme="minorHAnsi" w:hAnsiTheme="minorHAnsi" w:cstheme="minorHAnsi"/>
          <w:b w:val="0"/>
          <w:sz w:val="20"/>
        </w:rPr>
        <w:t xml:space="preserve"> y azul/amarillo. </w:t>
      </w:r>
    </w:p>
    <w:p w:rsidR="008C1B73" w:rsidRPr="00ED2963" w:rsidRDefault="008C1B73" w:rsidP="008C1B73">
      <w:pPr>
        <w:pStyle w:val="H2"/>
        <w:numPr>
          <w:ilvl w:val="0"/>
          <w:numId w:val="16"/>
        </w:numPr>
        <w:ind w:left="360"/>
        <w:jc w:val="both"/>
        <w:rPr>
          <w:rFonts w:asciiTheme="minorHAnsi" w:hAnsiTheme="minorHAnsi" w:cstheme="minorHAnsi"/>
          <w:b w:val="0"/>
          <w:sz w:val="20"/>
        </w:rPr>
      </w:pPr>
      <w:r w:rsidRPr="00ED2963">
        <w:rPr>
          <w:rFonts w:asciiTheme="minorHAnsi" w:hAnsiTheme="minorHAnsi" w:cstheme="minorHAnsi"/>
          <w:b w:val="0"/>
          <w:sz w:val="20"/>
        </w:rPr>
        <w:t>Recordar que el significado de los colores es afectado por factores culturales y por experiencias personales</w:t>
      </w:r>
    </w:p>
    <w:p w:rsidR="008C1B73" w:rsidRPr="00ED2963" w:rsidRDefault="008C1B73" w:rsidP="008C1B73">
      <w:pPr>
        <w:pStyle w:val="Textonotaalfinal"/>
        <w:jc w:val="both"/>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512" w:rsidRDefault="00261512">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F56099">
      <w:rPr>
        <w:rFonts w:eastAsiaTheme="minorEastAsia"/>
      </w:rPr>
      <w:fldChar w:fldCharType="begin"/>
    </w:r>
    <w:r>
      <w:instrText>PAGE   \* MERGEFORMAT</w:instrText>
    </w:r>
    <w:r w:rsidR="00F56099">
      <w:rPr>
        <w:rFonts w:eastAsiaTheme="minorEastAsia"/>
      </w:rPr>
      <w:fldChar w:fldCharType="separate"/>
    </w:r>
    <w:r w:rsidR="00397A0D" w:rsidRPr="00397A0D">
      <w:rPr>
        <w:rFonts w:asciiTheme="majorHAnsi" w:eastAsiaTheme="majorEastAsia" w:hAnsiTheme="majorHAnsi" w:cstheme="majorBidi"/>
        <w:noProof/>
        <w:lang w:val="es-ES"/>
      </w:rPr>
      <w:t>2</w:t>
    </w:r>
    <w:r w:rsidR="00F56099">
      <w:rPr>
        <w:rFonts w:asciiTheme="majorHAnsi" w:eastAsiaTheme="majorEastAsia" w:hAnsiTheme="majorHAnsi" w:cstheme="majorBidi"/>
      </w:rPr>
      <w:fldChar w:fldCharType="end"/>
    </w:r>
  </w:p>
  <w:p w:rsidR="00261512" w:rsidRDefault="002615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AD8" w:rsidRDefault="00BB7AD8" w:rsidP="00B53A59">
      <w:pPr>
        <w:spacing w:after="0" w:line="240" w:lineRule="auto"/>
      </w:pPr>
      <w:r>
        <w:separator/>
      </w:r>
    </w:p>
  </w:footnote>
  <w:footnote w:type="continuationSeparator" w:id="0">
    <w:p w:rsidR="00BB7AD8" w:rsidRDefault="00BB7AD8" w:rsidP="00B53A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59" w:rsidRPr="00B53A59" w:rsidRDefault="00014F4C" w:rsidP="00B53A59">
    <w:pPr>
      <w:pStyle w:val="Encabezado"/>
      <w:rPr>
        <w:sz w:val="18"/>
        <w:szCs w:val="18"/>
      </w:rPr>
    </w:pPr>
    <w:r w:rsidRPr="00014F4C">
      <w:rPr>
        <w:noProof/>
        <w:sz w:val="18"/>
        <w:szCs w:val="18"/>
        <w:lang w:val="es-AR" w:eastAsia="es-AR"/>
      </w:rPr>
      <w:drawing>
        <wp:inline distT="0" distB="0" distL="0" distR="0" wp14:anchorId="2641CBFC" wp14:editId="453B4588">
          <wp:extent cx="1117600" cy="527539"/>
          <wp:effectExtent l="0" t="0" r="6350" b="6350"/>
          <wp:docPr id="1" name="Picture 1" descr="araña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ña utn"/>
                  <pic:cNvPicPr>
                    <a:picLocks noChangeAspect="1" noChangeArrowheads="1"/>
                  </pic:cNvPicPr>
                </pic:nvPicPr>
                <pic:blipFill>
                  <a:blip r:embed="rId1"/>
                  <a:srcRect/>
                  <a:stretch>
                    <a:fillRect/>
                  </a:stretch>
                </pic:blipFill>
                <pic:spPr bwMode="auto">
                  <a:xfrm>
                    <a:off x="0" y="0"/>
                    <a:ext cx="1120410" cy="528865"/>
                  </a:xfrm>
                  <a:prstGeom prst="rect">
                    <a:avLst/>
                  </a:prstGeom>
                  <a:noFill/>
                  <a:ln w="9525">
                    <a:noFill/>
                    <a:miter lim="800000"/>
                    <a:headEnd/>
                    <a:tailEnd/>
                  </a:ln>
                </pic:spPr>
              </pic:pic>
            </a:graphicData>
          </a:graphic>
        </wp:inline>
      </w:drawing>
    </w:r>
    <w:r w:rsidR="00B53A59">
      <w:rPr>
        <w:sz w:val="18"/>
        <w:szCs w:val="18"/>
      </w:rPr>
      <w:t xml:space="preserve">                              </w:t>
    </w:r>
    <w:r>
      <w:rPr>
        <w:sz w:val="18"/>
        <w:szCs w:val="18"/>
      </w:rPr>
      <w:t xml:space="preserve">          </w:t>
    </w:r>
    <w:r w:rsidR="00B53A59">
      <w:rPr>
        <w:sz w:val="18"/>
        <w:szCs w:val="18"/>
      </w:rPr>
      <w:t xml:space="preserve">                                </w:t>
    </w:r>
    <w:r w:rsidR="00B53A59" w:rsidRPr="00B53A59">
      <w:rPr>
        <w:sz w:val="18"/>
        <w:szCs w:val="18"/>
      </w:rPr>
      <w:t xml:space="preserve"> Cátedra: “INGENIERÍA DE SOFTWARE” – 4to Año – 201</w:t>
    </w:r>
    <w:r>
      <w:rPr>
        <w:sz w:val="18"/>
        <w:szCs w:val="18"/>
      </w:rPr>
      <w:t>2</w:t>
    </w:r>
    <w:r w:rsidR="00B53A59" w:rsidRPr="00B53A59">
      <w:rPr>
        <w:sz w:val="18"/>
        <w:szCs w:val="18"/>
      </w:rPr>
      <w:t xml:space="preserve"> </w:t>
    </w:r>
  </w:p>
  <w:p w:rsidR="00B53A59" w:rsidRPr="00B53A59" w:rsidRDefault="00B53A59" w:rsidP="00B53A59">
    <w:pPr>
      <w:pStyle w:val="Encabezado"/>
      <w:rPr>
        <w:sz w:val="18"/>
        <w:szCs w:val="18"/>
      </w:rPr>
    </w:pPr>
    <w:r>
      <w:rPr>
        <w:sz w:val="18"/>
        <w:szCs w:val="18"/>
      </w:rPr>
      <w:t xml:space="preserve">                                                                                                                        </w:t>
    </w:r>
    <w:r w:rsidR="00657C48">
      <w:rPr>
        <w:sz w:val="18"/>
        <w:szCs w:val="18"/>
      </w:rPr>
      <w:t xml:space="preserve">                        </w:t>
    </w:r>
    <w:r w:rsidRPr="00B53A59">
      <w:rPr>
        <w:sz w:val="18"/>
        <w:szCs w:val="18"/>
      </w:rPr>
      <w:t xml:space="preserve">Prof. Adjunta: Ing. Mónica Colombo </w:t>
    </w:r>
  </w:p>
  <w:p w:rsidR="00B53A59" w:rsidRDefault="00B53A59" w:rsidP="00B53A59">
    <w:pPr>
      <w:pStyle w:val="Encabezado"/>
      <w:pBdr>
        <w:bottom w:val="single" w:sz="6" w:space="1" w:color="auto"/>
      </w:pBdr>
      <w:rPr>
        <w:sz w:val="18"/>
        <w:szCs w:val="18"/>
      </w:rPr>
    </w:pPr>
    <w:r>
      <w:rPr>
        <w:sz w:val="18"/>
        <w:szCs w:val="18"/>
      </w:rPr>
      <w:t xml:space="preserve">                                                                                                                                                </w:t>
    </w:r>
    <w:r w:rsidRPr="00B53A59">
      <w:rPr>
        <w:sz w:val="18"/>
        <w:szCs w:val="18"/>
      </w:rPr>
      <w:t>Prof. JTP: Lic. Graciela M. Lastra</w:t>
    </w:r>
  </w:p>
  <w:p w:rsidR="00B53A59" w:rsidRDefault="00B53A59" w:rsidP="00B53A59">
    <w:pPr>
      <w:pStyle w:val="Encabezado"/>
      <w:rPr>
        <w:sz w:val="18"/>
        <w:szCs w:val="18"/>
      </w:rPr>
    </w:pPr>
    <w:r>
      <w:rPr>
        <w:sz w:val="18"/>
        <w:szCs w:val="18"/>
      </w:rPr>
      <w:t xml:space="preserve">TRABAJO PRÁCTICO </w:t>
    </w:r>
    <w:r w:rsidR="008C1B73">
      <w:rPr>
        <w:sz w:val="18"/>
        <w:szCs w:val="18"/>
      </w:rPr>
      <w:t>2</w:t>
    </w:r>
    <w:r>
      <w:rPr>
        <w:sz w:val="18"/>
        <w:szCs w:val="18"/>
      </w:rPr>
      <w:t>- Tema: “</w:t>
    </w:r>
    <w:r w:rsidR="00225BD0" w:rsidRPr="00225BD0">
      <w:rPr>
        <w:sz w:val="18"/>
        <w:szCs w:val="18"/>
      </w:rPr>
      <w:t>Usabilidad – Las ocho reglas doradas</w:t>
    </w:r>
    <w:r>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C40" w:rsidRPr="00B53A59" w:rsidRDefault="003C3C40" w:rsidP="003C3C40">
    <w:pPr>
      <w:pStyle w:val="Encabezado"/>
      <w:rPr>
        <w:sz w:val="18"/>
        <w:szCs w:val="18"/>
      </w:rPr>
    </w:pPr>
    <w:r w:rsidRPr="00014F4C">
      <w:rPr>
        <w:noProof/>
        <w:sz w:val="18"/>
        <w:szCs w:val="18"/>
        <w:lang w:val="es-AR" w:eastAsia="es-AR"/>
      </w:rPr>
      <w:drawing>
        <wp:inline distT="0" distB="0" distL="0" distR="0" wp14:anchorId="3865BCB1" wp14:editId="3204925E">
          <wp:extent cx="1117600" cy="527539"/>
          <wp:effectExtent l="0" t="0" r="6350" b="6350"/>
          <wp:docPr id="2" name="Picture 1" descr="araña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ña utn"/>
                  <pic:cNvPicPr>
                    <a:picLocks noChangeAspect="1" noChangeArrowheads="1"/>
                  </pic:cNvPicPr>
                </pic:nvPicPr>
                <pic:blipFill>
                  <a:blip r:embed="rId1"/>
                  <a:srcRect/>
                  <a:stretch>
                    <a:fillRect/>
                  </a:stretch>
                </pic:blipFill>
                <pic:spPr bwMode="auto">
                  <a:xfrm>
                    <a:off x="0" y="0"/>
                    <a:ext cx="1120410" cy="528865"/>
                  </a:xfrm>
                  <a:prstGeom prst="rect">
                    <a:avLst/>
                  </a:prstGeom>
                  <a:noFill/>
                  <a:ln w="9525">
                    <a:noFill/>
                    <a:miter lim="800000"/>
                    <a:headEnd/>
                    <a:tailEnd/>
                  </a:ln>
                </pic:spPr>
              </pic:pic>
            </a:graphicData>
          </a:graphic>
        </wp:inline>
      </w:drawing>
    </w:r>
    <w:r>
      <w:rPr>
        <w:sz w:val="18"/>
        <w:szCs w:val="18"/>
      </w:rPr>
      <w:t xml:space="preserve">                                                                        </w:t>
    </w:r>
    <w:r w:rsidRPr="00B53A59">
      <w:rPr>
        <w:sz w:val="18"/>
        <w:szCs w:val="18"/>
      </w:rPr>
      <w:t xml:space="preserve"> Cátedra: “INGENIERÍA DE SOFTWARE” – 4to Año – 201</w:t>
    </w:r>
    <w:r>
      <w:rPr>
        <w:sz w:val="18"/>
        <w:szCs w:val="18"/>
      </w:rPr>
      <w:t>2</w:t>
    </w:r>
    <w:r w:rsidRPr="00B53A59">
      <w:rPr>
        <w:sz w:val="18"/>
        <w:szCs w:val="18"/>
      </w:rPr>
      <w:t xml:space="preserve"> </w:t>
    </w:r>
  </w:p>
  <w:p w:rsidR="003C3C40" w:rsidRPr="00B53A59" w:rsidRDefault="003C3C40" w:rsidP="003C3C40">
    <w:pPr>
      <w:pStyle w:val="Encabezado"/>
      <w:rPr>
        <w:sz w:val="18"/>
        <w:szCs w:val="18"/>
      </w:rPr>
    </w:pPr>
    <w:r>
      <w:rPr>
        <w:sz w:val="18"/>
        <w:szCs w:val="18"/>
      </w:rPr>
      <w:t xml:space="preserve">                                                                                                                                   </w:t>
    </w:r>
    <w:r w:rsidR="00657C48">
      <w:rPr>
        <w:sz w:val="18"/>
        <w:szCs w:val="18"/>
      </w:rPr>
      <w:t xml:space="preserve">             </w:t>
    </w:r>
    <w:r w:rsidRPr="00B53A59">
      <w:rPr>
        <w:sz w:val="18"/>
        <w:szCs w:val="18"/>
      </w:rPr>
      <w:t xml:space="preserve">Prof. Adjunta: Ing. Mónica Colombo </w:t>
    </w:r>
  </w:p>
  <w:p w:rsidR="003C3C40" w:rsidRDefault="003C3C40" w:rsidP="003C3C40">
    <w:pPr>
      <w:pStyle w:val="Encabezado"/>
      <w:pBdr>
        <w:bottom w:val="single" w:sz="6" w:space="1" w:color="auto"/>
      </w:pBdr>
      <w:rPr>
        <w:sz w:val="18"/>
        <w:szCs w:val="18"/>
      </w:rPr>
    </w:pPr>
    <w:r>
      <w:rPr>
        <w:sz w:val="18"/>
        <w:szCs w:val="18"/>
      </w:rPr>
      <w:t xml:space="preserve">                                                                                                                                                </w:t>
    </w:r>
    <w:r w:rsidRPr="00B53A59">
      <w:rPr>
        <w:sz w:val="18"/>
        <w:szCs w:val="18"/>
      </w:rPr>
      <w:t>Prof. JTP: Lic. Graciela M. Lastra</w:t>
    </w:r>
  </w:p>
  <w:p w:rsidR="003C3C40" w:rsidRDefault="003C3C4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F73DF9"/>
    <w:multiLevelType w:val="hybridMultilevel"/>
    <w:tmpl w:val="8104E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3F76FB"/>
    <w:multiLevelType w:val="hybridMultilevel"/>
    <w:tmpl w:val="644E7AB0"/>
    <w:lvl w:ilvl="0" w:tplc="DD9096E6">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E2A21E7"/>
    <w:multiLevelType w:val="hybridMultilevel"/>
    <w:tmpl w:val="891A1862"/>
    <w:lvl w:ilvl="0" w:tplc="080A0001">
      <w:start w:val="1"/>
      <w:numFmt w:val="bullet"/>
      <w:lvlText w:val=""/>
      <w:lvlJc w:val="left"/>
      <w:pPr>
        <w:ind w:left="2148" w:hanging="360"/>
      </w:pPr>
      <w:rPr>
        <w:rFonts w:ascii="Symbol" w:hAnsi="Symbol" w:hint="default"/>
      </w:rPr>
    </w:lvl>
    <w:lvl w:ilvl="1" w:tplc="080A0003" w:tentative="1">
      <w:start w:val="1"/>
      <w:numFmt w:val="bullet"/>
      <w:lvlText w:val="o"/>
      <w:lvlJc w:val="left"/>
      <w:pPr>
        <w:ind w:left="2868" w:hanging="360"/>
      </w:pPr>
      <w:rPr>
        <w:rFonts w:ascii="Courier New" w:hAnsi="Courier New" w:cs="Courier New" w:hint="default"/>
      </w:rPr>
    </w:lvl>
    <w:lvl w:ilvl="2" w:tplc="080A0005" w:tentative="1">
      <w:start w:val="1"/>
      <w:numFmt w:val="bullet"/>
      <w:lvlText w:val=""/>
      <w:lvlJc w:val="left"/>
      <w:pPr>
        <w:ind w:left="3588" w:hanging="360"/>
      </w:pPr>
      <w:rPr>
        <w:rFonts w:ascii="Wingdings" w:hAnsi="Wingdings" w:hint="default"/>
      </w:rPr>
    </w:lvl>
    <w:lvl w:ilvl="3" w:tplc="080A0001" w:tentative="1">
      <w:start w:val="1"/>
      <w:numFmt w:val="bullet"/>
      <w:lvlText w:val=""/>
      <w:lvlJc w:val="left"/>
      <w:pPr>
        <w:ind w:left="4308" w:hanging="360"/>
      </w:pPr>
      <w:rPr>
        <w:rFonts w:ascii="Symbol" w:hAnsi="Symbol" w:hint="default"/>
      </w:rPr>
    </w:lvl>
    <w:lvl w:ilvl="4" w:tplc="080A0003" w:tentative="1">
      <w:start w:val="1"/>
      <w:numFmt w:val="bullet"/>
      <w:lvlText w:val="o"/>
      <w:lvlJc w:val="left"/>
      <w:pPr>
        <w:ind w:left="5028" w:hanging="360"/>
      </w:pPr>
      <w:rPr>
        <w:rFonts w:ascii="Courier New" w:hAnsi="Courier New" w:cs="Courier New" w:hint="default"/>
      </w:rPr>
    </w:lvl>
    <w:lvl w:ilvl="5" w:tplc="080A0005" w:tentative="1">
      <w:start w:val="1"/>
      <w:numFmt w:val="bullet"/>
      <w:lvlText w:val=""/>
      <w:lvlJc w:val="left"/>
      <w:pPr>
        <w:ind w:left="5748" w:hanging="360"/>
      </w:pPr>
      <w:rPr>
        <w:rFonts w:ascii="Wingdings" w:hAnsi="Wingdings" w:hint="default"/>
      </w:rPr>
    </w:lvl>
    <w:lvl w:ilvl="6" w:tplc="080A0001" w:tentative="1">
      <w:start w:val="1"/>
      <w:numFmt w:val="bullet"/>
      <w:lvlText w:val=""/>
      <w:lvlJc w:val="left"/>
      <w:pPr>
        <w:ind w:left="6468" w:hanging="360"/>
      </w:pPr>
      <w:rPr>
        <w:rFonts w:ascii="Symbol" w:hAnsi="Symbol" w:hint="default"/>
      </w:rPr>
    </w:lvl>
    <w:lvl w:ilvl="7" w:tplc="080A0003" w:tentative="1">
      <w:start w:val="1"/>
      <w:numFmt w:val="bullet"/>
      <w:lvlText w:val="o"/>
      <w:lvlJc w:val="left"/>
      <w:pPr>
        <w:ind w:left="7188" w:hanging="360"/>
      </w:pPr>
      <w:rPr>
        <w:rFonts w:ascii="Courier New" w:hAnsi="Courier New" w:cs="Courier New" w:hint="default"/>
      </w:rPr>
    </w:lvl>
    <w:lvl w:ilvl="8" w:tplc="080A0005" w:tentative="1">
      <w:start w:val="1"/>
      <w:numFmt w:val="bullet"/>
      <w:lvlText w:val=""/>
      <w:lvlJc w:val="left"/>
      <w:pPr>
        <w:ind w:left="7908" w:hanging="360"/>
      </w:pPr>
      <w:rPr>
        <w:rFonts w:ascii="Wingdings" w:hAnsi="Wingdings" w:hint="default"/>
      </w:rPr>
    </w:lvl>
  </w:abstractNum>
  <w:abstractNum w:abstractNumId="4">
    <w:nsid w:val="142629B3"/>
    <w:multiLevelType w:val="singleLevel"/>
    <w:tmpl w:val="FFFFFFFF"/>
    <w:lvl w:ilvl="0">
      <w:numFmt w:val="decimal"/>
      <w:lvlText w:val="*"/>
      <w:lvlJc w:val="left"/>
    </w:lvl>
  </w:abstractNum>
  <w:abstractNum w:abstractNumId="5">
    <w:nsid w:val="16A90117"/>
    <w:multiLevelType w:val="singleLevel"/>
    <w:tmpl w:val="FFFFFFFF"/>
    <w:lvl w:ilvl="0">
      <w:numFmt w:val="decimal"/>
      <w:lvlText w:val="*"/>
      <w:lvlJc w:val="left"/>
    </w:lvl>
  </w:abstractNum>
  <w:abstractNum w:abstractNumId="6">
    <w:nsid w:val="1A6B2B37"/>
    <w:multiLevelType w:val="hybridMultilevel"/>
    <w:tmpl w:val="1FDE0F30"/>
    <w:lvl w:ilvl="0" w:tplc="E4CE568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DE9302E"/>
    <w:multiLevelType w:val="hybridMultilevel"/>
    <w:tmpl w:val="343C62B8"/>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nsid w:val="25D509E3"/>
    <w:multiLevelType w:val="hybridMultilevel"/>
    <w:tmpl w:val="FC34D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02E2381"/>
    <w:multiLevelType w:val="hybridMultilevel"/>
    <w:tmpl w:val="775472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11B2342"/>
    <w:multiLevelType w:val="hybridMultilevel"/>
    <w:tmpl w:val="8F60C2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4A66FCB"/>
    <w:multiLevelType w:val="singleLevel"/>
    <w:tmpl w:val="FFFFFFFF"/>
    <w:lvl w:ilvl="0">
      <w:numFmt w:val="decimal"/>
      <w:lvlText w:val="*"/>
      <w:lvlJc w:val="left"/>
    </w:lvl>
  </w:abstractNum>
  <w:abstractNum w:abstractNumId="12">
    <w:nsid w:val="36DA76A5"/>
    <w:multiLevelType w:val="hybridMultilevel"/>
    <w:tmpl w:val="EF564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91D3C9D"/>
    <w:multiLevelType w:val="hybridMultilevel"/>
    <w:tmpl w:val="2DFED6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B242329"/>
    <w:multiLevelType w:val="hybridMultilevel"/>
    <w:tmpl w:val="655AB7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285C2B"/>
    <w:multiLevelType w:val="singleLevel"/>
    <w:tmpl w:val="FFFFFFFF"/>
    <w:lvl w:ilvl="0">
      <w:numFmt w:val="decimal"/>
      <w:lvlText w:val="*"/>
      <w:lvlJc w:val="left"/>
    </w:lvl>
  </w:abstractNum>
  <w:abstractNum w:abstractNumId="16">
    <w:nsid w:val="47FD07DB"/>
    <w:multiLevelType w:val="hybridMultilevel"/>
    <w:tmpl w:val="88CA1A96"/>
    <w:lvl w:ilvl="0" w:tplc="2F206F4E">
      <w:start w:val="1"/>
      <w:numFmt w:val="decimal"/>
      <w:lvlText w:val="%1."/>
      <w:lvlJc w:val="left"/>
      <w:pPr>
        <w:ind w:left="720" w:hanging="360"/>
      </w:pPr>
      <w:rPr>
        <w:rFonts w:hint="default"/>
        <w:color w:val="7030A0"/>
        <w:sz w:val="24"/>
        <w:szCs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B0D08BB"/>
    <w:multiLevelType w:val="hybridMultilevel"/>
    <w:tmpl w:val="D5A6BF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BA352F5"/>
    <w:multiLevelType w:val="hybridMultilevel"/>
    <w:tmpl w:val="710C5D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FB33180"/>
    <w:multiLevelType w:val="hybridMultilevel"/>
    <w:tmpl w:val="AC2801A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ACD0615"/>
    <w:multiLevelType w:val="hybridMultilevel"/>
    <w:tmpl w:val="DDC0B20C"/>
    <w:lvl w:ilvl="0" w:tplc="8EE46AD4">
      <w:start w:val="1"/>
      <w:numFmt w:val="decimal"/>
      <w:lvlText w:val="%1-"/>
      <w:lvlJc w:val="left"/>
      <w:pPr>
        <w:ind w:left="1778" w:hanging="36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21">
    <w:nsid w:val="72C83A1C"/>
    <w:multiLevelType w:val="hybridMultilevel"/>
    <w:tmpl w:val="87C87B1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30E0784A">
      <w:start w:val="1"/>
      <w:numFmt w:val="decimal"/>
      <w:lvlText w:val="%5-"/>
      <w:lvlJc w:val="left"/>
      <w:pPr>
        <w:ind w:left="3600" w:hanging="360"/>
      </w:pPr>
      <w:rPr>
        <w:rFonts w:hint="default"/>
      </w:r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76F43C96"/>
    <w:multiLevelType w:val="hybridMultilevel"/>
    <w:tmpl w:val="27BA78BE"/>
    <w:lvl w:ilvl="0" w:tplc="080A000B">
      <w:start w:val="1"/>
      <w:numFmt w:val="bullet"/>
      <w:lvlText w:val=""/>
      <w:lvlJc w:val="left"/>
      <w:pPr>
        <w:ind w:left="760" w:hanging="360"/>
      </w:pPr>
      <w:rPr>
        <w:rFonts w:ascii="Wingdings" w:hAnsi="Wingdings" w:hint="default"/>
      </w:rPr>
    </w:lvl>
    <w:lvl w:ilvl="1" w:tplc="080A0003" w:tentative="1">
      <w:start w:val="1"/>
      <w:numFmt w:val="bullet"/>
      <w:lvlText w:val="o"/>
      <w:lvlJc w:val="left"/>
      <w:pPr>
        <w:ind w:left="1480" w:hanging="360"/>
      </w:pPr>
      <w:rPr>
        <w:rFonts w:ascii="Courier New" w:hAnsi="Courier New" w:cs="Courier New" w:hint="default"/>
      </w:rPr>
    </w:lvl>
    <w:lvl w:ilvl="2" w:tplc="080A0005" w:tentative="1">
      <w:start w:val="1"/>
      <w:numFmt w:val="bullet"/>
      <w:lvlText w:val=""/>
      <w:lvlJc w:val="left"/>
      <w:pPr>
        <w:ind w:left="2200" w:hanging="360"/>
      </w:pPr>
      <w:rPr>
        <w:rFonts w:ascii="Wingdings" w:hAnsi="Wingdings" w:hint="default"/>
      </w:rPr>
    </w:lvl>
    <w:lvl w:ilvl="3" w:tplc="080A0001" w:tentative="1">
      <w:start w:val="1"/>
      <w:numFmt w:val="bullet"/>
      <w:lvlText w:val=""/>
      <w:lvlJc w:val="left"/>
      <w:pPr>
        <w:ind w:left="2920" w:hanging="360"/>
      </w:pPr>
      <w:rPr>
        <w:rFonts w:ascii="Symbol" w:hAnsi="Symbol" w:hint="default"/>
      </w:rPr>
    </w:lvl>
    <w:lvl w:ilvl="4" w:tplc="080A0003" w:tentative="1">
      <w:start w:val="1"/>
      <w:numFmt w:val="bullet"/>
      <w:lvlText w:val="o"/>
      <w:lvlJc w:val="left"/>
      <w:pPr>
        <w:ind w:left="3640" w:hanging="360"/>
      </w:pPr>
      <w:rPr>
        <w:rFonts w:ascii="Courier New" w:hAnsi="Courier New" w:cs="Courier New" w:hint="default"/>
      </w:rPr>
    </w:lvl>
    <w:lvl w:ilvl="5" w:tplc="080A0005" w:tentative="1">
      <w:start w:val="1"/>
      <w:numFmt w:val="bullet"/>
      <w:lvlText w:val=""/>
      <w:lvlJc w:val="left"/>
      <w:pPr>
        <w:ind w:left="4360" w:hanging="360"/>
      </w:pPr>
      <w:rPr>
        <w:rFonts w:ascii="Wingdings" w:hAnsi="Wingdings" w:hint="default"/>
      </w:rPr>
    </w:lvl>
    <w:lvl w:ilvl="6" w:tplc="080A0001" w:tentative="1">
      <w:start w:val="1"/>
      <w:numFmt w:val="bullet"/>
      <w:lvlText w:val=""/>
      <w:lvlJc w:val="left"/>
      <w:pPr>
        <w:ind w:left="5080" w:hanging="360"/>
      </w:pPr>
      <w:rPr>
        <w:rFonts w:ascii="Symbol" w:hAnsi="Symbol" w:hint="default"/>
      </w:rPr>
    </w:lvl>
    <w:lvl w:ilvl="7" w:tplc="080A0003" w:tentative="1">
      <w:start w:val="1"/>
      <w:numFmt w:val="bullet"/>
      <w:lvlText w:val="o"/>
      <w:lvlJc w:val="left"/>
      <w:pPr>
        <w:ind w:left="5800" w:hanging="360"/>
      </w:pPr>
      <w:rPr>
        <w:rFonts w:ascii="Courier New" w:hAnsi="Courier New" w:cs="Courier New" w:hint="default"/>
      </w:rPr>
    </w:lvl>
    <w:lvl w:ilvl="8" w:tplc="080A0005" w:tentative="1">
      <w:start w:val="1"/>
      <w:numFmt w:val="bullet"/>
      <w:lvlText w:val=""/>
      <w:lvlJc w:val="left"/>
      <w:pPr>
        <w:ind w:left="6520" w:hanging="360"/>
      </w:pPr>
      <w:rPr>
        <w:rFonts w:ascii="Wingdings" w:hAnsi="Wingdings" w:hint="default"/>
      </w:rPr>
    </w:lvl>
  </w:abstractNum>
  <w:num w:numId="1">
    <w:abstractNumId w:val="9"/>
  </w:num>
  <w:num w:numId="2">
    <w:abstractNumId w:val="7"/>
  </w:num>
  <w:num w:numId="3">
    <w:abstractNumId w:val="3"/>
  </w:num>
  <w:num w:numId="4">
    <w:abstractNumId w:val="1"/>
  </w:num>
  <w:num w:numId="5">
    <w:abstractNumId w:val="8"/>
  </w:num>
  <w:num w:numId="6">
    <w:abstractNumId w:val="22"/>
  </w:num>
  <w:num w:numId="7">
    <w:abstractNumId w:val="18"/>
  </w:num>
  <w:num w:numId="8">
    <w:abstractNumId w:val="10"/>
  </w:num>
  <w:num w:numId="9">
    <w:abstractNumId w:val="13"/>
  </w:num>
  <w:num w:numId="10">
    <w:abstractNumId w:val="6"/>
  </w:num>
  <w:num w:numId="11">
    <w:abstractNumId w:val="21"/>
  </w:num>
  <w:num w:numId="12">
    <w:abstractNumId w:val="20"/>
  </w:num>
  <w:num w:numId="13">
    <w:abstractNumId w:val="17"/>
  </w:num>
  <w:num w:numId="14">
    <w:abstractNumId w:val="12"/>
  </w:num>
  <w:num w:numId="15">
    <w:abstractNumId w:val="16"/>
  </w:num>
  <w:num w:numId="16">
    <w:abstractNumId w:val="0"/>
    <w:lvlOverride w:ilvl="0">
      <w:lvl w:ilvl="0">
        <w:numFmt w:val="bullet"/>
        <w:lvlText w:val=""/>
        <w:legacy w:legacy="1" w:legacySpace="0" w:legacyIndent="360"/>
        <w:lvlJc w:val="left"/>
        <w:pPr>
          <w:ind w:left="1440" w:hanging="360"/>
        </w:pPr>
        <w:rPr>
          <w:rFonts w:ascii="Symbol" w:hAnsi="Symbol" w:hint="default"/>
        </w:rPr>
      </w:lvl>
    </w:lvlOverride>
  </w:num>
  <w:num w:numId="17">
    <w:abstractNumId w:val="5"/>
  </w:num>
  <w:num w:numId="18">
    <w:abstractNumId w:val="15"/>
  </w:num>
  <w:num w:numId="19">
    <w:abstractNumId w:val="11"/>
  </w:num>
  <w:num w:numId="20">
    <w:abstractNumId w:val="4"/>
  </w:num>
  <w:num w:numId="21">
    <w:abstractNumId w:val="14"/>
  </w:num>
  <w:num w:numId="22">
    <w:abstractNumId w:val="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A59"/>
    <w:rsid w:val="00014F4C"/>
    <w:rsid w:val="00017614"/>
    <w:rsid w:val="00061239"/>
    <w:rsid w:val="00097301"/>
    <w:rsid w:val="000C79EA"/>
    <w:rsid w:val="001458E4"/>
    <w:rsid w:val="00146FAD"/>
    <w:rsid w:val="001720D2"/>
    <w:rsid w:val="001C5AF2"/>
    <w:rsid w:val="001F794A"/>
    <w:rsid w:val="00223639"/>
    <w:rsid w:val="00225BD0"/>
    <w:rsid w:val="00256F18"/>
    <w:rsid w:val="00261512"/>
    <w:rsid w:val="002D217E"/>
    <w:rsid w:val="002E117F"/>
    <w:rsid w:val="00323576"/>
    <w:rsid w:val="0037293A"/>
    <w:rsid w:val="00376BA5"/>
    <w:rsid w:val="00397A0D"/>
    <w:rsid w:val="003C3C40"/>
    <w:rsid w:val="003F6FB9"/>
    <w:rsid w:val="00410114"/>
    <w:rsid w:val="00415E45"/>
    <w:rsid w:val="00450600"/>
    <w:rsid w:val="004E2731"/>
    <w:rsid w:val="004F67CA"/>
    <w:rsid w:val="00537230"/>
    <w:rsid w:val="005569F4"/>
    <w:rsid w:val="005652C0"/>
    <w:rsid w:val="0060355D"/>
    <w:rsid w:val="00623BEC"/>
    <w:rsid w:val="00625121"/>
    <w:rsid w:val="00657C48"/>
    <w:rsid w:val="0070650E"/>
    <w:rsid w:val="00736A14"/>
    <w:rsid w:val="007424A1"/>
    <w:rsid w:val="007468C2"/>
    <w:rsid w:val="00764438"/>
    <w:rsid w:val="00784718"/>
    <w:rsid w:val="00786EF6"/>
    <w:rsid w:val="007C6A2A"/>
    <w:rsid w:val="007D2D3C"/>
    <w:rsid w:val="007F273F"/>
    <w:rsid w:val="0081745B"/>
    <w:rsid w:val="00842888"/>
    <w:rsid w:val="0088278B"/>
    <w:rsid w:val="00886D4A"/>
    <w:rsid w:val="008C1B73"/>
    <w:rsid w:val="008E740E"/>
    <w:rsid w:val="008F0514"/>
    <w:rsid w:val="008F361C"/>
    <w:rsid w:val="00974646"/>
    <w:rsid w:val="00983AE3"/>
    <w:rsid w:val="009C7979"/>
    <w:rsid w:val="00A10266"/>
    <w:rsid w:val="00A24193"/>
    <w:rsid w:val="00A754CA"/>
    <w:rsid w:val="00AA7C26"/>
    <w:rsid w:val="00AE2521"/>
    <w:rsid w:val="00B06949"/>
    <w:rsid w:val="00B2419F"/>
    <w:rsid w:val="00B53A59"/>
    <w:rsid w:val="00B61838"/>
    <w:rsid w:val="00BB7AD8"/>
    <w:rsid w:val="00BF0BEB"/>
    <w:rsid w:val="00C0130E"/>
    <w:rsid w:val="00C17E58"/>
    <w:rsid w:val="00C81810"/>
    <w:rsid w:val="00CB3B50"/>
    <w:rsid w:val="00CE17C3"/>
    <w:rsid w:val="00D53C27"/>
    <w:rsid w:val="00D86CFA"/>
    <w:rsid w:val="00D935CC"/>
    <w:rsid w:val="00DB2B7F"/>
    <w:rsid w:val="00E000A9"/>
    <w:rsid w:val="00EC31C8"/>
    <w:rsid w:val="00F52532"/>
    <w:rsid w:val="00F56099"/>
    <w:rsid w:val="00F6053C"/>
    <w:rsid w:val="00FB7DD4"/>
    <w:rsid w:val="00FC546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3A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A59"/>
  </w:style>
  <w:style w:type="paragraph" w:styleId="Piedepgina">
    <w:name w:val="footer"/>
    <w:basedOn w:val="Normal"/>
    <w:link w:val="PiedepginaCar"/>
    <w:uiPriority w:val="99"/>
    <w:unhideWhenUsed/>
    <w:rsid w:val="00B53A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A59"/>
  </w:style>
  <w:style w:type="paragraph" w:styleId="Textodeglobo">
    <w:name w:val="Balloon Text"/>
    <w:basedOn w:val="Normal"/>
    <w:link w:val="TextodegloboCar"/>
    <w:uiPriority w:val="99"/>
    <w:semiHidden/>
    <w:unhideWhenUsed/>
    <w:rsid w:val="00B53A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A59"/>
    <w:rPr>
      <w:rFonts w:ascii="Tahoma" w:hAnsi="Tahoma" w:cs="Tahoma"/>
      <w:sz w:val="16"/>
      <w:szCs w:val="16"/>
    </w:rPr>
  </w:style>
  <w:style w:type="paragraph" w:styleId="Prrafodelista">
    <w:name w:val="List Paragraph"/>
    <w:basedOn w:val="Normal"/>
    <w:uiPriority w:val="34"/>
    <w:qFormat/>
    <w:rsid w:val="00261512"/>
    <w:pPr>
      <w:ind w:left="720"/>
      <w:contextualSpacing/>
    </w:pPr>
  </w:style>
  <w:style w:type="table" w:styleId="Tablaconcuadrcula">
    <w:name w:val="Table Grid"/>
    <w:basedOn w:val="Tablanormal"/>
    <w:uiPriority w:val="59"/>
    <w:rsid w:val="00603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8C1B73"/>
    <w:pPr>
      <w:spacing w:after="0" w:line="240" w:lineRule="auto"/>
    </w:pPr>
    <w:rPr>
      <w:sz w:val="20"/>
      <w:szCs w:val="20"/>
      <w:lang w:val="es-AR"/>
    </w:rPr>
  </w:style>
  <w:style w:type="character" w:customStyle="1" w:styleId="TextonotaalfinalCar">
    <w:name w:val="Texto nota al final Car"/>
    <w:basedOn w:val="Fuentedeprrafopredeter"/>
    <w:link w:val="Textonotaalfinal"/>
    <w:uiPriority w:val="99"/>
    <w:semiHidden/>
    <w:rsid w:val="008C1B73"/>
    <w:rPr>
      <w:sz w:val="20"/>
      <w:szCs w:val="20"/>
      <w:lang w:val="es-AR"/>
    </w:rPr>
  </w:style>
  <w:style w:type="character" w:styleId="Refdenotaalfinal">
    <w:name w:val="endnote reference"/>
    <w:basedOn w:val="Fuentedeprrafopredeter"/>
    <w:uiPriority w:val="99"/>
    <w:semiHidden/>
    <w:unhideWhenUsed/>
    <w:rsid w:val="008C1B73"/>
    <w:rPr>
      <w:vertAlign w:val="superscript"/>
    </w:rPr>
  </w:style>
  <w:style w:type="paragraph" w:customStyle="1" w:styleId="H1">
    <w:name w:val="H1"/>
    <w:basedOn w:val="Normal"/>
    <w:next w:val="Normal"/>
    <w:rsid w:val="008C1B73"/>
    <w:pPr>
      <w:keepNext/>
      <w:spacing w:before="100" w:after="100" w:line="240" w:lineRule="auto"/>
      <w:outlineLvl w:val="1"/>
    </w:pPr>
    <w:rPr>
      <w:rFonts w:ascii="Times New Roman" w:eastAsia="Times New Roman" w:hAnsi="Times New Roman" w:cs="Times New Roman"/>
      <w:b/>
      <w:snapToGrid w:val="0"/>
      <w:kern w:val="36"/>
      <w:sz w:val="48"/>
      <w:szCs w:val="20"/>
      <w:lang w:val="es-AR" w:eastAsia="es-ES"/>
    </w:rPr>
  </w:style>
  <w:style w:type="paragraph" w:customStyle="1" w:styleId="H2">
    <w:name w:val="H2"/>
    <w:basedOn w:val="Normal"/>
    <w:next w:val="Normal"/>
    <w:rsid w:val="008C1B73"/>
    <w:pPr>
      <w:keepNext/>
      <w:spacing w:before="100" w:after="100" w:line="240" w:lineRule="auto"/>
      <w:outlineLvl w:val="2"/>
    </w:pPr>
    <w:rPr>
      <w:rFonts w:ascii="Times New Roman" w:eastAsia="Times New Roman" w:hAnsi="Times New Roman" w:cs="Times New Roman"/>
      <w:b/>
      <w:snapToGrid w:val="0"/>
      <w:sz w:val="36"/>
      <w:szCs w:val="20"/>
      <w:lang w:val="es-AR" w:eastAsia="es-ES"/>
    </w:rPr>
  </w:style>
  <w:style w:type="paragraph" w:customStyle="1" w:styleId="western">
    <w:name w:val="western"/>
    <w:basedOn w:val="Normal"/>
    <w:rsid w:val="008C1B73"/>
    <w:pPr>
      <w:spacing w:before="100" w:beforeAutospacing="1" w:after="119" w:line="240" w:lineRule="auto"/>
      <w:jc w:val="both"/>
    </w:pPr>
    <w:rPr>
      <w:rFonts w:ascii="Arial" w:eastAsia="Times New Roman" w:hAnsi="Arial" w:cs="Arial"/>
      <w:sz w:val="24"/>
      <w:szCs w:val="24"/>
      <w:lang w:val="es-AR" w:eastAsia="es-AR"/>
    </w:rPr>
  </w:style>
  <w:style w:type="character" w:styleId="Hipervnculo">
    <w:name w:val="Hyperlink"/>
    <w:basedOn w:val="Fuentedeprrafopredeter"/>
    <w:uiPriority w:val="99"/>
    <w:semiHidden/>
    <w:unhideWhenUsed/>
    <w:rsid w:val="008C1B73"/>
    <w:rPr>
      <w:color w:val="0000FF"/>
      <w:u w:val="single"/>
    </w:rPr>
  </w:style>
  <w:style w:type="character" w:customStyle="1" w:styleId="apple-converted-space">
    <w:name w:val="apple-converted-space"/>
    <w:basedOn w:val="Fuentedeprrafopredeter"/>
    <w:rsid w:val="008C1B73"/>
  </w:style>
  <w:style w:type="paragraph" w:styleId="Sinespaciado">
    <w:name w:val="No Spacing"/>
    <w:link w:val="SinespaciadoCar"/>
    <w:uiPriority w:val="1"/>
    <w:qFormat/>
    <w:rsid w:val="005569F4"/>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5569F4"/>
    <w:rPr>
      <w:rFonts w:eastAsiaTheme="minorEastAsia"/>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3A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A59"/>
  </w:style>
  <w:style w:type="paragraph" w:styleId="Piedepgina">
    <w:name w:val="footer"/>
    <w:basedOn w:val="Normal"/>
    <w:link w:val="PiedepginaCar"/>
    <w:uiPriority w:val="99"/>
    <w:unhideWhenUsed/>
    <w:rsid w:val="00B53A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A59"/>
  </w:style>
  <w:style w:type="paragraph" w:styleId="Textodeglobo">
    <w:name w:val="Balloon Text"/>
    <w:basedOn w:val="Normal"/>
    <w:link w:val="TextodegloboCar"/>
    <w:uiPriority w:val="99"/>
    <w:semiHidden/>
    <w:unhideWhenUsed/>
    <w:rsid w:val="00B53A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A59"/>
    <w:rPr>
      <w:rFonts w:ascii="Tahoma" w:hAnsi="Tahoma" w:cs="Tahoma"/>
      <w:sz w:val="16"/>
      <w:szCs w:val="16"/>
    </w:rPr>
  </w:style>
  <w:style w:type="paragraph" w:styleId="Prrafodelista">
    <w:name w:val="List Paragraph"/>
    <w:basedOn w:val="Normal"/>
    <w:uiPriority w:val="34"/>
    <w:qFormat/>
    <w:rsid w:val="00261512"/>
    <w:pPr>
      <w:ind w:left="720"/>
      <w:contextualSpacing/>
    </w:pPr>
  </w:style>
  <w:style w:type="table" w:styleId="Tablaconcuadrcula">
    <w:name w:val="Table Grid"/>
    <w:basedOn w:val="Tablanormal"/>
    <w:uiPriority w:val="59"/>
    <w:rsid w:val="00603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8C1B73"/>
    <w:pPr>
      <w:spacing w:after="0" w:line="240" w:lineRule="auto"/>
    </w:pPr>
    <w:rPr>
      <w:sz w:val="20"/>
      <w:szCs w:val="20"/>
      <w:lang w:val="es-AR"/>
    </w:rPr>
  </w:style>
  <w:style w:type="character" w:customStyle="1" w:styleId="TextonotaalfinalCar">
    <w:name w:val="Texto nota al final Car"/>
    <w:basedOn w:val="Fuentedeprrafopredeter"/>
    <w:link w:val="Textonotaalfinal"/>
    <w:uiPriority w:val="99"/>
    <w:semiHidden/>
    <w:rsid w:val="008C1B73"/>
    <w:rPr>
      <w:sz w:val="20"/>
      <w:szCs w:val="20"/>
      <w:lang w:val="es-AR"/>
    </w:rPr>
  </w:style>
  <w:style w:type="character" w:styleId="Refdenotaalfinal">
    <w:name w:val="endnote reference"/>
    <w:basedOn w:val="Fuentedeprrafopredeter"/>
    <w:uiPriority w:val="99"/>
    <w:semiHidden/>
    <w:unhideWhenUsed/>
    <w:rsid w:val="008C1B73"/>
    <w:rPr>
      <w:vertAlign w:val="superscript"/>
    </w:rPr>
  </w:style>
  <w:style w:type="paragraph" w:customStyle="1" w:styleId="H1">
    <w:name w:val="H1"/>
    <w:basedOn w:val="Normal"/>
    <w:next w:val="Normal"/>
    <w:rsid w:val="008C1B73"/>
    <w:pPr>
      <w:keepNext/>
      <w:spacing w:before="100" w:after="100" w:line="240" w:lineRule="auto"/>
      <w:outlineLvl w:val="1"/>
    </w:pPr>
    <w:rPr>
      <w:rFonts w:ascii="Times New Roman" w:eastAsia="Times New Roman" w:hAnsi="Times New Roman" w:cs="Times New Roman"/>
      <w:b/>
      <w:snapToGrid w:val="0"/>
      <w:kern w:val="36"/>
      <w:sz w:val="48"/>
      <w:szCs w:val="20"/>
      <w:lang w:val="es-AR" w:eastAsia="es-ES"/>
    </w:rPr>
  </w:style>
  <w:style w:type="paragraph" w:customStyle="1" w:styleId="H2">
    <w:name w:val="H2"/>
    <w:basedOn w:val="Normal"/>
    <w:next w:val="Normal"/>
    <w:rsid w:val="008C1B73"/>
    <w:pPr>
      <w:keepNext/>
      <w:spacing w:before="100" w:after="100" w:line="240" w:lineRule="auto"/>
      <w:outlineLvl w:val="2"/>
    </w:pPr>
    <w:rPr>
      <w:rFonts w:ascii="Times New Roman" w:eastAsia="Times New Roman" w:hAnsi="Times New Roman" w:cs="Times New Roman"/>
      <w:b/>
      <w:snapToGrid w:val="0"/>
      <w:sz w:val="36"/>
      <w:szCs w:val="20"/>
      <w:lang w:val="es-AR" w:eastAsia="es-ES"/>
    </w:rPr>
  </w:style>
  <w:style w:type="paragraph" w:customStyle="1" w:styleId="western">
    <w:name w:val="western"/>
    <w:basedOn w:val="Normal"/>
    <w:rsid w:val="008C1B73"/>
    <w:pPr>
      <w:spacing w:before="100" w:beforeAutospacing="1" w:after="119" w:line="240" w:lineRule="auto"/>
      <w:jc w:val="both"/>
    </w:pPr>
    <w:rPr>
      <w:rFonts w:ascii="Arial" w:eastAsia="Times New Roman" w:hAnsi="Arial" w:cs="Arial"/>
      <w:sz w:val="24"/>
      <w:szCs w:val="24"/>
      <w:lang w:val="es-AR" w:eastAsia="es-AR"/>
    </w:rPr>
  </w:style>
  <w:style w:type="character" w:styleId="Hipervnculo">
    <w:name w:val="Hyperlink"/>
    <w:basedOn w:val="Fuentedeprrafopredeter"/>
    <w:uiPriority w:val="99"/>
    <w:semiHidden/>
    <w:unhideWhenUsed/>
    <w:rsid w:val="008C1B73"/>
    <w:rPr>
      <w:color w:val="0000FF"/>
      <w:u w:val="single"/>
    </w:rPr>
  </w:style>
  <w:style w:type="character" w:customStyle="1" w:styleId="apple-converted-space">
    <w:name w:val="apple-converted-space"/>
    <w:basedOn w:val="Fuentedeprrafopredeter"/>
    <w:rsid w:val="008C1B73"/>
  </w:style>
  <w:style w:type="paragraph" w:styleId="Sinespaciado">
    <w:name w:val="No Spacing"/>
    <w:link w:val="SinespaciadoCar"/>
    <w:uiPriority w:val="1"/>
    <w:qFormat/>
    <w:rsid w:val="005569F4"/>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5569F4"/>
    <w:rPr>
      <w:rFonts w:eastAsiaTheme="minorEastAsia"/>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60357">
      <w:bodyDiv w:val="1"/>
      <w:marLeft w:val="0"/>
      <w:marRight w:val="0"/>
      <w:marTop w:val="0"/>
      <w:marBottom w:val="0"/>
      <w:divBdr>
        <w:top w:val="none" w:sz="0" w:space="0" w:color="auto"/>
        <w:left w:val="none" w:sz="0" w:space="0" w:color="auto"/>
        <w:bottom w:val="none" w:sz="0" w:space="0" w:color="auto"/>
        <w:right w:val="none" w:sz="0" w:space="0" w:color="auto"/>
      </w:divBdr>
    </w:div>
    <w:div w:id="770861696">
      <w:bodyDiv w:val="1"/>
      <w:marLeft w:val="0"/>
      <w:marRight w:val="0"/>
      <w:marTop w:val="0"/>
      <w:marBottom w:val="0"/>
      <w:divBdr>
        <w:top w:val="none" w:sz="0" w:space="0" w:color="auto"/>
        <w:left w:val="none" w:sz="0" w:space="0" w:color="auto"/>
        <w:bottom w:val="none" w:sz="0" w:space="0" w:color="auto"/>
        <w:right w:val="none" w:sz="0" w:space="0" w:color="auto"/>
      </w:divBdr>
    </w:div>
    <w:div w:id="180296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nisgottcreativo.wordpress.com/2011/08/19/8-reglas-de-oro-sobre-la-usabilida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auniondigital.com.a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ravega.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launiondigital.com.ar/" TargetMode="External"/><Relationship Id="rId4" Type="http://schemas.microsoft.com/office/2007/relationships/stylesWithEffects" Target="stylesWithEffects.xml"/><Relationship Id="rId9" Type="http://schemas.openxmlformats.org/officeDocument/2006/relationships/hyperlink" Target="http://www.fraveg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44964-6884-4A88-8C2B-514B75F0D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9</Pages>
  <Words>2210</Words>
  <Characters>12157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graciela</dc:creator>
  <cp:lastModifiedBy>E-Connect</cp:lastModifiedBy>
  <cp:revision>33</cp:revision>
  <dcterms:created xsi:type="dcterms:W3CDTF">2012-04-16T13:05:00Z</dcterms:created>
  <dcterms:modified xsi:type="dcterms:W3CDTF">2012-05-15T12:45:00Z</dcterms:modified>
</cp:coreProperties>
</file>