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D8" w:rsidRPr="00412984" w:rsidRDefault="000C76D8" w:rsidP="00412984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Trabajo Práctico Nro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 7</w:t>
      </w:r>
    </w:p>
    <w:p w:rsidR="000C76D8" w:rsidRPr="00412984" w:rsidRDefault="000C76D8" w:rsidP="0041298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Medición y Estimación de Costo</w:t>
      </w: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”</w:t>
      </w:r>
    </w:p>
    <w:p w:rsidR="000C76D8" w:rsidRDefault="000C76D8" w:rsidP="0041298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E4259F">
        <w:rPr>
          <w:rFonts w:ascii="Tahoma" w:hAnsi="Tahoma" w:cs="Tahoma"/>
          <w:b/>
          <w:bCs/>
          <w:sz w:val="24"/>
          <w:szCs w:val="24"/>
          <w:highlight w:val="lightGray"/>
          <w:lang w:val="es-ES"/>
        </w:rPr>
        <w:t>Objetivo:</w:t>
      </w:r>
      <w:bookmarkStart w:id="0" w:name="_GoBack"/>
      <w:bookmarkEnd w:id="0"/>
    </w:p>
    <w:p w:rsidR="000C76D8" w:rsidRPr="00DB3109" w:rsidRDefault="000C76D8" w:rsidP="00DB31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B3109">
        <w:rPr>
          <w:rFonts w:ascii="Arial" w:hAnsi="Arial" w:cs="Arial"/>
          <w:sz w:val="20"/>
          <w:szCs w:val="20"/>
          <w:lang w:val="es-ES"/>
        </w:rPr>
        <w:t xml:space="preserve">Tomar conciencia  de la </w:t>
      </w:r>
      <w:r w:rsidR="00C3088A">
        <w:rPr>
          <w:rFonts w:ascii="Arial" w:hAnsi="Arial" w:cs="Arial"/>
          <w:sz w:val="20"/>
          <w:szCs w:val="20"/>
          <w:lang w:val="es-ES"/>
        </w:rPr>
        <w:t>importancia de las mediciones (</w:t>
      </w:r>
      <w:r w:rsidRPr="00DB3109">
        <w:rPr>
          <w:rFonts w:ascii="Arial" w:hAnsi="Arial" w:cs="Arial"/>
          <w:sz w:val="20"/>
          <w:szCs w:val="20"/>
          <w:lang w:val="es-ES"/>
        </w:rPr>
        <w:t xml:space="preserve">si no medimos no hay forma real de determinar si se ha mejorado), de que las mediciones nos permiten determinar un grado de calidad y mejorar, y a su vez controlar qué es lo que ocurre en los proyectos y predecir su esfuerzo y duración. </w:t>
      </w:r>
    </w:p>
    <w:p w:rsidR="000C76D8" w:rsidRPr="00DB3109" w:rsidRDefault="000C76D8" w:rsidP="00DB31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C76D8" w:rsidRPr="00DB3109" w:rsidRDefault="000C76D8" w:rsidP="00DB310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B3109">
        <w:rPr>
          <w:rFonts w:ascii="Arial" w:hAnsi="Arial" w:cs="Arial"/>
          <w:sz w:val="20"/>
          <w:szCs w:val="20"/>
          <w:lang w:val="es-ES"/>
        </w:rPr>
        <w:t>Resumir las principales métricas (útiles y válidas) existentes en la actualidad</w:t>
      </w:r>
    </w:p>
    <w:p w:rsidR="000C76D8" w:rsidRPr="00DB3109" w:rsidRDefault="000C76D8" w:rsidP="00DB31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C76D8" w:rsidRPr="00DB3109" w:rsidRDefault="000C76D8" w:rsidP="00DB3109">
      <w:pPr>
        <w:pStyle w:val="Prrafodelista"/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sz w:val="20"/>
          <w:szCs w:val="20"/>
          <w:lang w:val="es-AR"/>
        </w:rPr>
        <w:t>Investigar y comparar diferentes tipos de mediciones</w:t>
      </w:r>
    </w:p>
    <w:p w:rsidR="000C76D8" w:rsidRPr="00DB3109" w:rsidRDefault="000C76D8" w:rsidP="0041298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</w:p>
    <w:p w:rsidR="000C76D8" w:rsidRDefault="000C76D8" w:rsidP="00412984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4"/>
          <w:szCs w:val="24"/>
          <w:lang w:val="es-ES"/>
        </w:rPr>
      </w:pPr>
      <w:r w:rsidRPr="00E4259F">
        <w:rPr>
          <w:rFonts w:ascii="Tahoma" w:hAnsi="Tahoma" w:cs="Tahoma"/>
          <w:b/>
          <w:bCs/>
          <w:sz w:val="24"/>
          <w:szCs w:val="24"/>
          <w:highlight w:val="lightGray"/>
          <w:lang w:val="es-ES"/>
        </w:rPr>
        <w:t>Tareas a Realizar:</w:t>
      </w:r>
      <w:r w:rsidRPr="00883238">
        <w:rPr>
          <w:rFonts w:ascii="Tahoma" w:hAnsi="Tahoma" w:cs="Tahoma"/>
          <w:b/>
          <w:bCs/>
          <w:sz w:val="24"/>
          <w:szCs w:val="24"/>
          <w:lang w:val="es-ES"/>
        </w:rPr>
        <w:t xml:space="preserve"> </w:t>
      </w:r>
    </w:p>
    <w:p w:rsidR="000C76D8" w:rsidRPr="00DB3109" w:rsidRDefault="000C76D8" w:rsidP="00DB310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u w:val="single"/>
          <w:lang w:val="es-AR"/>
        </w:rPr>
        <w:t>Leer todo el material</w:t>
      </w: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 según bibliografía de referencia y grilla de ubicación de temas (ver Anexo)</w:t>
      </w: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0C76D8" w:rsidRPr="00DB3109" w:rsidRDefault="000C76D8" w:rsidP="00DB3109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Bibliografía:</w:t>
      </w:r>
    </w:p>
    <w:p w:rsidR="000C76D8" w:rsidRPr="00DB3109" w:rsidRDefault="000C76D8" w:rsidP="00DB310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DB3109">
        <w:rPr>
          <w:rFonts w:ascii="Arial" w:hAnsi="Arial" w:cs="Arial"/>
          <w:color w:val="000000"/>
          <w:sz w:val="20"/>
          <w:szCs w:val="20"/>
          <w:lang w:val="es-AR" w:eastAsia="es-AR"/>
        </w:rPr>
        <w:t>“Ingeniería de Software” de Pressman, 5ta. Edición: capítulos 4.1 al 4.6, 19.1, 19.3 al 19.7 y 20</w:t>
      </w:r>
    </w:p>
    <w:p w:rsidR="000C76D8" w:rsidRPr="00DB3109" w:rsidRDefault="000C76D8" w:rsidP="00DB310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DB3109">
        <w:rPr>
          <w:rFonts w:ascii="Arial" w:hAnsi="Arial" w:cs="Arial"/>
          <w:color w:val="000000"/>
          <w:sz w:val="20"/>
          <w:szCs w:val="20"/>
          <w:lang w:val="es-AR" w:eastAsia="es-AR"/>
        </w:rPr>
        <w:t>“Ingeniería de Software” de Pressman, 7ma. Edición: capítulos 23 y 25</w:t>
      </w:r>
    </w:p>
    <w:p w:rsidR="000C76D8" w:rsidRPr="00DB3109" w:rsidRDefault="000C76D8" w:rsidP="00DB310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DB3109">
        <w:rPr>
          <w:rFonts w:ascii="Arial" w:hAnsi="Arial" w:cs="Arial"/>
          <w:color w:val="000000"/>
          <w:sz w:val="20"/>
          <w:szCs w:val="20"/>
          <w:lang w:val="es-AR" w:eastAsia="es-AR"/>
        </w:rPr>
        <w:t>“Medición y estimación del Software” de Piattini y otros, 1era. Edición: capítulos 2.2, 4, 5.5, 5.6 y 9</w:t>
      </w:r>
    </w:p>
    <w:p w:rsidR="000C76D8" w:rsidRPr="00DB3109" w:rsidRDefault="000C76D8" w:rsidP="00DB310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DB3109">
        <w:rPr>
          <w:rFonts w:ascii="Arial" w:hAnsi="Arial" w:cs="Arial"/>
          <w:color w:val="000000"/>
          <w:sz w:val="20"/>
          <w:szCs w:val="20"/>
          <w:lang w:val="es-AR" w:eastAsia="es-AR"/>
        </w:rPr>
        <w:t>“Estimación de Costos y Administración de Proyectos de Software”, de Capers Jones, 2da. Edición: capítulos 1,2, 3, 4, 12, 13, 14, 15, 16, 17,19,20, 21, 22 y 23</w:t>
      </w:r>
    </w:p>
    <w:p w:rsidR="000C76D8" w:rsidRPr="00DB3109" w:rsidRDefault="000C76D8" w:rsidP="00DB310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DB3109">
        <w:rPr>
          <w:rFonts w:ascii="Arial" w:hAnsi="Arial" w:cs="Arial"/>
          <w:color w:val="000000"/>
          <w:sz w:val="20"/>
          <w:szCs w:val="20"/>
          <w:lang w:val="es-AR" w:eastAsia="es-AR"/>
        </w:rPr>
        <w:t>“Ingeniería de Software”, 9na Edición: capítulos 24 y 26</w:t>
      </w:r>
    </w:p>
    <w:p w:rsidR="000C76D8" w:rsidRPr="00DB3109" w:rsidRDefault="000C76D8" w:rsidP="00DB3109">
      <w:pPr>
        <w:spacing w:after="0"/>
        <w:ind w:left="708"/>
        <w:jc w:val="both"/>
        <w:rPr>
          <w:rFonts w:ascii="Arial" w:hAnsi="Arial" w:cs="Arial"/>
          <w:color w:val="000000"/>
          <w:lang w:val="es-AR" w:eastAsia="es-AR"/>
        </w:rPr>
      </w:pPr>
    </w:p>
    <w:p w:rsidR="000C76D8" w:rsidRPr="00DB3109" w:rsidRDefault="000C76D8" w:rsidP="00DB3109">
      <w:pPr>
        <w:spacing w:before="24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shd w:val="clear" w:color="auto" w:fill="B6DDE8"/>
          <w:lang w:val="es-AR"/>
        </w:rPr>
        <w:t>Punto 1</w:t>
      </w: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: </w:t>
      </w:r>
      <w:r w:rsidRPr="00DB3109">
        <w:rPr>
          <w:rFonts w:ascii="Arial" w:hAnsi="Arial" w:cs="Arial"/>
          <w:sz w:val="20"/>
          <w:szCs w:val="20"/>
          <w:lang w:val="es-AR"/>
        </w:rPr>
        <w:t>Responder las siguientes preguntas (1 a 58) de manera simple, concreta y estructurada. Solo estas preguntas pueden ser presentadas en forma conjunta por todos los grupos para poder estudiarlas para el parcial. (Presentación conjunta)</w:t>
      </w:r>
    </w:p>
    <w:p w:rsidR="000C76D8" w:rsidRPr="00DB3109" w:rsidRDefault="000C76D8" w:rsidP="00DB3109">
      <w:pPr>
        <w:spacing w:before="24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shd w:val="clear" w:color="auto" w:fill="B6DDE8"/>
          <w:lang w:val="es-AR"/>
        </w:rPr>
        <w:t>Punto 2</w:t>
      </w: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: </w:t>
      </w:r>
      <w:r w:rsidRPr="00DB3109">
        <w:rPr>
          <w:rFonts w:ascii="Arial" w:hAnsi="Arial" w:cs="Arial"/>
          <w:sz w:val="20"/>
          <w:szCs w:val="20"/>
          <w:lang w:val="es-AR"/>
        </w:rPr>
        <w:t>Armar un cuadro comparativo de estimaciones costos de software (presentación por equipo)</w:t>
      </w:r>
    </w:p>
    <w:p w:rsidR="000C76D8" w:rsidRPr="00DB3109" w:rsidRDefault="000C76D8" w:rsidP="00DB3109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shd w:val="clear" w:color="auto" w:fill="B6DDE8"/>
          <w:lang w:val="es-AR"/>
        </w:rPr>
        <w:t>Punto 3:</w:t>
      </w: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 </w:t>
      </w:r>
      <w:r w:rsidRPr="00DB3109">
        <w:rPr>
          <w:rFonts w:ascii="Arial" w:hAnsi="Arial" w:cs="Arial"/>
          <w:sz w:val="20"/>
          <w:szCs w:val="20"/>
          <w:lang w:val="es-AR"/>
        </w:rPr>
        <w:t>Presentar oralmente cada equipo los resultados y conclusiones en Power Point el punto 2 completo (59 a 68) y para realizar un debate en clase entre las opiniones halladas entre los equipos. (Presentación por equipo).</w:t>
      </w:r>
    </w:p>
    <w:p w:rsidR="000C76D8" w:rsidRPr="00DB3109" w:rsidRDefault="000C76D8" w:rsidP="00DB3109">
      <w:pPr>
        <w:pStyle w:val="Prrafodelista"/>
        <w:numPr>
          <w:ilvl w:val="0"/>
          <w:numId w:val="29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Presentar el día del deba el informe escrito con los Puntos 1, 2 y 3 completos.</w:t>
      </w:r>
    </w:p>
    <w:p w:rsidR="000C76D8" w:rsidRDefault="000C76D8" w:rsidP="00DB3109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C76D8" w:rsidRDefault="000C76D8" w:rsidP="00DB3109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C76D8" w:rsidRPr="00DB3109" w:rsidRDefault="000C76D8" w:rsidP="00DB3109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C76D8" w:rsidRPr="00DB3109" w:rsidRDefault="000C76D8" w:rsidP="00DB3109">
      <w:pPr>
        <w:shd w:val="clear" w:color="auto" w:fill="B6DDE8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Punto 1: Preguntas a responder</w:t>
      </w:r>
    </w:p>
    <w:p w:rsidR="000C76D8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</w:p>
    <w:p w:rsidR="000C76D8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  <w:r w:rsidRPr="00DB3109"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lastRenderedPageBreak/>
        <w:t>5.</w:t>
      </w:r>
      <w:r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t>1</w:t>
      </w:r>
      <w:r w:rsidRPr="00DB3109"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t xml:space="preserve"> - Métricas para la calidad del software y su integración al proceso de ingeniería de software</w:t>
      </w: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69"/>
        <w:gridCol w:w="6712"/>
      </w:tblGrid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Mediciones</w:t>
            </w:r>
          </w:p>
        </w:tc>
        <w:tc>
          <w:tcPr>
            <w:tcW w:w="7303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Qué es una medición? 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Por qué son importantes?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pasos?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producto se obtiene?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las cuatro razones para medir los procesos de software, los productos y los recursos?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C3088A"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>Cuál es el objetivo  de todo proceso de medición?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Factores de calidad. </w:t>
            </w:r>
          </w:p>
        </w:tc>
        <w:tc>
          <w:tcPr>
            <w:tcW w:w="7303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>Haga una lista de factores y métricas de calidad (McCall y Furps)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Medidas, métricas e indicadores.</w:t>
            </w:r>
          </w:p>
        </w:tc>
        <w:tc>
          <w:tcPr>
            <w:tcW w:w="7303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 es la definición de: medida, indicador y métricas?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é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permiten los indicadores?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se puede medir la efectividad de un proceso de software?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Establecimiento de un programa de métricas de software. </w:t>
            </w:r>
          </w:p>
        </w:tc>
        <w:tc>
          <w:tcPr>
            <w:tcW w:w="7303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tendría en cuenta al instituir un programa de métricas de proceso?</w:t>
            </w:r>
          </w:p>
        </w:tc>
      </w:tr>
    </w:tbl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  <w:r w:rsidRPr="00DB3109"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t>5.2- Mediciones del software</w:t>
      </w: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</w:p>
    <w:tbl>
      <w:tblPr>
        <w:tblW w:w="988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229"/>
      </w:tblGrid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Métricas técnicas.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las actividades de un proceso de medición?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Cuales son os principios que se pueden asociar con las métricas técnicas?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podemos valorar la calidad una métrica de sw?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Métricas manuales y automatizadas.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A qué nivel se realizan </w:t>
            </w:r>
            <w:r w:rsidR="000C76D8" w:rsidRPr="00DB3109">
              <w:rPr>
                <w:rFonts w:ascii="Arial" w:hAnsi="Arial" w:cs="Arial"/>
                <w:sz w:val="20"/>
                <w:szCs w:val="20"/>
                <w:u w:val="single"/>
                <w:lang w:val="es-AR"/>
              </w:rPr>
              <w:t>métodos manuales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de estimación de sw?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A qué nivel se realizan </w:t>
            </w:r>
            <w:r w:rsidR="000C76D8" w:rsidRPr="00DB3109">
              <w:rPr>
                <w:rFonts w:ascii="Arial" w:hAnsi="Arial" w:cs="Arial"/>
                <w:sz w:val="20"/>
                <w:szCs w:val="20"/>
                <w:u w:val="single"/>
                <w:lang w:val="es-AR"/>
              </w:rPr>
              <w:t xml:space="preserve">métodos automatizado 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de estimación de sw?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Métricas orientadas al tamaño y a la función.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 es la diferencia entre medidas directas e indirectas?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De donde provienen las métricas orientadas al tamaño? Ejemplos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En qué consisten la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s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métricas orientadas a la función?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De donde surgen los puntos función?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Y cómo se calculan los puntos de función?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Se puede usar siempre puntos de función?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Métricas de producto, proceso y proyecto.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 es la relación entre las métricas de proceso, proyecto y producto? (ver gráfica)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implica las mediciones del proceso y de un proyecto?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Para qu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é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le sirven los indicadores a un líder de proyectos?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las principales métricas a medir según Putnam y Myers y qué representan? (five core metrics)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En qué se centra la medición del producto? </w:t>
            </w:r>
            <w:r w:rsidR="00891141"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891141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sus salidas?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Métricas de calidad. </w:t>
            </w:r>
          </w:p>
        </w:tc>
        <w:tc>
          <w:tcPr>
            <w:tcW w:w="7229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>Arme un cuadro con las principales medidas de calidad (corrección, facilidad de mantenimiento, integridad y facilidad de uso) y sus medidas.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Integración de métricas y líneas base.</w:t>
            </w:r>
          </w:p>
        </w:tc>
        <w:tc>
          <w:tcPr>
            <w:tcW w:w="7229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 Explique cómo aplicar las líneas base para poder integrar las métricas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Aplicación de las métricas en Administración de Proyectos. 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métodos prácticos genéricos para un líder de proyecto?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las tres ventajas de adquirir y usar herramientas de estimación de costos?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Métricas del modelo de análisis, diseño, desarrollo, pruebas y mantenimiento. Métricas orientadas a objetos.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funciona la métrica Bang?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métrica aplicarías en la calidad de las especificaciones?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Cuáles son las medidas de complejidad del diseño?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miden?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Cuáles son las métricas de diseño a nivel de componentes?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En qué consisten?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se mediría en una IGU?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Que sugiere Halstead que se mida?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aplicarías Bang a los casos de prueba?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es el IMS?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sugieren medir en OO Lorenz y Kidd?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lastRenderedPageBreak/>
              <w:t xml:space="preserve">Factores de ajuste.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factores influyen en la productividad del desarrollo?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á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les son artefactos reutilizables?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factores principales de ajuste en el mantenimiento?</w:t>
            </w:r>
          </w:p>
        </w:tc>
      </w:tr>
    </w:tbl>
    <w:p w:rsidR="000C76D8" w:rsidRPr="00DB3109" w:rsidRDefault="000C76D8" w:rsidP="00DB3109">
      <w:pPr>
        <w:spacing w:after="0" w:line="240" w:lineRule="auto"/>
        <w:rPr>
          <w:rFonts w:ascii="Arial" w:hAnsi="Arial" w:cs="Arial"/>
          <w:sz w:val="20"/>
          <w:szCs w:val="20"/>
          <w:lang w:val="es-AR"/>
        </w:rPr>
      </w:pP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  <w:r w:rsidRPr="00DB3109"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t>5.3- Introducción a la estimación de costos de software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78"/>
        <w:gridCol w:w="6703"/>
      </w:tblGrid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Funcionamiento de las herramientas de estimación de costos de software.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funcionan las herramientas de estimación de costos de sw?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principios básicos de las herramientas comerciales de estimaciones de costos de sw? (fórmula)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atributos que pueden afectar el resultado de una estimación?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tipos clave de atributos heredados que están asociados a la estimación? (Gráfica)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>Nombre los pasos para las estimaciones manuales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Omisiones accidentales. 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actividades se incluye al estimar?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Estimación de costos. 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 xml:space="preserve">Qué tipo de actividad es la estimación de costos? </w:t>
            </w:r>
            <w:r w:rsidR="00891141"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891141" w:rsidRPr="00DB3109">
              <w:rPr>
                <w:rFonts w:ascii="Arial" w:hAnsi="Arial" w:cs="Arial"/>
                <w:sz w:val="20"/>
                <w:szCs w:val="20"/>
                <w:lang w:val="es-AR"/>
              </w:rPr>
              <w:t>De donde derivan?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estimaciones se realizan durante el proceso de desarrollo?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consejos para realizar estimaciones?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Goal Question Metrics.</w:t>
            </w: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 es el objetivo de GQM?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sus fases?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Qué se planifica en el proceso de GQM?</w:t>
            </w:r>
          </w:p>
        </w:tc>
      </w:tr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Seis formas de estimar costos de software.</w:t>
            </w:r>
          </w:p>
        </w:tc>
        <w:tc>
          <w:tcPr>
            <w:tcW w:w="7229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sz w:val="20"/>
                <w:szCs w:val="20"/>
                <w:lang w:val="es-AR"/>
              </w:rPr>
              <w:t>Arme un cuadro sinóptico explicando las seis formas de estimar costos (cap. 3)</w:t>
            </w:r>
          </w:p>
        </w:tc>
      </w:tr>
    </w:tbl>
    <w:p w:rsidR="000C76D8" w:rsidRPr="00DB3109" w:rsidRDefault="000C76D8" w:rsidP="00DB3109">
      <w:pPr>
        <w:spacing w:after="0" w:line="240" w:lineRule="auto"/>
        <w:rPr>
          <w:rFonts w:ascii="Arial" w:hAnsi="Arial" w:cs="Arial"/>
          <w:sz w:val="20"/>
          <w:szCs w:val="20"/>
          <w:lang w:val="es-AR"/>
        </w:rPr>
      </w:pP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</w:pPr>
      <w:r w:rsidRPr="00DB3109">
        <w:rPr>
          <w:rFonts w:ascii="Arial" w:hAnsi="Arial" w:cs="Arial"/>
          <w:b/>
          <w:bCs/>
          <w:color w:val="0070C0"/>
          <w:sz w:val="20"/>
          <w:szCs w:val="20"/>
          <w:lang w:val="es-AR" w:eastAsia="es-AR"/>
        </w:rPr>
        <w:t>5.4- Estimaciones de costos de software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5"/>
        <w:gridCol w:w="6726"/>
      </w:tblGrid>
      <w:tr w:rsidR="000C76D8" w:rsidRPr="00C3088A" w:rsidTr="00993E04">
        <w:tc>
          <w:tcPr>
            <w:tcW w:w="2660" w:type="dxa"/>
          </w:tcPr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Herramientas de medición de la calidad de un producto</w:t>
            </w:r>
          </w:p>
          <w:p w:rsidR="000C76D8" w:rsidRPr="00DB3109" w:rsidRDefault="000C76D8" w:rsidP="00993E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7229" w:type="dxa"/>
          </w:tcPr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las principales tareas que debe realizar una herramienta de métricas?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Cómo se clasifican las herramientas?</w:t>
            </w:r>
          </w:p>
          <w:p w:rsidR="000C76D8" w:rsidRPr="00DB3109" w:rsidRDefault="00C3088A" w:rsidP="00993E0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¿</w:t>
            </w:r>
            <w:r w:rsidR="000C76D8" w:rsidRPr="00DB3109">
              <w:rPr>
                <w:rFonts w:ascii="Arial" w:hAnsi="Arial" w:cs="Arial"/>
                <w:sz w:val="20"/>
                <w:szCs w:val="20"/>
                <w:lang w:val="es-AR"/>
              </w:rPr>
              <w:t>Cuáles son los tipos de herramientas especializadas?</w:t>
            </w:r>
          </w:p>
        </w:tc>
      </w:tr>
    </w:tbl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b/>
          <w:bCs/>
          <w:color w:val="7030A0"/>
          <w:sz w:val="20"/>
          <w:szCs w:val="20"/>
          <w:lang w:val="es-AR" w:eastAsia="es-AR"/>
        </w:rPr>
      </w:pPr>
    </w:p>
    <w:p w:rsidR="000C76D8" w:rsidRPr="00DB3109" w:rsidRDefault="000C76D8" w:rsidP="00DB3109">
      <w:pPr>
        <w:shd w:val="clear" w:color="auto" w:fill="B6DDE8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Punto 2: Cuadro comparativo de estimaciones costos de software</w:t>
      </w:r>
    </w:p>
    <w:p w:rsidR="000C76D8" w:rsidRPr="00DB3109" w:rsidRDefault="000C76D8" w:rsidP="00DB31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sz w:val="20"/>
          <w:szCs w:val="20"/>
          <w:lang w:val="es-AR"/>
        </w:rPr>
        <w:t xml:space="preserve">Arme </w:t>
      </w:r>
      <w:r w:rsidRPr="00DB3109">
        <w:rPr>
          <w:rFonts w:ascii="Arial" w:hAnsi="Arial" w:cs="Arial"/>
          <w:sz w:val="20"/>
          <w:szCs w:val="20"/>
          <w:u w:val="single"/>
          <w:lang w:val="es-AR"/>
        </w:rPr>
        <w:t>un cuadro para presentar las estimaciones de costo</w:t>
      </w:r>
      <w:r w:rsidRPr="00DB3109"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0C76D8" w:rsidRPr="00DB3109" w:rsidRDefault="000C76D8" w:rsidP="00DB3109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DB3109">
        <w:rPr>
          <w:rFonts w:ascii="Arial" w:hAnsi="Arial" w:cs="Arial"/>
          <w:sz w:val="20"/>
          <w:szCs w:val="20"/>
          <w:lang w:val="es-AR"/>
        </w:rPr>
        <w:t xml:space="preserve">Presentar su  definición, aplicación, comparar, encontrar diferencias, quienes las realizan, herramientas,  tipos (de requisitos, prototipos, pruebas, etc.), impacto, mediciones, cambios, cosas comunes, etc. entre los siguientes tipos de estimaciones: </w:t>
      </w:r>
    </w:p>
    <w:p w:rsidR="000C76D8" w:rsidRPr="00DB3109" w:rsidRDefault="000C76D8" w:rsidP="00DB3109">
      <w:pPr>
        <w:spacing w:after="0" w:line="240" w:lineRule="auto"/>
        <w:rPr>
          <w:rFonts w:ascii="Arial" w:hAnsi="Arial" w:cs="Arial"/>
          <w:sz w:val="20"/>
          <w:szCs w:val="20"/>
          <w:lang w:val="es-AR"/>
        </w:rPr>
      </w:pP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Estimación de requisitos. 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Estimación de prototipos. 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Estimación de especificaciones y diseño de software. 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Estimaciones de inspecciones de diseño.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Estimaciones de codificación. 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Estimación del control de configuración de software.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Estimación de pruebas de software.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Estimación de documentación del usuario y del proyecto. 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>Estimación de la administración de proyectos.</w:t>
      </w:r>
    </w:p>
    <w:p w:rsidR="000C76D8" w:rsidRPr="00DB3109" w:rsidRDefault="000C76D8" w:rsidP="00DB3109">
      <w:pPr>
        <w:pStyle w:val="Prrafodelista"/>
        <w:numPr>
          <w:ilvl w:val="0"/>
          <w:numId w:val="22"/>
        </w:numPr>
        <w:spacing w:after="0" w:line="240" w:lineRule="auto"/>
        <w:ind w:left="567" w:hanging="141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t xml:space="preserve">Estimación de costos de mantenimiento y mejoras. </w:t>
      </w:r>
    </w:p>
    <w:p w:rsidR="000C76D8" w:rsidRPr="00DB3109" w:rsidRDefault="000C76D8" w:rsidP="00DB3109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DB3109">
        <w:rPr>
          <w:rFonts w:ascii="Arial" w:hAnsi="Arial" w:cs="Arial"/>
          <w:b/>
          <w:bCs/>
          <w:sz w:val="20"/>
          <w:szCs w:val="20"/>
          <w:lang w:val="es-AR"/>
        </w:rPr>
        <w:br w:type="page"/>
      </w: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3"/>
        <w:gridCol w:w="1373"/>
        <w:gridCol w:w="1372"/>
        <w:gridCol w:w="1372"/>
        <w:gridCol w:w="1372"/>
        <w:gridCol w:w="1372"/>
      </w:tblGrid>
      <w:tr w:rsidR="000C76D8" w:rsidRPr="00DB3109" w:rsidTr="00993E04">
        <w:tc>
          <w:tcPr>
            <w:tcW w:w="2803" w:type="dxa"/>
            <w:shd w:val="clear" w:color="auto" w:fill="FFFFFF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bCs/>
                <w:color w:val="0070C0"/>
                <w:sz w:val="28"/>
                <w:szCs w:val="28"/>
                <w:u w:val="single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color w:val="0070C0"/>
                <w:sz w:val="28"/>
                <w:szCs w:val="28"/>
                <w:u w:val="single"/>
                <w:lang w:val="es-AR"/>
              </w:rPr>
              <w:t>ANEXO</w:t>
            </w:r>
          </w:p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bCs/>
                <w:sz w:val="18"/>
                <w:szCs w:val="18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sz w:val="18"/>
                <w:szCs w:val="18"/>
                <w:lang w:val="es-AR"/>
              </w:rPr>
              <w:t>UNIDAD 5: Medición y estimación de costos</w:t>
            </w:r>
          </w:p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</w:p>
        </w:tc>
        <w:tc>
          <w:tcPr>
            <w:tcW w:w="1373" w:type="dxa"/>
            <w:shd w:val="clear" w:color="auto" w:fill="0070C0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  <w:t>MEDICION Y ESTIMACION DEL SW</w:t>
            </w:r>
          </w:p>
        </w:tc>
        <w:tc>
          <w:tcPr>
            <w:tcW w:w="1372" w:type="dxa"/>
            <w:shd w:val="clear" w:color="auto" w:fill="0070C0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  <w:t>ESTIMACION DE COSTOS Y ADMINISTRACION DE PROYECTOS DE SW</w:t>
            </w:r>
          </w:p>
        </w:tc>
        <w:tc>
          <w:tcPr>
            <w:tcW w:w="1372" w:type="dxa"/>
            <w:shd w:val="clear" w:color="auto" w:fill="0070C0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  <w:t>ING SOFTWARE (Pressman 7ma.)</w:t>
            </w:r>
          </w:p>
        </w:tc>
        <w:tc>
          <w:tcPr>
            <w:tcW w:w="1372" w:type="dxa"/>
            <w:shd w:val="clear" w:color="auto" w:fill="0070C0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AR"/>
              </w:rPr>
              <w:t>ING SOFTWARE (Pressman 5ta.)</w:t>
            </w:r>
          </w:p>
        </w:tc>
        <w:tc>
          <w:tcPr>
            <w:tcW w:w="1372" w:type="dxa"/>
            <w:shd w:val="clear" w:color="auto" w:fill="0070C0"/>
          </w:tcPr>
          <w:p w:rsidR="000C76D8" w:rsidRPr="00DB3109" w:rsidRDefault="000C76D8" w:rsidP="00993E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</w:rPr>
            </w:pPr>
            <w:r w:rsidRPr="00DB3109">
              <w:rPr>
                <w:rFonts w:ascii="Arial" w:hAnsi="Arial" w:cs="Arial"/>
                <w:b/>
                <w:bCs/>
                <w:color w:val="FFFFFF"/>
                <w:sz w:val="14"/>
                <w:szCs w:val="14"/>
              </w:rPr>
              <w:t>ING. SOFTWARE (Sommerville 9na Ed.)</w:t>
            </w:r>
          </w:p>
        </w:tc>
      </w:tr>
      <w:tr w:rsidR="000C76D8" w:rsidRPr="00DB3109" w:rsidTr="00993E04">
        <w:tc>
          <w:tcPr>
            <w:tcW w:w="2803" w:type="dxa"/>
            <w:shd w:val="clear" w:color="auto" w:fill="92CDDC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  <w:t>5.1 - Métricas para la calidad del software y su integración al proceso de ingeniería de software</w:t>
            </w:r>
          </w:p>
        </w:tc>
        <w:tc>
          <w:tcPr>
            <w:tcW w:w="1373" w:type="dxa"/>
            <w:shd w:val="clear" w:color="auto" w:fill="B6DDE8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  <w:t>2.2 hasta 2.2.4 , 4 hasta 4.4.1, 5.4.1 y 5.4.2, 5.5, 6, 9</w:t>
            </w:r>
          </w:p>
        </w:tc>
        <w:tc>
          <w:tcPr>
            <w:tcW w:w="1372" w:type="dxa"/>
            <w:shd w:val="clear" w:color="auto" w:fill="B6DDE8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  <w:t xml:space="preserve">1,2, 3, 4, 12, 13, 14, 15, 16, 17,19,20, 21, 22, 23 </w:t>
            </w:r>
          </w:p>
        </w:tc>
        <w:tc>
          <w:tcPr>
            <w:tcW w:w="1372" w:type="dxa"/>
            <w:shd w:val="clear" w:color="auto" w:fill="B6DDE8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  <w:t>23, 25</w:t>
            </w:r>
          </w:p>
        </w:tc>
        <w:tc>
          <w:tcPr>
            <w:tcW w:w="1372" w:type="dxa"/>
            <w:shd w:val="clear" w:color="auto" w:fill="B6DDE8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  <w:t>4, 19, 20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  <w:shd w:val="clear" w:color="auto" w:fill="B6DDE8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b/>
                <w:bCs/>
                <w:sz w:val="16"/>
                <w:szCs w:val="16"/>
                <w:lang w:val="es-AR"/>
              </w:rPr>
              <w:t>24 y 26</w:t>
            </w:r>
          </w:p>
        </w:tc>
      </w:tr>
      <w:tr w:rsidR="000C76D8" w:rsidRPr="00DB3109" w:rsidTr="00993E04">
        <w:tc>
          <w:tcPr>
            <w:tcW w:w="2803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Medición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Factores de calidad.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Establecimiento de un programa de métricas de software.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Medidas, métricas e indicadores.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1.Cap 4.1</w:t>
            </w: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2.Cap 19.1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3.Cap 4.2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4.Cap 4.1</w:t>
            </w: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4.Cap 24.4</w:t>
            </w:r>
          </w:p>
        </w:tc>
      </w:tr>
      <w:tr w:rsidR="000C76D8" w:rsidRPr="00DB3109" w:rsidTr="00993E04">
        <w:tc>
          <w:tcPr>
            <w:tcW w:w="2803" w:type="dxa"/>
            <w:shd w:val="clear" w:color="auto" w:fill="92CDDC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  <w:t>5.2- Mediciones del software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</w:tr>
      <w:tr w:rsidR="000C76D8" w:rsidRPr="00DB3109" w:rsidTr="00993E04">
        <w:tc>
          <w:tcPr>
            <w:tcW w:w="2803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Métricas técnicas.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Métricas manuales.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Métricas orientadas al tamaño y a la función.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Métricas de producto, proceso y proyecto.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Métricas ampliadas de puntos función, de puntos función de casos de uso y Lite.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Métricas de calidad.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Integración de métricas y líneas base.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Aplicación de las métricas en Administración de Proyectos. 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Métricas del modelo de análisis, diseño, desarrollo, pruebas y mantenimiento. Métricas orientadas a objetos.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Factores de ajuste. 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 xml:space="preserve">3. Cap 5.4.1 y 5.4.2 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 Cap 4 hasta 4.4.1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 xml:space="preserve">5. Cap 5.5 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6.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7.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9.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2.Cap 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6.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7.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8.Cap 22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 xml:space="preserve">9. 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10.Cap 12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4.Cap 25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 xml:space="preserve">6. 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7.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9.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1.Cap 19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3.Cap 4.3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4.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5.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6.Cap 4.5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7.Cap 4.6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9.Cap 4.2, 19.3,.4,.5,.6 y .7 Cap 20.4.2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4.Cap 26.2</w:t>
            </w:r>
          </w:p>
        </w:tc>
      </w:tr>
      <w:tr w:rsidR="000C76D8" w:rsidRPr="00C3088A" w:rsidTr="00993E04">
        <w:tc>
          <w:tcPr>
            <w:tcW w:w="2803" w:type="dxa"/>
            <w:shd w:val="clear" w:color="auto" w:fill="92CDDC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  <w:t>5.3- Introducción a la estimación de costos de software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</w:tr>
      <w:tr w:rsidR="000C76D8" w:rsidRPr="00DB3109" w:rsidTr="00993E04">
        <w:tc>
          <w:tcPr>
            <w:tcW w:w="2803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 xml:space="preserve">Funcionamiento de las herramientas de estimación de costos de software.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 xml:space="preserve">Omisiones accidentales. 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 xml:space="preserve">Estimación de costos.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 xml:space="preserve">Historia de la estimación.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>Goal Question Metrics.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eastAsia="Batang" w:hAnsi="Arial" w:cs="Arial"/>
                <w:sz w:val="14"/>
                <w:szCs w:val="14"/>
                <w:lang w:val="es-AR"/>
              </w:rPr>
              <w:t>Seis formas de estimar costos de software.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 Cap 2.2 hasta 2.2.4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6.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1.Cap 1 y Cap. 4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2.Cap 1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3.Cap 1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4.Cap 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5.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6. Cap 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5.Cap26.2</w:t>
            </w:r>
          </w:p>
        </w:tc>
      </w:tr>
      <w:tr w:rsidR="000C76D8" w:rsidRPr="00C3088A" w:rsidTr="00993E04">
        <w:tc>
          <w:tcPr>
            <w:tcW w:w="2803" w:type="dxa"/>
            <w:shd w:val="clear" w:color="auto" w:fill="92CDDC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b/>
                <w:bCs/>
                <w:sz w:val="14"/>
                <w:szCs w:val="14"/>
                <w:lang w:val="es-AR"/>
              </w:rPr>
              <w:t>5.4- Estimaciones de costos de software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</w:pPr>
          </w:p>
        </w:tc>
      </w:tr>
      <w:tr w:rsidR="000C76D8" w:rsidRPr="00DB3109" w:rsidTr="00993E04">
        <w:tc>
          <w:tcPr>
            <w:tcW w:w="2803" w:type="dxa"/>
          </w:tcPr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Estimación de requisitos.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Estimación de prototipos.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Estimación de especificaciones y diseño de software.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Estimaciones de inspecciones de diseño.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Estimaciones de codificación.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Estimación del control de configuración de software.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Estimación de pruebas de software.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Estimación de documentación del usuario y del proyecto.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Estimación de la administración de proyectos.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 xml:space="preserve">Estimación de costos de mantenimiento y mejoras. </w:t>
            </w:r>
          </w:p>
          <w:p w:rsidR="000C76D8" w:rsidRPr="00DB3109" w:rsidRDefault="000C76D8" w:rsidP="00993E0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DB3109">
              <w:rPr>
                <w:rFonts w:ascii="Arial" w:hAnsi="Arial" w:cs="Arial"/>
                <w:sz w:val="14"/>
                <w:szCs w:val="14"/>
                <w:lang w:val="es-AR"/>
              </w:rPr>
              <w:t>Herramientas de medición de la calidad de un producto</w:t>
            </w:r>
          </w:p>
        </w:tc>
        <w:tc>
          <w:tcPr>
            <w:tcW w:w="1373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6.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7.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9.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10.</w:t>
            </w:r>
          </w:p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11.Cap.9</w:t>
            </w: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1.Cap 13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2.Cap 14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3.Cap 15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4.Cap 16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5.Cap 17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6.Cap 19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7.Cap 20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8.Cap 21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9.Cap 22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10. Cap 23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</w:rPr>
              <w:t>11.</w:t>
            </w: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1.Cap 23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2.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3.Cap 23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4.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5.Cap 23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6.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7.Cap 23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8.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9.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10.</w:t>
            </w:r>
          </w:p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Batang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eastAsia="Batang" w:hAnsi="Arial" w:cs="Arial"/>
                <w:sz w:val="16"/>
                <w:szCs w:val="16"/>
                <w:lang w:val="es-AR"/>
              </w:rPr>
              <w:t>11.</w:t>
            </w: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:rsidR="000C76D8" w:rsidRPr="00DB3109" w:rsidRDefault="000C76D8" w:rsidP="00993E0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72" w:type="dxa"/>
          </w:tcPr>
          <w:p w:rsidR="000C76D8" w:rsidRPr="00DB3109" w:rsidRDefault="000C76D8" w:rsidP="00993E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DB3109">
              <w:rPr>
                <w:rFonts w:ascii="Arial" w:hAnsi="Arial" w:cs="Arial"/>
                <w:sz w:val="16"/>
                <w:szCs w:val="16"/>
                <w:lang w:val="es-AR"/>
              </w:rPr>
              <w:t>9.Cap23.5</w:t>
            </w:r>
          </w:p>
        </w:tc>
      </w:tr>
    </w:tbl>
    <w:p w:rsidR="000C76D8" w:rsidRPr="002A78CC" w:rsidRDefault="000C76D8" w:rsidP="00DB3109"/>
    <w:p w:rsidR="000C76D8" w:rsidRDefault="000C76D8" w:rsidP="00412984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4"/>
          <w:szCs w:val="24"/>
          <w:lang w:val="es-AR"/>
        </w:rPr>
      </w:pPr>
    </w:p>
    <w:sectPr w:rsidR="000C76D8" w:rsidSect="00D43D5C">
      <w:headerReference w:type="default" r:id="rId8"/>
      <w:footerReference w:type="default" r:id="rId9"/>
      <w:pgSz w:w="11907" w:h="16839" w:code="9"/>
      <w:pgMar w:top="1418" w:right="124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9F" w:rsidRDefault="00E4259F" w:rsidP="006A5557">
      <w:pPr>
        <w:spacing w:after="0" w:line="240" w:lineRule="auto"/>
      </w:pPr>
      <w:r>
        <w:separator/>
      </w:r>
    </w:p>
  </w:endnote>
  <w:endnote w:type="continuationSeparator" w:id="0">
    <w:p w:rsidR="00E4259F" w:rsidRDefault="00E4259F" w:rsidP="006A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D8" w:rsidRDefault="000C76D8">
    <w:pPr>
      <w:pStyle w:val="Piedepgina"/>
      <w:rPr>
        <w:rFonts w:ascii="Arial" w:hAnsi="Arial" w:cs="Arial"/>
        <w:snapToGrid w:val="0"/>
        <w:sz w:val="16"/>
        <w:szCs w:val="16"/>
        <w:lang w:val="es-ES"/>
      </w:rPr>
    </w:pP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Página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PAGE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891141">
      <w:rPr>
        <w:rFonts w:ascii="Arial" w:hAnsi="Arial" w:cs="Arial"/>
        <w:noProof/>
        <w:snapToGrid w:val="0"/>
        <w:sz w:val="16"/>
        <w:szCs w:val="16"/>
        <w:lang w:val="es-ES"/>
      </w:rPr>
      <w:t>1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 de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NUMPAGES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891141">
      <w:rPr>
        <w:rFonts w:ascii="Arial" w:hAnsi="Arial" w:cs="Arial"/>
        <w:noProof/>
        <w:snapToGrid w:val="0"/>
        <w:sz w:val="16"/>
        <w:szCs w:val="16"/>
        <w:lang w:val="es-ES"/>
      </w:rPr>
      <w:t>4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FILENAME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TP</w:t>
    </w:r>
    <w:r>
      <w:rPr>
        <w:rFonts w:ascii="Arial" w:hAnsi="Arial" w:cs="Arial"/>
        <w:noProof/>
        <w:snapToGrid w:val="0"/>
        <w:sz w:val="16"/>
        <w:szCs w:val="16"/>
        <w:lang w:val="es-ES"/>
      </w:rPr>
      <w:t>7</w:t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_ Ing_SW_</w:t>
    </w:r>
    <w:r>
      <w:rPr>
        <w:rFonts w:ascii="Arial" w:hAnsi="Arial" w:cs="Arial"/>
        <w:noProof/>
        <w:snapToGrid w:val="0"/>
        <w:sz w:val="16"/>
        <w:szCs w:val="16"/>
        <w:lang w:val="es-ES"/>
      </w:rPr>
      <w:t>EstimacionyMedicionCosto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</w:p>
  <w:p w:rsidR="000C76D8" w:rsidRPr="00412984" w:rsidRDefault="000C76D8">
    <w:pPr>
      <w:pStyle w:val="Piedepgina"/>
      <w:rPr>
        <w:lang w:val="es-ES"/>
      </w:rPr>
    </w:pPr>
    <w:r w:rsidRPr="00412984">
      <w:rPr>
        <w:rFonts w:ascii="Arial" w:hAnsi="Arial" w:cs="Arial"/>
        <w:snapToGrid w:val="0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9F" w:rsidRDefault="00E4259F" w:rsidP="006A5557">
      <w:pPr>
        <w:spacing w:after="0" w:line="240" w:lineRule="auto"/>
      </w:pPr>
      <w:r>
        <w:separator/>
      </w:r>
    </w:p>
  </w:footnote>
  <w:footnote w:type="continuationSeparator" w:id="0">
    <w:p w:rsidR="00E4259F" w:rsidRDefault="00E4259F" w:rsidP="006A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06" w:type="dxa"/>
      <w:tblLook w:val="01E0" w:firstRow="1" w:lastRow="1" w:firstColumn="1" w:lastColumn="1" w:noHBand="0" w:noVBand="0"/>
    </w:tblPr>
    <w:tblGrid>
      <w:gridCol w:w="8927"/>
      <w:gridCol w:w="248"/>
    </w:tblGrid>
    <w:tr w:rsidR="000C76D8" w:rsidRPr="00C3088A">
      <w:tc>
        <w:tcPr>
          <w:tcW w:w="4865" w:type="pct"/>
          <w:tcBorders>
            <w:right w:val="single" w:sz="6" w:space="0" w:color="000000"/>
          </w:tcBorders>
        </w:tcPr>
        <w:p w:rsidR="000C76D8" w:rsidRPr="00412984" w:rsidRDefault="00E4259F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>
            <w:rPr>
              <w:rFonts w:ascii="Tahoma" w:hAnsi="Tahoma" w:cs="Tahoma"/>
              <w:noProof/>
              <w:color w:val="000080"/>
              <w:sz w:val="14"/>
              <w:szCs w:val="1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22.5pt;visibility:visible">
                <v:imagedata r:id="rId1" o:title=""/>
              </v:shape>
            </w:pict>
          </w:r>
          <w:r w:rsidR="000C76D8" w:rsidRPr="00412984">
            <w:rPr>
              <w:rFonts w:ascii="Tahoma" w:hAnsi="Tahoma" w:cs="Tahoma"/>
              <w:sz w:val="14"/>
              <w:szCs w:val="14"/>
              <w:lang w:val="es-ES"/>
            </w:rPr>
            <w:t xml:space="preserve">                    </w:t>
          </w:r>
          <w:r w:rsidR="000C76D8" w:rsidRPr="00412984">
            <w:rPr>
              <w:rFonts w:ascii="Tahoma" w:hAnsi="Tahoma" w:cs="Tahoma"/>
              <w:sz w:val="14"/>
              <w:szCs w:val="14"/>
              <w:lang w:val="es-ES"/>
            </w:rPr>
            <w:tab/>
          </w:r>
          <w:r w:rsidR="000C76D8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                                    </w:t>
          </w:r>
          <w:r w:rsidR="00891141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Cátedra: "</w:t>
          </w:r>
          <w:r w:rsidR="00891141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INGENIERÍA DE SOFTWARE</w:t>
          </w:r>
          <w:r w:rsidR="00891141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"</w:t>
          </w:r>
          <w:r w:rsidR="00891141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 – 4to. </w:t>
          </w:r>
          <w:r w:rsidR="000C76D8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Año -2012</w:t>
          </w:r>
        </w:p>
        <w:p w:rsidR="000C76D8" w:rsidRPr="00412984" w:rsidRDefault="000C76D8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Prof. Adjunta: Ing. Mónica Colombo</w:t>
          </w:r>
        </w:p>
        <w:p w:rsidR="000C76D8" w:rsidRPr="00412984" w:rsidRDefault="000C76D8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Prof. JTP: Lic. Graciela M. Lastra   </w:t>
          </w:r>
        </w:p>
        <w:p w:rsidR="000C76D8" w:rsidRPr="00DB3109" w:rsidRDefault="000C76D8" w:rsidP="00412984">
          <w:pPr>
            <w:pStyle w:val="Encabezado"/>
            <w:rPr>
              <w:lang w:val="es-ES"/>
            </w:rPr>
          </w:pPr>
          <w:r w:rsidRPr="00DB3109">
            <w:rPr>
              <w:rFonts w:ascii="Tahoma" w:hAnsi="Tahoma" w:cs="Tahoma"/>
              <w:sz w:val="14"/>
              <w:szCs w:val="14"/>
              <w:lang w:val="es-ES"/>
            </w:rPr>
            <w:t xml:space="preserve">TRABAJO PRÁCTICO </w:t>
          </w:r>
          <w:r>
            <w:rPr>
              <w:rFonts w:ascii="Tahoma" w:hAnsi="Tahoma" w:cs="Tahoma"/>
              <w:sz w:val="14"/>
              <w:szCs w:val="14"/>
              <w:lang w:val="es-ES"/>
            </w:rPr>
            <w:t>7</w:t>
          </w:r>
          <w:r w:rsidRPr="00DB3109">
            <w:rPr>
              <w:rFonts w:ascii="Tahoma" w:hAnsi="Tahoma" w:cs="Tahoma"/>
              <w:sz w:val="14"/>
              <w:szCs w:val="14"/>
              <w:lang w:val="es-ES"/>
            </w:rPr>
            <w:t xml:space="preserve"> - Tema: “Medición y Estimación de Costo”</w:t>
          </w:r>
        </w:p>
        <w:p w:rsidR="000C76D8" w:rsidRPr="00DB3109" w:rsidRDefault="000C76D8">
          <w:pPr>
            <w:pStyle w:val="Encabezado"/>
            <w:jc w:val="right"/>
            <w:rPr>
              <w:b/>
              <w:bCs/>
              <w:lang w:val="es-ES"/>
            </w:rPr>
          </w:pPr>
        </w:p>
      </w:tc>
      <w:tc>
        <w:tcPr>
          <w:tcW w:w="135" w:type="pct"/>
          <w:tcBorders>
            <w:left w:val="single" w:sz="6" w:space="0" w:color="000000"/>
          </w:tcBorders>
        </w:tcPr>
        <w:p w:rsidR="000C76D8" w:rsidRPr="00DB3109" w:rsidRDefault="000C76D8">
          <w:pPr>
            <w:pStyle w:val="Encabezado"/>
            <w:rPr>
              <w:b/>
              <w:bCs/>
              <w:lang w:val="es-ES"/>
            </w:rPr>
          </w:pPr>
        </w:p>
      </w:tc>
    </w:tr>
  </w:tbl>
  <w:p w:rsidR="000C76D8" w:rsidRPr="00DB3109" w:rsidRDefault="000C76D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411"/>
    <w:multiLevelType w:val="hybridMultilevel"/>
    <w:tmpl w:val="01C42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4822DE"/>
    <w:multiLevelType w:val="hybridMultilevel"/>
    <w:tmpl w:val="8B6642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71ED8"/>
    <w:multiLevelType w:val="hybridMultilevel"/>
    <w:tmpl w:val="09C06F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B1E2392"/>
    <w:multiLevelType w:val="hybridMultilevel"/>
    <w:tmpl w:val="983CC2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4B0021"/>
    <w:multiLevelType w:val="hybridMultilevel"/>
    <w:tmpl w:val="34CE1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214B4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3387A"/>
    <w:multiLevelType w:val="hybridMultilevel"/>
    <w:tmpl w:val="D90632E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9A3233"/>
    <w:multiLevelType w:val="hybridMultilevel"/>
    <w:tmpl w:val="3DB01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7EF4897"/>
    <w:multiLevelType w:val="hybridMultilevel"/>
    <w:tmpl w:val="E550CA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B29E5"/>
    <w:multiLevelType w:val="hybridMultilevel"/>
    <w:tmpl w:val="BCA81E3C"/>
    <w:lvl w:ilvl="0" w:tplc="2BE43F5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372" w:hanging="360"/>
      </w:pPr>
    </w:lvl>
    <w:lvl w:ilvl="2" w:tplc="2C0A001B">
      <w:start w:val="1"/>
      <w:numFmt w:val="lowerRoman"/>
      <w:lvlText w:val="%3."/>
      <w:lvlJc w:val="right"/>
      <w:pPr>
        <w:ind w:left="1092" w:hanging="180"/>
      </w:pPr>
    </w:lvl>
    <w:lvl w:ilvl="3" w:tplc="2C0A000F">
      <w:start w:val="1"/>
      <w:numFmt w:val="decimal"/>
      <w:lvlText w:val="%4."/>
      <w:lvlJc w:val="left"/>
      <w:pPr>
        <w:ind w:left="1812" w:hanging="360"/>
      </w:pPr>
    </w:lvl>
    <w:lvl w:ilvl="4" w:tplc="2C0A0019">
      <w:start w:val="1"/>
      <w:numFmt w:val="lowerLetter"/>
      <w:lvlText w:val="%5."/>
      <w:lvlJc w:val="left"/>
      <w:pPr>
        <w:ind w:left="2532" w:hanging="360"/>
      </w:pPr>
    </w:lvl>
    <w:lvl w:ilvl="5" w:tplc="2C0A001B">
      <w:start w:val="1"/>
      <w:numFmt w:val="lowerRoman"/>
      <w:lvlText w:val="%6."/>
      <w:lvlJc w:val="right"/>
      <w:pPr>
        <w:ind w:left="3252" w:hanging="180"/>
      </w:pPr>
    </w:lvl>
    <w:lvl w:ilvl="6" w:tplc="2C0A000F">
      <w:start w:val="1"/>
      <w:numFmt w:val="decimal"/>
      <w:lvlText w:val="%7."/>
      <w:lvlJc w:val="left"/>
      <w:pPr>
        <w:ind w:left="3972" w:hanging="360"/>
      </w:pPr>
    </w:lvl>
    <w:lvl w:ilvl="7" w:tplc="2C0A0019">
      <w:start w:val="1"/>
      <w:numFmt w:val="lowerLetter"/>
      <w:lvlText w:val="%8."/>
      <w:lvlJc w:val="left"/>
      <w:pPr>
        <w:ind w:left="4692" w:hanging="360"/>
      </w:pPr>
    </w:lvl>
    <w:lvl w:ilvl="8" w:tplc="2C0A001B">
      <w:start w:val="1"/>
      <w:numFmt w:val="lowerRoman"/>
      <w:lvlText w:val="%9."/>
      <w:lvlJc w:val="right"/>
      <w:pPr>
        <w:ind w:left="5412" w:hanging="180"/>
      </w:pPr>
    </w:lvl>
  </w:abstractNum>
  <w:abstractNum w:abstractNumId="10">
    <w:nsid w:val="30892F19"/>
    <w:multiLevelType w:val="hybridMultilevel"/>
    <w:tmpl w:val="1060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09D2D2C"/>
    <w:multiLevelType w:val="hybridMultilevel"/>
    <w:tmpl w:val="3B7441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C2B06"/>
    <w:multiLevelType w:val="hybridMultilevel"/>
    <w:tmpl w:val="9ED84B1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>
      <w:start w:val="1"/>
      <w:numFmt w:val="lowerRoman"/>
      <w:lvlText w:val="%6."/>
      <w:lvlJc w:val="right"/>
      <w:pPr>
        <w:ind w:left="4668" w:hanging="180"/>
      </w:pPr>
    </w:lvl>
    <w:lvl w:ilvl="6" w:tplc="2C0A000F">
      <w:start w:val="1"/>
      <w:numFmt w:val="decimal"/>
      <w:lvlText w:val="%7."/>
      <w:lvlJc w:val="left"/>
      <w:pPr>
        <w:ind w:left="5388" w:hanging="360"/>
      </w:pPr>
    </w:lvl>
    <w:lvl w:ilvl="7" w:tplc="2C0A0019">
      <w:start w:val="1"/>
      <w:numFmt w:val="lowerLetter"/>
      <w:lvlText w:val="%8."/>
      <w:lvlJc w:val="left"/>
      <w:pPr>
        <w:ind w:left="6108" w:hanging="360"/>
      </w:pPr>
    </w:lvl>
    <w:lvl w:ilvl="8" w:tplc="2C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0A7B62"/>
    <w:multiLevelType w:val="hybridMultilevel"/>
    <w:tmpl w:val="E4845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1313C45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827FFC"/>
    <w:multiLevelType w:val="hybridMultilevel"/>
    <w:tmpl w:val="798437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35960"/>
    <w:multiLevelType w:val="hybridMultilevel"/>
    <w:tmpl w:val="F7AAF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ED041F"/>
    <w:multiLevelType w:val="hybridMultilevel"/>
    <w:tmpl w:val="6C160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73896"/>
    <w:multiLevelType w:val="hybridMultilevel"/>
    <w:tmpl w:val="0A326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030A0"/>
        <w:sz w:val="28"/>
        <w:szCs w:val="28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415F1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428" w:hanging="360"/>
      </w:pPr>
    </w:lvl>
    <w:lvl w:ilvl="1" w:tplc="2C0A0019">
      <w:start w:val="1"/>
      <w:numFmt w:val="lowerLetter"/>
      <w:lvlText w:val="%2."/>
      <w:lvlJc w:val="left"/>
      <w:pPr>
        <w:ind w:left="1148" w:hanging="360"/>
      </w:pPr>
    </w:lvl>
    <w:lvl w:ilvl="2" w:tplc="2C0A001B">
      <w:start w:val="1"/>
      <w:numFmt w:val="lowerRoman"/>
      <w:lvlText w:val="%3."/>
      <w:lvlJc w:val="right"/>
      <w:pPr>
        <w:ind w:left="1868" w:hanging="180"/>
      </w:pPr>
    </w:lvl>
    <w:lvl w:ilvl="3" w:tplc="2C0A000F">
      <w:start w:val="1"/>
      <w:numFmt w:val="decimal"/>
      <w:lvlText w:val="%4."/>
      <w:lvlJc w:val="left"/>
      <w:pPr>
        <w:ind w:left="2588" w:hanging="360"/>
      </w:pPr>
    </w:lvl>
    <w:lvl w:ilvl="4" w:tplc="2C0A0019">
      <w:start w:val="1"/>
      <w:numFmt w:val="lowerLetter"/>
      <w:lvlText w:val="%5."/>
      <w:lvlJc w:val="left"/>
      <w:pPr>
        <w:ind w:left="3308" w:hanging="360"/>
      </w:pPr>
    </w:lvl>
    <w:lvl w:ilvl="5" w:tplc="2C0A001B">
      <w:start w:val="1"/>
      <w:numFmt w:val="lowerRoman"/>
      <w:lvlText w:val="%6."/>
      <w:lvlJc w:val="right"/>
      <w:pPr>
        <w:ind w:left="4028" w:hanging="180"/>
      </w:pPr>
    </w:lvl>
    <w:lvl w:ilvl="6" w:tplc="2C0A000F">
      <w:start w:val="1"/>
      <w:numFmt w:val="decimal"/>
      <w:lvlText w:val="%7."/>
      <w:lvlJc w:val="left"/>
      <w:pPr>
        <w:ind w:left="4748" w:hanging="360"/>
      </w:pPr>
    </w:lvl>
    <w:lvl w:ilvl="7" w:tplc="2C0A0019">
      <w:start w:val="1"/>
      <w:numFmt w:val="lowerLetter"/>
      <w:lvlText w:val="%8."/>
      <w:lvlJc w:val="left"/>
      <w:pPr>
        <w:ind w:left="5468" w:hanging="360"/>
      </w:pPr>
    </w:lvl>
    <w:lvl w:ilvl="8" w:tplc="2C0A001B">
      <w:start w:val="1"/>
      <w:numFmt w:val="lowerRoman"/>
      <w:lvlText w:val="%9."/>
      <w:lvlJc w:val="right"/>
      <w:pPr>
        <w:ind w:left="6188" w:hanging="180"/>
      </w:pPr>
    </w:lvl>
  </w:abstractNum>
  <w:abstractNum w:abstractNumId="20">
    <w:nsid w:val="5BBF0955"/>
    <w:multiLevelType w:val="hybridMultilevel"/>
    <w:tmpl w:val="4F9C8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6A20E5"/>
    <w:multiLevelType w:val="hybridMultilevel"/>
    <w:tmpl w:val="FBDCA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1375644"/>
    <w:multiLevelType w:val="hybridMultilevel"/>
    <w:tmpl w:val="DE90E1D8"/>
    <w:lvl w:ilvl="0" w:tplc="748217E4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86070E"/>
    <w:multiLevelType w:val="hybridMultilevel"/>
    <w:tmpl w:val="AFAE29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D5A2A"/>
    <w:multiLevelType w:val="hybridMultilevel"/>
    <w:tmpl w:val="73923FC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B06C80"/>
    <w:multiLevelType w:val="hybridMultilevel"/>
    <w:tmpl w:val="1EBEC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AA42D22"/>
    <w:multiLevelType w:val="hybridMultilevel"/>
    <w:tmpl w:val="39F83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06234"/>
    <w:multiLevelType w:val="hybridMultilevel"/>
    <w:tmpl w:val="4A9832F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25"/>
  </w:num>
  <w:num w:numId="4">
    <w:abstractNumId w:val="23"/>
  </w:num>
  <w:num w:numId="5">
    <w:abstractNumId w:val="15"/>
  </w:num>
  <w:num w:numId="6">
    <w:abstractNumId w:val="17"/>
  </w:num>
  <w:num w:numId="7">
    <w:abstractNumId w:val="27"/>
  </w:num>
  <w:num w:numId="8">
    <w:abstractNumId w:val="14"/>
  </w:num>
  <w:num w:numId="9">
    <w:abstractNumId w:val="11"/>
  </w:num>
  <w:num w:numId="10">
    <w:abstractNumId w:val="5"/>
  </w:num>
  <w:num w:numId="11">
    <w:abstractNumId w:val="19"/>
  </w:num>
  <w:num w:numId="12">
    <w:abstractNumId w:val="26"/>
  </w:num>
  <w:num w:numId="13">
    <w:abstractNumId w:val="20"/>
  </w:num>
  <w:num w:numId="14">
    <w:abstractNumId w:val="4"/>
  </w:num>
  <w:num w:numId="15">
    <w:abstractNumId w:val="0"/>
  </w:num>
  <w:num w:numId="16">
    <w:abstractNumId w:val="24"/>
  </w:num>
  <w:num w:numId="17">
    <w:abstractNumId w:val="9"/>
  </w:num>
  <w:num w:numId="18">
    <w:abstractNumId w:val="7"/>
  </w:num>
  <w:num w:numId="19">
    <w:abstractNumId w:val="3"/>
  </w:num>
  <w:num w:numId="20">
    <w:abstractNumId w:val="21"/>
  </w:num>
  <w:num w:numId="21">
    <w:abstractNumId w:val="12"/>
  </w:num>
  <w:num w:numId="22">
    <w:abstractNumId w:val="22"/>
  </w:num>
  <w:num w:numId="23">
    <w:abstractNumId w:val="28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279"/>
    <w:rsid w:val="00047E10"/>
    <w:rsid w:val="000C76D8"/>
    <w:rsid w:val="000D1378"/>
    <w:rsid w:val="000D6C48"/>
    <w:rsid w:val="000E6B95"/>
    <w:rsid w:val="000F6F2C"/>
    <w:rsid w:val="00156A0D"/>
    <w:rsid w:val="00160CF3"/>
    <w:rsid w:val="00294F40"/>
    <w:rsid w:val="002A78CC"/>
    <w:rsid w:val="00310D2E"/>
    <w:rsid w:val="00313B38"/>
    <w:rsid w:val="00324EB9"/>
    <w:rsid w:val="00333522"/>
    <w:rsid w:val="00367366"/>
    <w:rsid w:val="003747D9"/>
    <w:rsid w:val="003A7FE2"/>
    <w:rsid w:val="003B3ABB"/>
    <w:rsid w:val="003F4A30"/>
    <w:rsid w:val="004119C6"/>
    <w:rsid w:val="00412984"/>
    <w:rsid w:val="00427275"/>
    <w:rsid w:val="004368DE"/>
    <w:rsid w:val="00481BFB"/>
    <w:rsid w:val="00484DAA"/>
    <w:rsid w:val="00493BC1"/>
    <w:rsid w:val="0050553E"/>
    <w:rsid w:val="00562117"/>
    <w:rsid w:val="005B5A94"/>
    <w:rsid w:val="006A06DD"/>
    <w:rsid w:val="006A5557"/>
    <w:rsid w:val="00732279"/>
    <w:rsid w:val="007C2DB0"/>
    <w:rsid w:val="007C396B"/>
    <w:rsid w:val="007C473B"/>
    <w:rsid w:val="007E065E"/>
    <w:rsid w:val="008171D0"/>
    <w:rsid w:val="00883238"/>
    <w:rsid w:val="00891141"/>
    <w:rsid w:val="008C3334"/>
    <w:rsid w:val="008E4A45"/>
    <w:rsid w:val="008E64E1"/>
    <w:rsid w:val="008F0883"/>
    <w:rsid w:val="008F2733"/>
    <w:rsid w:val="00970DF8"/>
    <w:rsid w:val="00993E04"/>
    <w:rsid w:val="009F33D0"/>
    <w:rsid w:val="00A057AC"/>
    <w:rsid w:val="00A43F24"/>
    <w:rsid w:val="00BA786F"/>
    <w:rsid w:val="00BC6007"/>
    <w:rsid w:val="00BD67B2"/>
    <w:rsid w:val="00BF46E3"/>
    <w:rsid w:val="00C01BC5"/>
    <w:rsid w:val="00C3088A"/>
    <w:rsid w:val="00C37CE7"/>
    <w:rsid w:val="00C611E3"/>
    <w:rsid w:val="00C6546F"/>
    <w:rsid w:val="00CE7761"/>
    <w:rsid w:val="00D3680C"/>
    <w:rsid w:val="00D42D71"/>
    <w:rsid w:val="00D43D5C"/>
    <w:rsid w:val="00D61525"/>
    <w:rsid w:val="00D83599"/>
    <w:rsid w:val="00DB3109"/>
    <w:rsid w:val="00E4259F"/>
    <w:rsid w:val="00E74575"/>
    <w:rsid w:val="00E8779E"/>
    <w:rsid w:val="00ED035E"/>
    <w:rsid w:val="00ED360E"/>
    <w:rsid w:val="00F14C66"/>
    <w:rsid w:val="00F34ADF"/>
    <w:rsid w:val="00FD755B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79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9"/>
    <w:qFormat/>
    <w:rsid w:val="0050553E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412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50553E"/>
    <w:rPr>
      <w:rFonts w:ascii="Helvetica" w:hAnsi="Helvetica" w:cs="Helvetica"/>
      <w:sz w:val="38"/>
      <w:szCs w:val="38"/>
      <w:lang w:eastAsia="es-AR"/>
    </w:rPr>
  </w:style>
  <w:style w:type="character" w:customStyle="1" w:styleId="Ttulo3Car">
    <w:name w:val="Título 3 Car"/>
    <w:link w:val="Ttulo3"/>
    <w:uiPriority w:val="99"/>
    <w:semiHidden/>
    <w:locked/>
    <w:rsid w:val="00310D2E"/>
    <w:rPr>
      <w:rFonts w:ascii="Cambria" w:hAnsi="Cambria" w:cs="Cambria"/>
      <w:b/>
      <w:bCs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99"/>
    <w:qFormat/>
    <w:rsid w:val="00732279"/>
    <w:pPr>
      <w:ind w:left="720"/>
    </w:pPr>
  </w:style>
  <w:style w:type="character" w:styleId="Hipervnculo">
    <w:name w:val="Hyperlink"/>
    <w:uiPriority w:val="99"/>
    <w:rsid w:val="0050553E"/>
    <w:rPr>
      <w:color w:val="auto"/>
      <w:u w:val="none"/>
      <w:effect w:val="none"/>
    </w:rPr>
  </w:style>
  <w:style w:type="paragraph" w:styleId="NormalWeb">
    <w:name w:val="Normal (Web)"/>
    <w:basedOn w:val="Normal"/>
    <w:uiPriority w:val="99"/>
    <w:semiHidden/>
    <w:rsid w:val="0050553E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ubmitted">
    <w:name w:val="submitted"/>
    <w:basedOn w:val="Fuentedeprrafopredeter"/>
    <w:uiPriority w:val="99"/>
    <w:rsid w:val="0050553E"/>
  </w:style>
  <w:style w:type="table" w:styleId="Tablaconcuadrcula">
    <w:name w:val="Table Grid"/>
    <w:basedOn w:val="Tablanormal"/>
    <w:uiPriority w:val="99"/>
    <w:rsid w:val="00BF46E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le-src-text1">
    <w:name w:val="google-src-text1"/>
    <w:uiPriority w:val="99"/>
    <w:rsid w:val="00BF46E3"/>
    <w:rPr>
      <w:vanish/>
    </w:rPr>
  </w:style>
  <w:style w:type="paragraph" w:styleId="Encabezado">
    <w:name w:val="header"/>
    <w:basedOn w:val="Normal"/>
    <w:link w:val="Encabezado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6A5557"/>
    <w:rPr>
      <w:rFonts w:ascii="Calibri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6A5557"/>
    <w:rPr>
      <w:rFonts w:ascii="Calibri" w:hAnsi="Calibri" w:cs="Calibr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6A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A5557"/>
    <w:rPr>
      <w:rFonts w:ascii="Tahoma" w:hAnsi="Tahoma" w:cs="Tahoma"/>
      <w:sz w:val="16"/>
      <w:szCs w:val="16"/>
      <w:lang w:val="en-US"/>
    </w:rPr>
  </w:style>
  <w:style w:type="character" w:customStyle="1" w:styleId="CarCar7">
    <w:name w:val="Car Car7"/>
    <w:uiPriority w:val="99"/>
    <w:semiHidden/>
    <w:rsid w:val="004129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3535">
                  <w:marLeft w:val="-3150"/>
                  <w:marRight w:val="-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3534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354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1471</Words>
  <Characters>8093</Characters>
  <Application>Microsoft Office Word</Application>
  <DocSecurity>0</DocSecurity>
  <Lines>67</Lines>
  <Paragraphs>19</Paragraphs>
  <ScaleCrop>false</ScaleCrop>
  <Company>TP 5: Pruebas-Desarrollo de Casos de prueba</Company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Ing. Colombo</dc:creator>
  <cp:keywords/>
  <dc:description/>
  <cp:lastModifiedBy>Gabriel García</cp:lastModifiedBy>
  <cp:revision>4</cp:revision>
  <dcterms:created xsi:type="dcterms:W3CDTF">2012-10-29T13:29:00Z</dcterms:created>
  <dcterms:modified xsi:type="dcterms:W3CDTF">2012-10-29T14:12:00Z</dcterms:modified>
</cp:coreProperties>
</file>