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jemabbjh1f" w:id="0"/>
      <w:bookmarkEnd w:id="0"/>
      <w:r w:rsidDel="00000000" w:rsidR="00000000" w:rsidRPr="00000000">
        <w:rPr>
          <w:rtl w:val="0"/>
        </w:rPr>
        <w:t xml:space="preserve">Sessão 6 - Pensamentos Alternativos e Mapeamento de Prazer/Competência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58p5mcat19w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o registro de atividades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Identificar quanto que essas atividades produziram um senso de prazer ou de competência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Mapear quais atividades produzem prazer e domínio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que as atividades impactam o humor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os pensamentos automáticos negativos que o paciente trouxe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Começar a produzir pensamentos alternativos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Solicitar que o paciente anote pensamentos distorcidos e pense em respostas racionais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com o planejamento de atividades prazerosas ou de competência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83z13hgsk06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ogqugu55lh6" w:id="3"/>
      <w:bookmarkEnd w:id="3"/>
      <w:r w:rsidDel="00000000" w:rsidR="00000000" w:rsidRPr="00000000">
        <w:rPr>
          <w:rtl w:val="0"/>
        </w:rPr>
        <w:t xml:space="preserve">1. Revisar o Registro de Atividades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 sessão 6, nós começamos revisando o registro de atividades.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4q6mvtv3y4f" w:id="4"/>
      <w:bookmarkEnd w:id="4"/>
      <w:r w:rsidDel="00000000" w:rsidR="00000000" w:rsidRPr="00000000">
        <w:rPr>
          <w:rtl w:val="0"/>
        </w:rPr>
        <w:t xml:space="preserve">2. Identificar Prazer e Competência nas Atividades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 agora a gente começa a identificar quanto que essas atividades produziram um senso de prazer ou de competência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Vocês verão a palavra </w:t>
      </w:r>
      <w:r w:rsidDel="00000000" w:rsidR="00000000" w:rsidRPr="00000000">
        <w:rPr>
          <w:b w:val="1"/>
          <w:bCs w:val="1"/>
          <w:rtl w:val="0"/>
        </w:rPr>
        <w:t xml:space="preserve">domínio</w:t>
      </w:r>
      <w:r w:rsidDel="00000000" w:rsidR="00000000" w:rsidRPr="00000000">
        <w:rPr>
          <w:rtl w:val="0"/>
        </w:rPr>
        <w:t xml:space="preserve"> muitas vezes. E nós vamos começar a mapear isso.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Quais atividades vão produzindo um prazer e domínio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aul853wg7" w:id="5"/>
      <w:bookmarkEnd w:id="5"/>
      <w:r w:rsidDel="00000000" w:rsidR="00000000" w:rsidRPr="00000000">
        <w:rPr>
          <w:rtl w:val="0"/>
        </w:rPr>
        <w:t xml:space="preserve">3. Mostrar que as Atividades Impactam o Humor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 a ideia é a seguinte</w:t>
      </w:r>
      <w:r w:rsidDel="00000000" w:rsidR="00000000" w:rsidRPr="00000000">
        <w:rPr>
          <w:rtl w:val="0"/>
        </w:rPr>
        <w:t xml:space="preserve">: Mostre que as atividades impactam o humor.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 algumas atividades são muito prazerosas</w:t>
      </w:r>
      <w:r w:rsidDel="00000000" w:rsidR="00000000" w:rsidRPr="00000000">
        <w:rPr>
          <w:rtl w:val="0"/>
        </w:rPr>
        <w:t xml:space="preserve">, mas outras não são prazerosas, mas são necessárias e elas, ainda não sendo prazerosas, melhoram o humor.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nsm95vcnh2b" w:id="6"/>
      <w:bookmarkEnd w:id="6"/>
      <w:r w:rsidDel="00000000" w:rsidR="00000000" w:rsidRPr="00000000">
        <w:rPr>
          <w:rtl w:val="0"/>
        </w:rPr>
        <w:t xml:space="preserve">4. Revisar Pensamentos Automáticos Negativos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Nós também revisamos o que foi pedido na sessão passada, que é de investigar os pensamentos automáticos negativos que ele trouxe.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2hz0kra8lm2" w:id="7"/>
      <w:bookmarkEnd w:id="7"/>
      <w:r w:rsidDel="00000000" w:rsidR="00000000" w:rsidRPr="00000000">
        <w:rPr>
          <w:rtl w:val="0"/>
        </w:rPr>
        <w:t xml:space="preserve">5. Começar a Produzir Pensamentos Alternativos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Mas dessa forma, nessa sessão, nós já começamos a produzir pensamentos alternativos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O paciente que pensa: "Nossa, eu não vou conseguir levantar da cama, eu não vou conseguir levantar da cama."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Esse paciente pode ser convidado a ter um pensamento mais realista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"Será que é verdade que você realmente não vai conseguir?"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"Você conseguiria pensar em algo que faça mais sentido?"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"Vamos tentar?"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 o paciente pode chegar com uns</w:t>
      </w:r>
      <w:r w:rsidDel="00000000" w:rsidR="00000000" w:rsidRPr="00000000">
        <w:rPr>
          <w:rtl w:val="0"/>
        </w:rPr>
        <w:t xml:space="preserve">: "Não, bom, eu consigo, mas é difícil."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Opa, já melhorou. Já melhorou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82jku3qnyhc" w:id="8"/>
      <w:bookmarkEnd w:id="8"/>
      <w:r w:rsidDel="00000000" w:rsidR="00000000" w:rsidRPr="00000000">
        <w:rPr>
          <w:rtl w:val="0"/>
        </w:rPr>
        <w:t xml:space="preserve">6. Solicitar Registro de Pensamentos Distorcidos e Respostas Racionais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vamos solicitar para esse paciente, como exercício entre as sessões</w:t>
      </w:r>
      <w:r w:rsidDel="00000000" w:rsidR="00000000" w:rsidRPr="00000000">
        <w:rPr>
          <w:rtl w:val="0"/>
        </w:rPr>
        <w:t xml:space="preserve">, que ele anote os pensamentos distorcidos e pense em respostas racionais.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Além disso</w:t>
      </w:r>
      <w:r w:rsidDel="00000000" w:rsidR="00000000" w:rsidRPr="00000000">
        <w:rPr>
          <w:rtl w:val="0"/>
        </w:rPr>
        <w:t xml:space="preserve">, nós continuamos com o planejamento de atividades prazerosas ou de competência e enfatizamos que ele continue anotando os pensamentos distorcidos e pensando em respostas cognitivas mais racionais.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qzvyv5a1y0o" w:id="9"/>
      <w:bookmarkEnd w:id="9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  <w:t xml:space="preserve">: Com foco em identificar prazer e competência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pensamentos distorcidos e pensar em respostas racionais</w:t>
      </w:r>
      <w:r w:rsidDel="00000000" w:rsidR="00000000" w:rsidRPr="00000000">
        <w:rPr>
          <w:rtl w:val="0"/>
        </w:rPr>
        <w:t xml:space="preserve">: Começar a trabalhar com pensamentos alternativos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planejamento de atividades prazerosas ou de competência</w:t>
      </w:r>
      <w:r w:rsidDel="00000000" w:rsidR="00000000" w:rsidRPr="00000000">
        <w:rPr>
          <w:rtl w:val="0"/>
        </w:rPr>
        <w:t xml:space="preserve">: Manter a ativação comportamental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z3igrttsqkq" w:id="10"/>
      <w:bookmarkEnd w:id="10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sessão 6 marca o início do trabalho com pensamentos alternativos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É importante mapear quais atividades produzem prazer e quais produzem competência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paciente começa a aprender que pode ter pensamentos mais racionais e adaptativos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combinação de ativação comportamental com reestruturação cognitiva começa a ser mais evidente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