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95zcswyvph7" w:id="0"/>
      <w:bookmarkEnd w:id="0"/>
      <w:r w:rsidDel="00000000" w:rsidR="00000000" w:rsidRPr="00000000">
        <w:rPr>
          <w:rtl w:val="0"/>
        </w:rPr>
        <w:t xml:space="preserve">Sessão 9 - Transição para Crenças Centrais e Delegação de Responsabilidade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xnaiu55bx2b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aperfeiçoando o questionamento de pensamentos automáticos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Finalizar trabalho com crenças subjacentes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crenças centrais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delegar responsabilidade para o paciente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incentivando os exercícios entre as sessões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24uotvl4wg1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t7drdyy8frb" w:id="3"/>
      <w:bookmarkEnd w:id="3"/>
      <w:r w:rsidDel="00000000" w:rsidR="00000000" w:rsidRPr="00000000">
        <w:rPr>
          <w:rtl w:val="0"/>
        </w:rPr>
        <w:t xml:space="preserve">1. Fazer a Agenda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 mesma forma, também nas sessões 9, 10, 11 e 12</w:t>
      </w:r>
      <w:r w:rsidDel="00000000" w:rsidR="00000000" w:rsidRPr="00000000">
        <w:rPr>
          <w:rtl w:val="0"/>
        </w:rPr>
        <w:t xml:space="preserve">, nós vamos, de novo, fazer a agenda, vocês percebem que tem em todas as sessões.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gmzjotdgyso" w:id="4"/>
      <w:bookmarkEnd w:id="4"/>
      <w:r w:rsidDel="00000000" w:rsidR="00000000" w:rsidRPr="00000000">
        <w:rPr>
          <w:rtl w:val="0"/>
        </w:rPr>
        <w:t xml:space="preserve">2. Revisar Tarefas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Vamos revisar as tarefas e elas envolvem: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Planejamento de atividades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Respostas mais racionais às distorções cognitivas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Discutir novos problemas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apd4awylkjr" w:id="5"/>
      <w:bookmarkEnd w:id="5"/>
      <w:r w:rsidDel="00000000" w:rsidR="00000000" w:rsidRPr="00000000">
        <w:rPr>
          <w:rtl w:val="0"/>
        </w:rPr>
        <w:t xml:space="preserve">3. Começar a Delegar Responsabilidade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agora vamos delegando a responsabilidade para o paciente, para que ele mesmo dirija a sua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Nesse momento, ele dirige até a agenda da sessão</w:t>
      </w:r>
      <w:r w:rsidDel="00000000" w:rsidR="00000000" w:rsidRPr="00000000">
        <w:rPr>
          <w:rtl w:val="0"/>
        </w:rPr>
        <w:t xml:space="preserve">. Nesse momento, a gente espera que o paciente traga os tópicos: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"Olha, hoje eu quero discutir tal coisa."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"Ah, tem mais uma outra coisa que eu quero discutir."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Então, nós vamos anotando isso e dando ênfase a todos os conteúdos que o paciente traz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a1w4v8tij10" w:id="6"/>
      <w:bookmarkEnd w:id="6"/>
      <w:r w:rsidDel="00000000" w:rsidR="00000000" w:rsidRPr="00000000">
        <w:rPr>
          <w:rtl w:val="0"/>
        </w:rPr>
        <w:t xml:space="preserve">4. Estimular Escolha Ativa de Exercícios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Também vamos pedir para que o paciente, começamos a estimular aqui nessas sessões, que ele mesmo escolha mais ativamente o que ele vai fazer entre as sessões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Quais os exercícios que ele achou que funcionam mais?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Quais as novas atividades planejadas ele pretende dar continuidade?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E nessa fase da terapia, é muito legal ver como é que os pacientes já falam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a gente pergunta assim</w:t>
      </w:r>
      <w:r w:rsidDel="00000000" w:rsidR="00000000" w:rsidRPr="00000000">
        <w:rPr>
          <w:rtl w:val="0"/>
        </w:rPr>
        <w:t xml:space="preserve">: "E quais os planos dessa semana?"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O próprio paciente já vai trazer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"Ah, essa semana eu acho que eu vou marcar o médico."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"Essa semana eu tô precisando resolver uma pendência no banco."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Ele mesmo já vai se guiando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p06toobdpkf" w:id="7"/>
      <w:bookmarkEnd w:id="7"/>
      <w:r w:rsidDel="00000000" w:rsidR="00000000" w:rsidRPr="00000000">
        <w:rPr>
          <w:rtl w:val="0"/>
        </w:rPr>
        <w:t xml:space="preserve">5. Começar a Identificar Crenças Centrais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tarefa de casa, nós continuamos a investigar crenças subjacentes, mas agora a gente já vai entrando nas crenças centrais</w:t>
      </w:r>
      <w:r w:rsidDel="00000000" w:rsidR="00000000" w:rsidRPr="00000000">
        <w:rPr>
          <w:rtl w:val="0"/>
        </w:rPr>
        <w:t xml:space="preserve">, geralmente expressas sob a forma 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sou..."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"As pessoas são..."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"O mundo é..."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São crenças, afirmações absolutas, geralmente sobre si mesmo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começamos a identificar essas crenças, evocar essas crenças e começamos a identificar a validade dessas crenças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3y4xn79cwlrp" w:id="8"/>
      <w:bookmarkEnd w:id="8"/>
      <w:r w:rsidDel="00000000" w:rsidR="00000000" w:rsidRPr="00000000">
        <w:rPr>
          <w:rtl w:val="0"/>
        </w:rPr>
        <w:t xml:space="preserve">6. A Terapia Cognitiva é Empírica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 terapia cognitiva é uma terapia empírica</w:t>
      </w:r>
      <w:r w:rsidDel="00000000" w:rsidR="00000000" w:rsidRPr="00000000">
        <w:rPr>
          <w:rtl w:val="0"/>
        </w:rPr>
        <w:t xml:space="preserve">. Nós vamos convidar os nossos pacientes a testarem o que eles pensam.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 nessa proposta que eu estou falando para você, já fica implícito que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Nem tudo o que a gente pensa é verdade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Nem tudo o que a gente pensa está certo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O convite é</w:t>
      </w:r>
      <w:r w:rsidDel="00000000" w:rsidR="00000000" w:rsidRPr="00000000">
        <w:rPr>
          <w:rtl w:val="0"/>
        </w:rPr>
        <w:t xml:space="preserve">: "Vamos testar esse pensamento? Vamos ver o quanto que esse pensamento representa os fatos?"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Alguns pacientes vão dizer que seus pensamentos são um fato em si mesmos, mas não são</w:t>
      </w:r>
      <w:r w:rsidDel="00000000" w:rsidR="00000000" w:rsidRPr="00000000">
        <w:rPr>
          <w:rtl w:val="0"/>
        </w:rPr>
        <w:t xml:space="preserve">. Os fatos estão na realidade.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"Isso aqui é um copo, outros podem dizer que é uma caneca, mas o que é mais plausível? É que pode ser um copo ou uma caneca, a depender da pessoa, a depender da forma, da região onde você mora."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Ou então</w:t>
      </w:r>
      <w:r w:rsidDel="00000000" w:rsidR="00000000" w:rsidRPr="00000000">
        <w:rPr>
          <w:rtl w:val="0"/>
        </w:rPr>
        <w:t xml:space="preserve">: "Se eu beber esse café que está aqui, que já está frio, eu vou ter muita dor de barriga. Será que esse pensamento é verdadeiro? Quais são as provas de que isso é verdade?"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 assim por diante, nós vamos fazer isso com pensamentos do tipo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um fracasso"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"Ninguém me ama"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completamente incompetente"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um completo idiota"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"Ninguém me ama"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sozinho"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Em última análise, nenhuma dessas crenças são absolutas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 uma pessoa poderia muito bem, pense comigo, imagine que seja realmente uma pessoa sozinha</w:t>
      </w:r>
      <w:r w:rsidDel="00000000" w:rsidR="00000000" w:rsidRPr="00000000">
        <w:rPr>
          <w:rtl w:val="0"/>
        </w:rPr>
        <w:t xml:space="preserve">, eu atendo pacientes que são realmente muito solitários, mas alguns desses pacientes pensam: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solitário mesmo, eu prefiro ficar só do que mal acompanhado."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Mas outros podem pensar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"Eu sou solitário, ninguém me quer."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 são formas de descrever que podem ser mais adaptativas ou não</w:t>
      </w:r>
      <w:r w:rsidDel="00000000" w:rsidR="00000000" w:rsidRPr="00000000">
        <w:rPr>
          <w:rtl w:val="0"/>
        </w:rPr>
        <w:t xml:space="preserve">. E nós vamos guiando os pacientes nessas novas formas, que farão bem para eles.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iuu66nilhyzb" w:id="9"/>
      <w:bookmarkEnd w:id="9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pensamentos distorcidos e pensar em respostas 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Investigar crenças subjacentes e começar a identificar crenças centrais</w:t>
      </w:r>
      <w:r w:rsidDel="00000000" w:rsidR="00000000" w:rsidRPr="00000000">
        <w:rPr>
          <w:rtl w:val="0"/>
        </w:rPr>
        <w:t xml:space="preserve">: Trazer exemplos de "Eu sou...", "As pessoas são...", "O mundo é..."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ativamente os exercícios que funcionam melhor</w:t>
      </w:r>
      <w:r w:rsidDel="00000000" w:rsidR="00000000" w:rsidRPr="00000000">
        <w:rPr>
          <w:rtl w:val="0"/>
        </w:rPr>
        <w:t xml:space="preserve">: O paciente começa a ter mais autonomia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1jew8o5n85z0" w:id="10"/>
      <w:bookmarkEnd w:id="10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sessão 9 marca a transição para maior autonomia do paciente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crenças centrais começam a ser identificadas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paciente começa a dirigir mais a própria sessão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terapia cognitiva é empírica - convidamos o paciente a testar seus pensamentos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Nenhuma crença é absoluta - há sempre formas mais adaptativas de pensar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