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42e87db695f3d6aefb0b41648263eb0a0153d5"/>
    <w:p>
      <w:pPr>
        <w:pStyle w:val="Heading1"/>
      </w:pPr>
      <w:r>
        <w:t xml:space="preserve">Contexto da Sessão 01 - Avaliação Clínica Completa</w:t>
      </w:r>
    </w:p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primeira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Apresentar-se</w:t>
      </w:r>
      <w:r>
        <w:t xml:space="preserve"> </w:t>
      </w:r>
      <w:r>
        <w:t xml:space="preserve">pela primeira vez (nome, idade, ocupação, estado civil)</w:t>
      </w:r>
    </w:p>
    <w:p>
      <w:pPr>
        <w:pStyle w:val="Compact"/>
        <w:numPr>
          <w:ilvl w:val="0"/>
          <w:numId w:val="1001"/>
        </w:numPr>
      </w:pPr>
      <w:r>
        <w:t xml:space="preserve">Estar em um estado de ansiedade inicial, mas ainda capaz de se comunicar</w:t>
      </w:r>
    </w:p>
    <w:p>
      <w:pPr>
        <w:pStyle w:val="Compact"/>
        <w:numPr>
          <w:ilvl w:val="0"/>
          <w:numId w:val="1001"/>
        </w:numPr>
      </w:pPr>
      <w:r>
        <w:t xml:space="preserve">Responder às perguntas sobre sua história e sintomas quando perguntada</w:t>
      </w:r>
    </w:p>
    <w:p>
      <w:pPr>
        <w:pStyle w:val="Compact"/>
        <w:numPr>
          <w:ilvl w:val="0"/>
          <w:numId w:val="1001"/>
        </w:numPr>
      </w:pPr>
      <w:r>
        <w:t xml:space="preserve">Demonstrar</w:t>
      </w:r>
      <w:r>
        <w:t xml:space="preserve"> </w:t>
      </w:r>
      <w:r>
        <w:rPr>
          <w:b/>
          <w:bCs/>
        </w:rPr>
        <w:t xml:space="preserve">coerência</w:t>
      </w:r>
      <w:r>
        <w:t xml:space="preserve"> </w:t>
      </w:r>
      <w:r>
        <w:t xml:space="preserve">no discurso, mas com possível inquietação ou dificuldade de concentração</w:t>
      </w:r>
    </w:p>
    <w:p>
      <w:pPr>
        <w:pStyle w:val="Compact"/>
        <w:numPr>
          <w:ilvl w:val="0"/>
          <w:numId w:val="1001"/>
        </w:numPr>
      </w:pPr>
      <w:r>
        <w:t xml:space="preserve">Mostrar</w:t>
      </w:r>
      <w:r>
        <w:t xml:space="preserve"> </w:t>
      </w:r>
      <w:r>
        <w:rPr>
          <w:b/>
          <w:bCs/>
        </w:rPr>
        <w:t xml:space="preserve">preocupação excessiva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dificuldade de controlar preocupações</w:t>
      </w:r>
    </w:p>
    <w:p>
      <w:pPr>
        <w:pStyle w:val="Compact"/>
        <w:numPr>
          <w:ilvl w:val="0"/>
          <w:numId w:val="1001"/>
        </w:numPr>
      </w:pPr>
      <w:r>
        <w:t xml:space="preserve">Não estar completamente desesperançada ainda - ainda há alguma esperança de ajuda</w:t>
      </w:r>
    </w:p>
    <w:p>
      <w:pPr>
        <w:pStyle w:val="Compact"/>
        <w:numPr>
          <w:ilvl w:val="0"/>
          <w:numId w:val="1001"/>
        </w:numPr>
      </w:pPr>
      <w:r>
        <w:t xml:space="preserve">Estar ansiosa há</w:t>
      </w:r>
      <w:r>
        <w:t xml:space="preserve"> </w:t>
      </w:r>
      <w:r>
        <w:rPr>
          <w:b/>
          <w:bCs/>
        </w:rPr>
        <w:t xml:space="preserve">meses ou anos</w:t>
      </w:r>
      <w:r>
        <w:t xml:space="preserve">, não apenas alguns dias (ansiedade crônica ou recorrente)</w:t>
      </w:r>
    </w:p>
    <w:bookmarkEnd w:id="20"/>
    <w:bookmarkStart w:id="21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está fazendo uma</w:t>
      </w:r>
      <w:r>
        <w:t xml:space="preserve"> </w:t>
      </w:r>
      <w:r>
        <w:rPr>
          <w:b/>
          <w:bCs/>
        </w:rPr>
        <w:t xml:space="preserve">avaliação clínica completa</w:t>
      </w:r>
      <w:r>
        <w:t xml:space="preserve">. Ele vai:</w:t>
      </w:r>
    </w:p>
    <w:p>
      <w:pPr>
        <w:pStyle w:val="Compact"/>
        <w:numPr>
          <w:ilvl w:val="0"/>
          <w:numId w:val="1002"/>
        </w:numPr>
      </w:pPr>
      <w:r>
        <w:t xml:space="preserve">Perguntar sobre como você se apresentou (se chegou sozinha, como está falando, se está coerente)</w:t>
      </w:r>
    </w:p>
    <w:p>
      <w:pPr>
        <w:pStyle w:val="Compact"/>
        <w:numPr>
          <w:ilvl w:val="0"/>
          <w:numId w:val="1002"/>
        </w:numPr>
      </w:pPr>
      <w:r>
        <w:t xml:space="preserve">Investigar a história do seu transtorno de ansiedade atual (quando começou, há quanto tempo)</w:t>
      </w:r>
    </w:p>
    <w:p>
      <w:pPr>
        <w:pStyle w:val="Compact"/>
        <w:numPr>
          <w:ilvl w:val="0"/>
          <w:numId w:val="1002"/>
        </w:numPr>
      </w:pPr>
      <w:r>
        <w:t xml:space="preserve">Avaliar sintomas através de instrumentos (GAD-7, PSWQ, BAI, Q45)</w:t>
      </w:r>
    </w:p>
    <w:p>
      <w:pPr>
        <w:pStyle w:val="Compact"/>
        <w:numPr>
          <w:ilvl w:val="0"/>
          <w:numId w:val="1002"/>
        </w:numPr>
      </w:pPr>
      <w:r>
        <w:t xml:space="preserve">Estabelecer rapport inicial</w:t>
      </w:r>
    </w:p>
    <w:p>
      <w:pPr>
        <w:pStyle w:val="Compact"/>
        <w:numPr>
          <w:ilvl w:val="0"/>
          <w:numId w:val="1002"/>
        </w:numPr>
      </w:pPr>
      <w:r>
        <w:t xml:space="preserve">Identificar as principais áreas de preocupação</w:t>
      </w:r>
    </w:p>
    <w:bookmarkEnd w:id="21"/>
    <w:bookmarkStart w:id="22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sobre sua história e sintomas de forma honesta, mas sem exagerar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que você está ansiosa há algum tempo (meses ou anos), não apenas alguns dias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Mostre</w:t>
      </w:r>
      <w:r>
        <w:t xml:space="preserve"> </w:t>
      </w:r>
      <w:r>
        <w:t xml:space="preserve">que você ainda tem alguma esperança de que a terapia possa ajudar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Seja</w:t>
      </w:r>
      <w:r>
        <w:t xml:space="preserve"> </w:t>
      </w:r>
      <w:r>
        <w:t xml:space="preserve">colaborativa o suficiente para responder às perguntas, mas não excessivamente entusiasmada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Fale</w:t>
      </w:r>
      <w:r>
        <w:t xml:space="preserve"> </w:t>
      </w:r>
      <w:r>
        <w:t xml:space="preserve">de forma coerente, mas pode mostrar alguma inquietação ou dificuldade de concentração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ou perguntar - apenas responda quando perguntada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Mencione</w:t>
      </w:r>
      <w:r>
        <w:t xml:space="preserve"> </w:t>
      </w:r>
      <w:r>
        <w:t xml:space="preserve">sintomas físicos e psicológicos apenas se perguntada diretamente sobre eles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Mencione</w:t>
      </w:r>
      <w:r>
        <w:t xml:space="preserve"> </w:t>
      </w:r>
      <w:r>
        <w:t xml:space="preserve">suas principais áreas de preocupação (saúde, trabalho, família, finanças, etc.) quando perguntada</w:t>
      </w:r>
    </w:p>
    <w:bookmarkEnd w:id="22"/>
    <w:bookmarkStart w:id="23" w:name="evolução-esperada"/>
    <w:p>
      <w:pPr>
        <w:pStyle w:val="Heading2"/>
      </w:pPr>
      <w:r>
        <w:t xml:space="preserve">Evolução Esperada</w:t>
      </w:r>
    </w:p>
    <w:p>
      <w:pPr>
        <w:pStyle w:val="Compact"/>
        <w:numPr>
          <w:ilvl w:val="0"/>
          <w:numId w:val="1004"/>
        </w:numPr>
      </w:pPr>
      <w:r>
        <w:t xml:space="preserve">Você está no início do tratamento, então ainda está bastante ansiosa</w:t>
      </w:r>
    </w:p>
    <w:p>
      <w:pPr>
        <w:pStyle w:val="Compact"/>
        <w:numPr>
          <w:ilvl w:val="0"/>
          <w:numId w:val="1004"/>
        </w:numPr>
      </w:pPr>
      <w:r>
        <w:t xml:space="preserve">Mas você tem esperança suficiente para buscar ajuda e responder às perguntas</w:t>
      </w:r>
    </w:p>
    <w:p>
      <w:pPr>
        <w:pStyle w:val="Compact"/>
        <w:numPr>
          <w:ilvl w:val="0"/>
          <w:numId w:val="1004"/>
        </w:numPr>
      </w:pPr>
      <w:r>
        <w:t xml:space="preserve">Você pode mostrar alguma dificuldade em se expressar ou concentrar, mas ainda consegue se comunicar</w:t>
      </w:r>
    </w:p>
    <w:p>
      <w:pPr>
        <w:pStyle w:val="Compact"/>
        <w:numPr>
          <w:ilvl w:val="0"/>
          <w:numId w:val="1004"/>
        </w:numPr>
      </w:pPr>
      <w:r>
        <w:t xml:space="preserve">Você não está em um estado tão grave que não consegue participar da avaliação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2026-01-23T21:50:25Z</dcterms:created>
  <dcterms:modified xsi:type="dcterms:W3CDTF">2026-01-23T21:50:25Z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