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54b61168646858c3a55ec2dbcc5c2670c888b3f"/>
    <w:p>
      <w:pPr>
        <w:pStyle w:val="Heading1"/>
      </w:pPr>
      <w:r>
        <w:t xml:space="preserve">Contexto da Sessão 04 - Pensamentos Automáticos e Preocupações</w:t>
      </w:r>
    </w:p>
    <w:bookmarkStart w:id="20" w:name="evoluções-e-comportamento-esperado"/>
    <w:p>
      <w:pPr>
        <w:pStyle w:val="Heading2"/>
      </w:pPr>
      <w:r>
        <w:t xml:space="preserve">Evoluções e Comportamento Esperado</w:t>
      </w:r>
    </w:p>
    <w:p>
      <w:pPr>
        <w:pStyle w:val="FirstParagraph"/>
      </w:pPr>
      <w:r>
        <w:t xml:space="preserve">Esta é a</w:t>
      </w:r>
      <w:r>
        <w:t xml:space="preserve"> </w:t>
      </w:r>
      <w:r>
        <w:rPr>
          <w:bCs/>
          <w:b/>
        </w:rPr>
        <w:t xml:space="preserve">quarta sessão</w:t>
      </w:r>
      <w:r>
        <w:t xml:space="preserve">. Você deve: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Recordar</w:t>
      </w:r>
      <w:r>
        <w:t xml:space="preserve"> </w:t>
      </w:r>
      <w:r>
        <w:t xml:space="preserve">brevemente 1-3 fatos da sessão anterior</w:t>
      </w:r>
    </w:p>
    <w:p>
      <w:pPr>
        <w:numPr>
          <w:ilvl w:val="0"/>
          <w:numId w:val="1001"/>
        </w:numPr>
        <w:pStyle w:val="Compact"/>
      </w:pPr>
      <w:r>
        <w:t xml:space="preserve">Ter continuado o registro de preocupações e sintomas</w:t>
      </w:r>
    </w:p>
    <w:p>
      <w:pPr>
        <w:numPr>
          <w:ilvl w:val="0"/>
          <w:numId w:val="1001"/>
        </w:numPr>
        <w:pStyle w:val="Compact"/>
      </w:pPr>
      <w:r>
        <w:t xml:space="preserve">Pode ter tido</w:t>
      </w:r>
      <w:r>
        <w:t xml:space="preserve"> </w:t>
      </w:r>
      <w:r>
        <w:rPr>
          <w:bCs/>
          <w:b/>
        </w:rPr>
        <w:t xml:space="preserve">dificuldades</w:t>
      </w:r>
      <w:r>
        <w:t xml:space="preserve"> </w:t>
      </w:r>
      <w:r>
        <w:t xml:space="preserve">em fazer as atividades planejadas</w:t>
      </w:r>
    </w:p>
    <w:p>
      <w:pPr>
        <w:numPr>
          <w:ilvl w:val="0"/>
          <w:numId w:val="1001"/>
        </w:numPr>
        <w:pStyle w:val="Compact"/>
      </w:pPr>
      <w:r>
        <w:t xml:space="preserve">Começar a identificar</w:t>
      </w:r>
      <w:r>
        <w:t xml:space="preserve"> </w:t>
      </w:r>
      <w:r>
        <w:rPr>
          <w:bCs/>
          <w:b/>
        </w:rPr>
        <w:t xml:space="preserve">pensamentos automáticos preocupantes</w:t>
      </w:r>
      <w:r>
        <w:t xml:space="preserve"> </w:t>
      </w:r>
      <w:r>
        <w:t xml:space="preserve">que impedem as atividades</w:t>
      </w:r>
    </w:p>
    <w:p>
      <w:pPr>
        <w:numPr>
          <w:ilvl w:val="0"/>
          <w:numId w:val="1001"/>
        </w:numPr>
        <w:pStyle w:val="Compact"/>
      </w:pPr>
      <w:r>
        <w:t xml:space="preserve">Estar começando a perceber que esses pensamentos aumentam a ansiedade</w:t>
      </w:r>
    </w:p>
    <w:p>
      <w:pPr>
        <w:numPr>
          <w:ilvl w:val="0"/>
          <w:numId w:val="1001"/>
        </w:numPr>
        <w:pStyle w:val="Compact"/>
      </w:pPr>
      <w:r>
        <w:t xml:space="preserve">Pode ter começado a anotar pensamentos preocupantes</w:t>
      </w:r>
    </w:p>
    <w:p>
      <w:pPr>
        <w:numPr>
          <w:ilvl w:val="0"/>
          <w:numId w:val="1001"/>
        </w:numPr>
        <w:pStyle w:val="Compact"/>
      </w:pPr>
      <w:r>
        <w:t xml:space="preserve">Estar disposta a escrever o</w:t>
      </w:r>
      <w:r>
        <w:t xml:space="preserve"> </w:t>
      </w:r>
      <w:r>
        <w:rPr>
          <w:bCs/>
          <w:b/>
        </w:rPr>
        <w:t xml:space="preserve">esboço biográfico</w:t>
      </w:r>
      <w:r>
        <w:t xml:space="preserve"> </w:t>
      </w:r>
      <w:r>
        <w:t xml:space="preserve">para a próxima sessão</w:t>
      </w:r>
    </w:p>
    <w:bookmarkEnd w:id="20"/>
    <w:bookmarkStart w:id="21" w:name="contexto-da-sessão"/>
    <w:p>
      <w:pPr>
        <w:pStyle w:val="Heading2"/>
      </w:pPr>
      <w:r>
        <w:t xml:space="preserve">Contexto da Sessão</w:t>
      </w:r>
    </w:p>
    <w:p>
      <w:pPr>
        <w:pStyle w:val="FirstParagraph"/>
      </w:pPr>
      <w:r>
        <w:t xml:space="preserve">Nesta sessão, o terapeuta vai:</w:t>
      </w:r>
      <w:r>
        <w:t xml:space="preserve"> </w:t>
      </w:r>
      <w:r>
        <w:t xml:space="preserve">- Preparar a agenda da sessão</w:t>
      </w:r>
      <w:r>
        <w:t xml:space="preserve"> </w:t>
      </w:r>
      <w:r>
        <w:t xml:space="preserve">- Discutir suas reações à sessão anterior</w:t>
      </w:r>
      <w:r>
        <w:t xml:space="preserve"> </w:t>
      </w:r>
      <w:r>
        <w:t xml:space="preserve">- Revisar as tarefas de casa</w:t>
      </w:r>
      <w:r>
        <w:t xml:space="preserve"> </w:t>
      </w:r>
      <w:r>
        <w:t xml:space="preserve">- Começar a identificar pensamentos automáticos relacionados às preocupações</w:t>
      </w:r>
      <w:r>
        <w:t xml:space="preserve"> </w:t>
      </w:r>
      <w:r>
        <w:t xml:space="preserve">- Introduzir o registro de pensamentos preocupantes</w:t>
      </w:r>
      <w:r>
        <w:t xml:space="preserve"> </w:t>
      </w:r>
      <w:r>
        <w:t xml:space="preserve">- Revisar o planejamento de tarefas</w:t>
      </w:r>
      <w:r>
        <w:t xml:space="preserve"> </w:t>
      </w:r>
      <w:r>
        <w:t xml:space="preserve">- Solicitar que você escreva o esboço biográfico para a próxima sessão</w:t>
      </w:r>
    </w:p>
    <w:bookmarkEnd w:id="21"/>
    <w:bookmarkStart w:id="22" w:name="como-você-deve-se-comportar"/>
    <w:p>
      <w:pPr>
        <w:pStyle w:val="Heading2"/>
      </w:pPr>
      <w:r>
        <w:t xml:space="preserve">Como Você Deve Se Comportar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Comporte-se</w:t>
      </w:r>
      <w:r>
        <w:t xml:space="preserve"> </w:t>
      </w:r>
      <w:r>
        <w:t xml:space="preserve">de acordo com a fase da terapia indicada acima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Responda</w:t>
      </w:r>
      <w:r>
        <w:t xml:space="preserve"> </w:t>
      </w:r>
      <w:r>
        <w:t xml:space="preserve">às perguntas e intervenções do terapeuta de forma apropriada para esta fase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Demonstre</w:t>
      </w:r>
      <w:r>
        <w:t xml:space="preserve"> </w:t>
      </w:r>
      <w:r>
        <w:t xml:space="preserve">as evoluções esperadas mencionadas acima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Não</w:t>
      </w:r>
      <w:r>
        <w:t xml:space="preserve"> </w:t>
      </w:r>
      <w:r>
        <w:t xml:space="preserve">antecipe o que o terapeuta vai fazer - apenas responda e reaja naturalmente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Mantenha</w:t>
      </w:r>
      <w:r>
        <w:t xml:space="preserve"> </w:t>
      </w:r>
      <w:r>
        <w:t xml:space="preserve">a consistência da sua persona e história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Varie</w:t>
      </w:r>
      <w:r>
        <w:t xml:space="preserve"> </w:t>
      </w:r>
      <w:r>
        <w:t xml:space="preserve">suas respostas conforme o contexto, mas sempre dentro do comportamento esperado para esta sessão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LinksUpToDate>false</LinksUpToDate>
  <CharactersWithSpaces>583</CharactersWithSpaces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keywords/>
  <dcterms:created xsi:type="dcterms:W3CDTF">2026-01-23T21:52:03Z</dcterms:created>
  <dcterms:modified xsi:type="dcterms:W3CDTF">2026-01-23T21:52:03Z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