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5a3e518da4ca1981d1776a739274a81052679e"/>
    <w:p>
      <w:pPr>
        <w:pStyle w:val="Heading1"/>
      </w:pPr>
      <w:r>
        <w:t xml:space="preserve">Sessão 9 - Estratégias de Relaxamento e Respiração</w:t>
      </w:r>
    </w:p>
    <w:bookmarkStart w:id="20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Permitir que o paciente traga novos tópicos</w:t>
      </w:r>
    </w:p>
    <w:p>
      <w:pPr>
        <w:numPr>
          <w:ilvl w:val="0"/>
          <w:numId w:val="1001"/>
        </w:numPr>
        <w:pStyle w:val="Compact"/>
      </w:pPr>
      <w:r>
        <w:t xml:space="preserve">Ensinar técnicas de relaxamento muscular progressivo</w:t>
      </w:r>
    </w:p>
    <w:p>
      <w:pPr>
        <w:numPr>
          <w:ilvl w:val="0"/>
          <w:numId w:val="1001"/>
        </w:numPr>
        <w:pStyle w:val="Compact"/>
      </w:pPr>
      <w:r>
        <w:t xml:space="preserve">Ensinar técnicas de respiração diafragmática</w:t>
      </w:r>
    </w:p>
    <w:p>
      <w:pPr>
        <w:numPr>
          <w:ilvl w:val="0"/>
          <w:numId w:val="1001"/>
        </w:numPr>
        <w:pStyle w:val="Compact"/>
      </w:pPr>
      <w:r>
        <w:t xml:space="preserve">Praticar as técnicas na sessão</w:t>
      </w:r>
    </w:p>
    <w:p>
      <w:pPr>
        <w:numPr>
          <w:ilvl w:val="0"/>
          <w:numId w:val="1001"/>
        </w:numPr>
        <w:pStyle w:val="Compact"/>
      </w:pPr>
      <w:r>
        <w:t xml:space="preserve">Integrar técnicas de relaxamento com trabalho cognitivo</w:t>
      </w:r>
    </w:p>
    <w:p>
      <w:pPr>
        <w:numPr>
          <w:ilvl w:val="0"/>
          <w:numId w:val="1001"/>
        </w:numPr>
        <w:pStyle w:val="Compact"/>
      </w:pPr>
      <w:r>
        <w:t xml:space="preserve">Continuar incentivando os exercícios entre as sessões</w:t>
      </w:r>
    </w:p>
    <w:bookmarkEnd w:id="20"/>
    <w:bookmarkStart w:id="28" w:name="procedimentos-e-protocolo"/>
    <w:p>
      <w:pPr>
        <w:pStyle w:val="Heading2"/>
      </w:pPr>
      <w:r>
        <w:t xml:space="preserve">Procedimentos e Protocolo</w:t>
      </w:r>
    </w:p>
    <w:bookmarkStart w:id="21" w:name="Xe01d639a1e4a3bb17f572005720676a47171c63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Seguir a estrutura padrão da agenda:</w:t>
      </w:r>
    </w:p>
    <w:p>
      <w:pPr>
        <w:numPr>
          <w:ilvl w:val="0"/>
          <w:numId w:val="1002"/>
        </w:numPr>
        <w:pStyle w:val="Compact"/>
      </w:pPr>
      <w:r>
        <w:t xml:space="preserve">Revisar tarefas de casa</w:t>
      </w:r>
    </w:p>
    <w:p>
      <w:pPr>
        <w:numPr>
          <w:ilvl w:val="0"/>
          <w:numId w:val="1002"/>
        </w:numPr>
        <w:pStyle w:val="Compact"/>
      </w:pPr>
      <w:r>
        <w:t xml:space="preserve">Tópicos novos do paciente</w:t>
      </w:r>
    </w:p>
    <w:p>
      <w:pPr>
        <w:numPr>
          <w:ilvl w:val="0"/>
          <w:numId w:val="1002"/>
        </w:numPr>
        <w:pStyle w:val="Compact"/>
      </w:pPr>
      <w:r>
        <w:t xml:space="preserve">Planejamento de novas tarefas</w:t>
      </w:r>
    </w:p>
    <w:bookmarkEnd w:id="21"/>
    <w:bookmarkStart w:id="22" w:name="X8729502e5c963a4e8c4a97976ff9bd995eeef33"/>
    <w:p>
      <w:pPr>
        <w:pStyle w:val="Heading3"/>
      </w:pPr>
      <w:r>
        <w:t xml:space="preserve">2. Revisar Tarefas de Casa</w:t>
      </w:r>
    </w:p>
    <w:p>
      <w:pPr>
        <w:pStyle w:val="FirstParagraph"/>
      </w:pPr>
      <w:r>
        <w:t xml:space="preserve">Revisar as tarefas de casa, especialmente:</w:t>
      </w:r>
    </w:p>
    <w:p>
      <w:pPr>
        <w:numPr>
          <w:ilvl w:val="0"/>
          <w:numId w:val="1003"/>
        </w:numPr>
        <w:pStyle w:val="Compact"/>
      </w:pPr>
      <w:r>
        <w:t xml:space="preserve">Registro de preocupações</w:t>
      </w:r>
    </w:p>
    <w:p>
      <w:pPr>
        <w:numPr>
          <w:ilvl w:val="0"/>
          <w:numId w:val="1003"/>
        </w:numPr>
        <w:pStyle w:val="Compact"/>
      </w:pPr>
      <w:r>
        <w:t xml:space="preserve">Questionamento de pensamentos preocupantes</w:t>
      </w:r>
    </w:p>
    <w:p>
      <w:pPr>
        <w:numPr>
          <w:ilvl w:val="0"/>
          <w:numId w:val="1003"/>
        </w:numPr>
        <w:pStyle w:val="Compact"/>
      </w:pPr>
      <w:r>
        <w:t xml:space="preserve">Identificação de crenças subjacentes</w:t>
      </w:r>
    </w:p>
    <w:p>
      <w:pPr>
        <w:numPr>
          <w:ilvl w:val="0"/>
          <w:numId w:val="1003"/>
        </w:numPr>
        <w:pStyle w:val="Compact"/>
      </w:pPr>
      <w:r>
        <w:t xml:space="preserve">Atividades que reduzem ansiedade</w:t>
      </w:r>
    </w:p>
    <w:bookmarkEnd w:id="22"/>
    <w:bookmarkStart w:id="23" w:name="X8f41139a1b4e9c8bb8fece0b440de262028437f"/>
    <w:p>
      <w:pPr>
        <w:pStyle w:val="Heading3"/>
      </w:pPr>
      <w:r>
        <w:t xml:space="preserve">3. Ensinar Técnicas de Relaxamento Muscular Progressivo</w:t>
      </w:r>
    </w:p>
    <w:p>
      <w:pPr>
        <w:pStyle w:val="FirstParagraph"/>
      </w:pPr>
      <w:r>
        <w:rPr>
          <w:bCs/>
          <w:b/>
        </w:rPr>
        <w:t xml:space="preserve">O relaxamento muscular progressivo é uma técnica que envolve tensionar e relaxar grupos musculares específicos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Objetivo</w:t>
      </w:r>
      <w:r>
        <w:t xml:space="preserve">: Ajudar o paciente a reconhecer a diferença entre tensão e relaxamento, e aprender a relaxar os músculos voluntariamente.</w:t>
      </w:r>
    </w:p>
    <w:p>
      <w:pPr>
        <w:pStyle w:val="BodyText"/>
      </w:pPr>
      <w:r>
        <w:rPr>
          <w:bCs/>
          <w:b/>
        </w:rPr>
        <w:t xml:space="preserve">Passos básicos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Tensionar um grupo muscular (ex: mãos e braços) por 5-10 segundos</w:t>
      </w:r>
    </w:p>
    <w:p>
      <w:pPr>
        <w:numPr>
          <w:ilvl w:val="0"/>
          <w:numId w:val="1004"/>
        </w:numPr>
        <w:pStyle w:val="Compact"/>
      </w:pPr>
      <w:r>
        <w:t xml:space="preserve">Relaxar completamente por 15-20 segundos</w:t>
      </w:r>
    </w:p>
    <w:p>
      <w:pPr>
        <w:numPr>
          <w:ilvl w:val="0"/>
          <w:numId w:val="1004"/>
        </w:numPr>
        <w:pStyle w:val="Compact"/>
      </w:pPr>
      <w:r>
        <w:t xml:space="preserve">Notar a diferença entre tensão e relaxamento</w:t>
      </w:r>
    </w:p>
    <w:p>
      <w:pPr>
        <w:numPr>
          <w:ilvl w:val="0"/>
          <w:numId w:val="1004"/>
        </w:numPr>
        <w:pStyle w:val="Compact"/>
      </w:pPr>
      <w:r>
        <w:t xml:space="preserve">Repetir com outros grupos musculares</w:t>
      </w:r>
    </w:p>
    <w:p>
      <w:pPr>
        <w:pStyle w:val="FirstParagraph"/>
      </w:pPr>
      <w:r>
        <w:rPr>
          <w:bCs/>
          <w:b/>
        </w:rPr>
        <w:t xml:space="preserve">Grupos musculares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Mãos e braços</w:t>
      </w:r>
    </w:p>
    <w:p>
      <w:pPr>
        <w:numPr>
          <w:ilvl w:val="0"/>
          <w:numId w:val="1005"/>
        </w:numPr>
        <w:pStyle w:val="Compact"/>
      </w:pPr>
      <w:r>
        <w:t xml:space="preserve">Rosto e pescoço</w:t>
      </w:r>
    </w:p>
    <w:p>
      <w:pPr>
        <w:numPr>
          <w:ilvl w:val="0"/>
          <w:numId w:val="1005"/>
        </w:numPr>
        <w:pStyle w:val="Compact"/>
      </w:pPr>
      <w:r>
        <w:t xml:space="preserve">Ombros e costas</w:t>
      </w:r>
    </w:p>
    <w:p>
      <w:pPr>
        <w:numPr>
          <w:ilvl w:val="0"/>
          <w:numId w:val="1005"/>
        </w:numPr>
        <w:pStyle w:val="Compact"/>
      </w:pPr>
      <w:r>
        <w:t xml:space="preserve">Peito e estômago</w:t>
      </w:r>
    </w:p>
    <w:p>
      <w:pPr>
        <w:numPr>
          <w:ilvl w:val="0"/>
          <w:numId w:val="1005"/>
        </w:numPr>
        <w:pStyle w:val="Compact"/>
      </w:pPr>
      <w:r>
        <w:t xml:space="preserve">Pernas e pés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 Praticar na sessão com o paciente para que ele aprenda corretamente.</w:t>
      </w:r>
    </w:p>
    <w:bookmarkEnd w:id="23"/>
    <w:bookmarkStart w:id="24" w:name="X49e2ec79e97812d7e38027a2fd8e32a52a667b7"/>
    <w:p>
      <w:pPr>
        <w:pStyle w:val="Heading3"/>
      </w:pPr>
      <w:r>
        <w:t xml:space="preserve">4. Ensinar Técnicas de Respiração Diafragmática</w:t>
      </w:r>
    </w:p>
    <w:p>
      <w:pPr>
        <w:pStyle w:val="FirstParagraph"/>
      </w:pPr>
      <w:r>
        <w:rPr>
          <w:bCs/>
          <w:b/>
        </w:rPr>
        <w:t xml:space="preserve">A respiração diafragmática é uma técnica que envolve respirar profundamente usando o diafragma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Objetivo</w:t>
      </w:r>
      <w:r>
        <w:t xml:space="preserve">: Reduzir a ativação do sistema nervoso simpático e promover relaxamento.</w:t>
      </w:r>
    </w:p>
    <w:p>
      <w:pPr>
        <w:pStyle w:val="BodyText"/>
      </w:pPr>
      <w:r>
        <w:rPr>
          <w:bCs/>
          <w:b/>
        </w:rPr>
        <w:t xml:space="preserve">Passos básicos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Sentar ou deitar confortavelmente</w:t>
      </w:r>
    </w:p>
    <w:p>
      <w:pPr>
        <w:numPr>
          <w:ilvl w:val="0"/>
          <w:numId w:val="1006"/>
        </w:numPr>
        <w:pStyle w:val="Compact"/>
      </w:pPr>
      <w:r>
        <w:t xml:space="preserve">Colocar uma mão no peito e outra no abdômen</w:t>
      </w:r>
    </w:p>
    <w:p>
      <w:pPr>
        <w:numPr>
          <w:ilvl w:val="0"/>
          <w:numId w:val="1006"/>
        </w:numPr>
        <w:pStyle w:val="Compact"/>
      </w:pPr>
      <w:r>
        <w:t xml:space="preserve">Respirar pelo nariz, enchendo o abdômen (a mão no abdômen deve subir)</w:t>
      </w:r>
    </w:p>
    <w:p>
      <w:pPr>
        <w:numPr>
          <w:ilvl w:val="0"/>
          <w:numId w:val="1006"/>
        </w:numPr>
        <w:pStyle w:val="Compact"/>
      </w:pPr>
      <w:r>
        <w:t xml:space="preserve">Expirar pela boca, esvaziando o abdômen completamente</w:t>
      </w:r>
    </w:p>
    <w:p>
      <w:pPr>
        <w:numPr>
          <w:ilvl w:val="0"/>
          <w:numId w:val="1006"/>
        </w:numPr>
        <w:pStyle w:val="Compact"/>
      </w:pPr>
      <w:r>
        <w:t xml:space="preserve">Repetir várias vezes, de forma lenta e controlada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 Praticar na sessão com o paciente para que ele aprenda corretamente.</w:t>
      </w:r>
    </w:p>
    <w:bookmarkEnd w:id="24"/>
    <w:bookmarkStart w:id="25" w:name="X29ffcc7578952e63db68c46718bf2050df5f57b"/>
    <w:p>
      <w:pPr>
        <w:pStyle w:val="Heading3"/>
      </w:pPr>
      <w:r>
        <w:t xml:space="preserve">5. Integrar Técnicas de Relaxamento com Trabalho Cognitivo</w:t>
      </w:r>
    </w:p>
    <w:p>
      <w:pPr>
        <w:pStyle w:val="FirstParagraph"/>
      </w:pPr>
      <w:r>
        <w:rPr>
          <w:bCs/>
          <w:b/>
        </w:rPr>
        <w:t xml:space="preserve">As técnicas de relaxamento não substituem o trabalho cognitivo, mas o complementam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Quando usar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Quando o paciente está muito ansioso para fazer o trabalho cognitivo</w:t>
      </w:r>
    </w:p>
    <w:p>
      <w:pPr>
        <w:numPr>
          <w:ilvl w:val="0"/>
          <w:numId w:val="1007"/>
        </w:numPr>
        <w:pStyle w:val="Compact"/>
      </w:pPr>
      <w:r>
        <w:t xml:space="preserve">Como estratégia de enfrentamento quando a ansiedade aumenta</w:t>
      </w:r>
    </w:p>
    <w:p>
      <w:pPr>
        <w:numPr>
          <w:ilvl w:val="0"/>
          <w:numId w:val="1007"/>
        </w:numPr>
        <w:pStyle w:val="Compact"/>
      </w:pPr>
      <w:r>
        <w:t xml:space="preserve">Para reduzir sintomas físicos de ansiedade</w:t>
      </w:r>
    </w:p>
    <w:p>
      <w:pPr>
        <w:numPr>
          <w:ilvl w:val="0"/>
          <w:numId w:val="1007"/>
        </w:numPr>
        <w:pStyle w:val="Compact"/>
      </w:pPr>
      <w:r>
        <w:t xml:space="preserve">Como parte de uma estratégia de prevenção de recaídas</w:t>
      </w:r>
    </w:p>
    <w:p>
      <w:pPr>
        <w:pStyle w:val="FirstParagraph"/>
      </w:pPr>
      <w:r>
        <w:rPr>
          <w:bCs/>
          <w:b/>
        </w:rPr>
        <w:t xml:space="preserve">Como integrar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Usar relaxamento antes de trabalhar com pensamentos preocupantes</w:t>
      </w:r>
    </w:p>
    <w:p>
      <w:pPr>
        <w:numPr>
          <w:ilvl w:val="0"/>
          <w:numId w:val="1008"/>
        </w:numPr>
        <w:pStyle w:val="Compact"/>
      </w:pPr>
      <w:r>
        <w:t xml:space="preserve">Usar relaxamento quando a ansiedade está muito alta</w:t>
      </w:r>
    </w:p>
    <w:p>
      <w:pPr>
        <w:numPr>
          <w:ilvl w:val="0"/>
          <w:numId w:val="1008"/>
        </w:numPr>
        <w:pStyle w:val="Compact"/>
      </w:pPr>
      <w:r>
        <w:t xml:space="preserve">Ensinar que relaxamento é uma ferramenta, não uma solução mágica</w:t>
      </w:r>
    </w:p>
    <w:p>
      <w:pPr>
        <w:numPr>
          <w:ilvl w:val="0"/>
          <w:numId w:val="1008"/>
        </w:numPr>
        <w:pStyle w:val="Compact"/>
      </w:pPr>
      <w:r>
        <w:t xml:space="preserve">Continuar trabalhando com pensamentos e crenças</w:t>
      </w:r>
    </w:p>
    <w:bookmarkEnd w:id="25"/>
    <w:bookmarkStart w:id="26" w:name="X9985bb28b90af03e39c5d00e840cd39d076e12c"/>
    <w:p>
      <w:pPr>
        <w:pStyle w:val="Heading3"/>
      </w:pPr>
      <w:r>
        <w:t xml:space="preserve">6. Praticar as Técnicas na Sessão</w:t>
      </w:r>
    </w:p>
    <w:p>
      <w:pPr>
        <w:pStyle w:val="FirstParagraph"/>
      </w:pPr>
      <w:r>
        <w:rPr>
          <w:bCs/>
          <w:b/>
        </w:rPr>
        <w:t xml:space="preserve">É fundamental praticar as técnicas na sessão</w:t>
      </w:r>
      <w:r>
        <w:t xml:space="preserve"> </w:t>
      </w:r>
      <w:r>
        <w:t xml:space="preserve">para que o paciente aprenda corretamente e tenha confiança para praticar em casa.</w:t>
      </w:r>
    </w:p>
    <w:p>
      <w:pPr>
        <w:pStyle w:val="BodyText"/>
      </w:pPr>
      <w:r>
        <w:rPr>
          <w:bCs/>
          <w:b/>
        </w:rPr>
        <w:t xml:space="preserve">Durante a prática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Guiar o paciente passo a passo</w:t>
      </w:r>
    </w:p>
    <w:p>
      <w:pPr>
        <w:numPr>
          <w:ilvl w:val="0"/>
          <w:numId w:val="1009"/>
        </w:numPr>
        <w:pStyle w:val="Compact"/>
      </w:pPr>
      <w:r>
        <w:t xml:space="preserve">Observar se está fazendo corretamente</w:t>
      </w:r>
    </w:p>
    <w:p>
      <w:pPr>
        <w:numPr>
          <w:ilvl w:val="0"/>
          <w:numId w:val="1009"/>
        </w:numPr>
        <w:pStyle w:val="Compact"/>
      </w:pPr>
      <w:r>
        <w:t xml:space="preserve">Corrigir se necessário</w:t>
      </w:r>
    </w:p>
    <w:p>
      <w:pPr>
        <w:numPr>
          <w:ilvl w:val="0"/>
          <w:numId w:val="1009"/>
        </w:numPr>
        <w:pStyle w:val="Compact"/>
      </w:pPr>
      <w:r>
        <w:t xml:space="preserve">Validar esforços e progressos</w:t>
      </w:r>
    </w:p>
    <w:bookmarkEnd w:id="26"/>
    <w:bookmarkStart w:id="27" w:name="X915198787efa3d2560709e31cab9a8d2d8121dc"/>
    <w:p>
      <w:pPr>
        <w:pStyle w:val="Heading3"/>
      </w:pPr>
      <w:r>
        <w:t xml:space="preserve">7. Continuar Incentivando os Exercícios</w:t>
      </w:r>
    </w:p>
    <w:p>
      <w:pPr>
        <w:pStyle w:val="FirstParagraph"/>
      </w:pPr>
      <w:r>
        <w:rPr>
          <w:bCs/>
          <w:b/>
        </w:rPr>
        <w:t xml:space="preserve">E você continua incentivando também, como tarefa de casa, os exercícios entre as sessões</w:t>
      </w:r>
      <w:r>
        <w:t xml:space="preserve">.</w:t>
      </w:r>
    </w:p>
    <w:bookmarkEnd w:id="27"/>
    <w:bookmarkEnd w:id="28"/>
    <w:bookmarkStart w:id="29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Continuar registro de preocupações e sintomas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Praticar relaxamento muscular progressivo</w:t>
      </w:r>
      <w:r>
        <w:t xml:space="preserve">: Pelo menos uma vez por dia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Praticar respiração diafragmática</w:t>
      </w:r>
      <w:r>
        <w:t xml:space="preserve">: Pelo menos uma vez por dia, especialmente quando sentir ansiedade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Continuar questionamento de pensamentos preocupantes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Continuar planejamento de atividades</w:t>
      </w:r>
    </w:p>
    <w:bookmarkEnd w:id="29"/>
    <w:bookmarkStart w:id="30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11"/>
        </w:numPr>
        <w:pStyle w:val="Compact"/>
      </w:pPr>
      <w:r>
        <w:t xml:space="preserve">As técnicas de relaxamento são ferramentas complementares, não substituem o trabalho cognitivo</w:t>
      </w:r>
    </w:p>
    <w:p>
      <w:pPr>
        <w:numPr>
          <w:ilvl w:val="0"/>
          <w:numId w:val="1011"/>
        </w:numPr>
        <w:pStyle w:val="Compact"/>
      </w:pPr>
      <w:r>
        <w:t xml:space="preserve">É importante praticar as técnicas na sessão para garantir que o paciente aprenda corretamente</w:t>
      </w:r>
    </w:p>
    <w:p>
      <w:pPr>
        <w:numPr>
          <w:ilvl w:val="0"/>
          <w:numId w:val="1011"/>
        </w:numPr>
        <w:pStyle w:val="Compact"/>
      </w:pPr>
      <w:r>
        <w:t xml:space="preserve">O relaxamento pode ajudar a reduzir sintomas físicos de ansiedade</w:t>
      </w:r>
    </w:p>
    <w:p>
      <w:pPr>
        <w:numPr>
          <w:ilvl w:val="0"/>
          <w:numId w:val="1011"/>
        </w:numPr>
        <w:pStyle w:val="Compact"/>
      </w:pPr>
      <w:r>
        <w:t xml:space="preserve">As técnicas devem ser praticadas regularmente para serem efetivas</w:t>
      </w:r>
    </w:p>
    <w:p>
      <w:pPr>
        <w:numPr>
          <w:ilvl w:val="0"/>
          <w:numId w:val="1011"/>
        </w:numPr>
        <w:pStyle w:val="Compact"/>
      </w:pPr>
      <w:r>
        <w:t xml:space="preserve">Alguns pacientes podem ter dificuldade inicial com as técnicas - seja paciente e encorajador</w:t>
      </w:r>
    </w:p>
    <w:p>
      <w:pPr>
        <w:numPr>
          <w:ilvl w:val="0"/>
          <w:numId w:val="1011"/>
        </w:numPr>
        <w:pStyle w:val="Compact"/>
      </w:pPr>
      <w:r>
        <w:t xml:space="preserve">As técnicas de relaxamento são especialmente úteis para sintomas físicos de ansiedade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