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EEA1C" w14:textId="1B0C29E9" w:rsidR="003D782E" w:rsidRPr="003D782E" w:rsidRDefault="003D782E" w:rsidP="003D782E">
      <w:pPr>
        <w:rPr>
          <w:b/>
          <w:bCs/>
          <w:lang w:val="en-US"/>
        </w:rPr>
      </w:pPr>
      <w:r w:rsidRPr="003D782E">
        <w:rPr>
          <w:b/>
          <w:bCs/>
          <w:lang w:val="en-US"/>
        </w:rPr>
        <w:t>Put in semicolons, colons, dashes, quotation marks, Italics, and parentheses wherever they are needed in the following sentences.</w:t>
      </w:r>
    </w:p>
    <w:p w14:paraId="08381D86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1. The men in question Harold Keene, Jim Peterson, and Gerald Greene deserve awards.</w:t>
      </w:r>
    </w:p>
    <w:p w14:paraId="6BD15FFD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2. Several countries participated in the airlift Italy, Belgium, France, and Luxembourg.</w:t>
      </w:r>
    </w:p>
    <w:p w14:paraId="5A5C6398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 xml:space="preserve">3. There's no room for error, said the engineer so we </w:t>
      </w:r>
      <w:proofErr w:type="gramStart"/>
      <w:r w:rsidRPr="003D782E">
        <w:rPr>
          <w:lang w:val="en-US"/>
        </w:rPr>
        <w:t>have to</w:t>
      </w:r>
      <w:proofErr w:type="gramEnd"/>
      <w:r w:rsidRPr="003D782E">
        <w:rPr>
          <w:lang w:val="en-US"/>
        </w:rPr>
        <w:t xml:space="preserve"> double check every calculation.</w:t>
      </w:r>
    </w:p>
    <w:p w14:paraId="2565B3A2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4. Judge Carswell later to be nominated for the Supreme Court had ruled against civil rights.</w:t>
      </w:r>
    </w:p>
    <w:p w14:paraId="49A91987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5. In last week's New Yorker, one of my favorite magazines, I enjoyed reading Leland's article How Not to Go Camping.</w:t>
      </w:r>
    </w:p>
    <w:p w14:paraId="77453B6A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 xml:space="preserve">6. Yes, Jim said, </w:t>
      </w:r>
      <w:proofErr w:type="gramStart"/>
      <w:r w:rsidRPr="003D782E">
        <w:rPr>
          <w:lang w:val="en-US"/>
        </w:rPr>
        <w:t>I'll</w:t>
      </w:r>
      <w:proofErr w:type="gramEnd"/>
      <w:r w:rsidRPr="003D782E">
        <w:rPr>
          <w:lang w:val="en-US"/>
        </w:rPr>
        <w:t xml:space="preserve"> be home by ten.</w:t>
      </w:r>
    </w:p>
    <w:p w14:paraId="36053683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7. There was only one thing to do study till dawn.</w:t>
      </w:r>
    </w:p>
    <w:p w14:paraId="010913BD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8. Montaigne wrote the following A wise man never loses anything, if he has himself.</w:t>
      </w:r>
    </w:p>
    <w:p w14:paraId="5446EC76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9. The following are the primary colors red, blue, and yellow.</w:t>
      </w:r>
    </w:p>
    <w:p w14:paraId="3FEA4A8D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 xml:space="preserve">10. Arriving on the 8 10 </w:t>
      </w:r>
      <w:proofErr w:type="gramStart"/>
      <w:r w:rsidRPr="003D782E">
        <w:rPr>
          <w:lang w:val="en-US"/>
        </w:rPr>
        <w:t>plane</w:t>
      </w:r>
      <w:proofErr w:type="gramEnd"/>
      <w:r w:rsidRPr="003D782E">
        <w:rPr>
          <w:lang w:val="en-US"/>
        </w:rPr>
        <w:t xml:space="preserve"> were Liz Brooks, my old </w:t>
      </w:r>
      <w:proofErr w:type="gramStart"/>
      <w:r w:rsidRPr="003D782E">
        <w:rPr>
          <w:lang w:val="en-US"/>
        </w:rPr>
        <w:t>roommate</w:t>
      </w:r>
      <w:proofErr w:type="gramEnd"/>
      <w:r w:rsidRPr="003D782E">
        <w:rPr>
          <w:lang w:val="en-US"/>
        </w:rPr>
        <w:t xml:space="preserve"> her husband and Tim, their son.</w:t>
      </w:r>
    </w:p>
    <w:p w14:paraId="1A3AE6CE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11. When the teacher commented that her spelling was poor, Lynn replied All the members of my family are poor spellers. Why not me?</w:t>
      </w:r>
    </w:p>
    <w:p w14:paraId="60B52FAC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12. He used the phrase you know so often that I finally said No, I don't know.</w:t>
      </w:r>
    </w:p>
    <w:p w14:paraId="21F2B43A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 xml:space="preserve">13. The automobile dealer handled three </w:t>
      </w:r>
      <w:proofErr w:type="gramStart"/>
      <w:r w:rsidRPr="003D782E">
        <w:rPr>
          <w:lang w:val="en-US"/>
        </w:rPr>
        <w:t>makes of cars</w:t>
      </w:r>
      <w:proofErr w:type="gramEnd"/>
      <w:r w:rsidRPr="003D782E">
        <w:rPr>
          <w:lang w:val="en-US"/>
        </w:rPr>
        <w:t xml:space="preserve"> Volkswagens, Porsches, and Mercedes Benz.</w:t>
      </w:r>
    </w:p>
    <w:p w14:paraId="76F8C745" w14:textId="63BE3DB6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14. Though Phil said he would arrive on the 9</w:t>
      </w:r>
      <w:r w:rsidR="002A0117">
        <w:rPr>
          <w:lang w:val="en-US"/>
        </w:rPr>
        <w:t xml:space="preserve"> </w:t>
      </w:r>
      <w:r w:rsidRPr="003D782E">
        <w:rPr>
          <w:lang w:val="en-US"/>
        </w:rPr>
        <w:t xml:space="preserve">19 </w:t>
      </w:r>
      <w:proofErr w:type="gramStart"/>
      <w:r w:rsidRPr="003D782E">
        <w:rPr>
          <w:lang w:val="en-US"/>
        </w:rPr>
        <w:t>flight</w:t>
      </w:r>
      <w:proofErr w:type="gramEnd"/>
      <w:r w:rsidRPr="003D782E">
        <w:rPr>
          <w:lang w:val="en-US"/>
        </w:rPr>
        <w:t>, he came instead on the 10 36 flight.</w:t>
      </w:r>
    </w:p>
    <w:p w14:paraId="410196BB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15. Whoever thought said Helen that Jack would be elected class president?</w:t>
      </w:r>
    </w:p>
    <w:p w14:paraId="750056BA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 xml:space="preserve">16. In baseball, a </w:t>
      </w:r>
      <w:proofErr w:type="gramStart"/>
      <w:r w:rsidRPr="003D782E">
        <w:rPr>
          <w:lang w:val="en-US"/>
        </w:rPr>
        <w:t>show boat</w:t>
      </w:r>
      <w:proofErr w:type="gramEnd"/>
      <w:r w:rsidRPr="003D782E">
        <w:rPr>
          <w:lang w:val="en-US"/>
        </w:rPr>
        <w:t xml:space="preserve"> is a man who shows off.</w:t>
      </w:r>
    </w:p>
    <w:p w14:paraId="290C12C3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17. The minister quoted Isaiah 5 21 in last Sunday's sermon.</w:t>
      </w:r>
    </w:p>
    <w:p w14:paraId="4F38799D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18. There was a very interesting article entitled The New Rage for Folk Singing in last Sunday's New York Times newspaper.</w:t>
      </w:r>
    </w:p>
    <w:p w14:paraId="449E4D68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lastRenderedPageBreak/>
        <w:t xml:space="preserve">19. Whoever is elected secretary of the club Ashley, or Chandra, or Aisha must be prepared to do a great deal of work, said </w:t>
      </w:r>
      <w:proofErr w:type="spellStart"/>
      <w:r w:rsidRPr="003D782E">
        <w:rPr>
          <w:lang w:val="en-US"/>
        </w:rPr>
        <w:t>Jumita</w:t>
      </w:r>
      <w:proofErr w:type="spellEnd"/>
      <w:r w:rsidRPr="003D782E">
        <w:rPr>
          <w:lang w:val="en-US"/>
        </w:rPr>
        <w:t>, the previous secretary.</w:t>
      </w:r>
    </w:p>
    <w:p w14:paraId="080C72AA" w14:textId="77777777" w:rsidR="003D782E" w:rsidRPr="003D782E" w:rsidRDefault="003D782E" w:rsidP="003D782E">
      <w:pPr>
        <w:rPr>
          <w:lang w:val="en-US"/>
        </w:rPr>
      </w:pPr>
      <w:r w:rsidRPr="003D782E">
        <w:rPr>
          <w:lang w:val="en-US"/>
        </w:rPr>
        <w:t>20. Darwin's On the Origin of Species 1859 caused a great controversy when it appeared.</w:t>
      </w:r>
    </w:p>
    <w:p w14:paraId="280654A3" w14:textId="77777777" w:rsidR="003D782E" w:rsidRPr="003D782E" w:rsidRDefault="003D782E">
      <w:pPr>
        <w:rPr>
          <w:lang w:val="en-US"/>
        </w:rPr>
      </w:pPr>
    </w:p>
    <w:sectPr w:rsidR="003D782E" w:rsidRPr="003D78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2E"/>
    <w:rsid w:val="002A0117"/>
    <w:rsid w:val="003D782E"/>
    <w:rsid w:val="00D13BE9"/>
    <w:rsid w:val="00D9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A712"/>
  <w15:chartTrackingRefBased/>
  <w15:docId w15:val="{34D380AE-3ED2-417C-BDA0-7237D66F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8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78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78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8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9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CYBELLE CROCE ROCHA CRANE</dc:creator>
  <cp:keywords/>
  <dc:description/>
  <cp:lastModifiedBy>CYBELLE CROCE ROCHA CRANE</cp:lastModifiedBy>
  <cp:revision>2</cp:revision>
  <dcterms:created xsi:type="dcterms:W3CDTF">2024-10-10T08:39:00Z</dcterms:created>
  <dcterms:modified xsi:type="dcterms:W3CDTF">2024-10-10T08:43:00Z</dcterms:modified>
</cp:coreProperties>
</file>